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A0F74" w14:textId="77777777" w:rsidR="00C01145" w:rsidRDefault="00C01145" w:rsidP="007071C6">
      <w:pPr>
        <w:pStyle w:val="CPE-Heading1"/>
        <w:spacing w:before="0" w:after="0"/>
        <w:rPr>
          <w:rFonts w:ascii="Arial" w:hAnsi="Arial" w:cs="Arial"/>
        </w:rPr>
      </w:pPr>
    </w:p>
    <w:p w14:paraId="497E0907" w14:textId="4414EB3D" w:rsidR="0094702E" w:rsidRDefault="005F0DFC" w:rsidP="0094702E">
      <w:pPr>
        <w:pStyle w:val="CPE-Heading1"/>
        <w:spacing w:before="0" w:after="0"/>
        <w:ind w:left="-567"/>
        <w:rPr>
          <w:rFonts w:ascii="Mokoko Medium" w:hAnsi="Mokoko Medium" w:cs="Mokoko Medium"/>
          <w:sz w:val="40"/>
          <w:szCs w:val="40"/>
        </w:rPr>
      </w:pPr>
      <w:r w:rsidRPr="008D4D12">
        <w:rPr>
          <w:rFonts w:ascii="Mokoko Medium" w:hAnsi="Mokoko Medium" w:cs="Mokoko Medium"/>
          <w:sz w:val="40"/>
          <w:szCs w:val="40"/>
        </w:rPr>
        <w:t xml:space="preserve">Deadline Tracker </w:t>
      </w:r>
      <w:r w:rsidR="0035502F">
        <w:rPr>
          <w:rFonts w:ascii="Mokoko Medium" w:hAnsi="Mokoko Medium" w:cs="Mokoko Medium"/>
          <w:sz w:val="40"/>
          <w:szCs w:val="40"/>
        </w:rPr>
        <w:t>September</w:t>
      </w:r>
      <w:r w:rsidR="0056260E">
        <w:rPr>
          <w:rFonts w:ascii="Mokoko Medium" w:hAnsi="Mokoko Medium" w:cs="Mokoko Medium"/>
          <w:sz w:val="40"/>
          <w:szCs w:val="40"/>
        </w:rPr>
        <w:t xml:space="preserve"> </w:t>
      </w:r>
      <w:r w:rsidRPr="008D4D12">
        <w:rPr>
          <w:rFonts w:ascii="Mokoko Medium" w:hAnsi="Mokoko Medium" w:cs="Mokoko Medium"/>
          <w:sz w:val="40"/>
          <w:szCs w:val="40"/>
        </w:rPr>
        <w:t>202</w:t>
      </w:r>
      <w:r w:rsidR="00234AE2">
        <w:rPr>
          <w:rFonts w:ascii="Mokoko Medium" w:hAnsi="Mokoko Medium" w:cs="Mokoko Medium"/>
          <w:sz w:val="40"/>
          <w:szCs w:val="40"/>
        </w:rPr>
        <w:t>6</w:t>
      </w:r>
    </w:p>
    <w:p w14:paraId="3766B69F" w14:textId="535CB5F9" w:rsidR="00F91AC0" w:rsidRPr="00F91AC0" w:rsidRDefault="0094702E" w:rsidP="00F91AC0">
      <w:pPr>
        <w:pStyle w:val="CPE-Heading1"/>
        <w:spacing w:before="0" w:after="0"/>
        <w:ind w:left="-567"/>
        <w:rPr>
          <w:sz w:val="20"/>
          <w:szCs w:val="24"/>
        </w:rPr>
      </w:pPr>
      <w:r w:rsidRPr="0094702E">
        <w:rPr>
          <w:sz w:val="20"/>
          <w:szCs w:val="24"/>
        </w:rPr>
        <w:t>If you are part of a pharmacy group or multiple, please liaise with your area managers/head office.</w:t>
      </w:r>
    </w:p>
    <w:p w14:paraId="0EFF0422" w14:textId="2B4B48BE" w:rsidR="00134713" w:rsidRDefault="00134713" w:rsidP="00134713">
      <w:pPr>
        <w:spacing w:before="0" w:after="240" w:line="308" w:lineRule="exact"/>
        <w:ind w:left="-426"/>
        <w:rPr>
          <w:rFonts w:ascii="Mokoko Medium" w:eastAsia="Arial" w:hAnsi="Mokoko Medium" w:cs="Mokoko Medium"/>
          <w:b/>
          <w:bCs/>
          <w:color w:val="FF662B"/>
          <w:kern w:val="2"/>
          <w:sz w:val="72"/>
          <w:szCs w:val="72"/>
          <w14:ligatures w14:val="standardContextual"/>
        </w:rPr>
      </w:pPr>
      <w:r>
        <w:rPr>
          <w:noProof/>
        </w:rPr>
        <mc:AlternateContent>
          <mc:Choice Requires="wpg">
            <w:drawing>
              <wp:anchor distT="0" distB="0" distL="114300" distR="114300" simplePos="0" relativeHeight="251668480" behindDoc="0" locked="0" layoutInCell="1" allowOverlap="1" wp14:anchorId="493877D4" wp14:editId="7877E9A5">
                <wp:simplePos x="0" y="0"/>
                <wp:positionH relativeFrom="column">
                  <wp:posOffset>-286385</wp:posOffset>
                </wp:positionH>
                <wp:positionV relativeFrom="paragraph">
                  <wp:posOffset>231775</wp:posOffset>
                </wp:positionV>
                <wp:extent cx="463550" cy="443230"/>
                <wp:effectExtent l="0" t="0" r="12700" b="13970"/>
                <wp:wrapNone/>
                <wp:docPr id="1801240354" name="Group 9"/>
                <wp:cNvGraphicFramePr/>
                <a:graphic xmlns:a="http://schemas.openxmlformats.org/drawingml/2006/main">
                  <a:graphicData uri="http://schemas.microsoft.com/office/word/2010/wordprocessingGroup">
                    <wpg:wgp>
                      <wpg:cNvGrpSpPr/>
                      <wpg:grpSpPr>
                        <a:xfrm>
                          <a:off x="0" y="0"/>
                          <a:ext cx="463550" cy="443230"/>
                          <a:chOff x="0" y="0"/>
                          <a:chExt cx="463550" cy="443230"/>
                        </a:xfrm>
                      </wpg:grpSpPr>
                      <wps:wsp>
                        <wps:cNvPr id="1911568167" name="Text Box 54"/>
                        <wps:cNvSpPr txBox="1">
                          <a:spLocks noChangeArrowheads="1"/>
                        </wps:cNvSpPr>
                        <wps:spPr bwMode="auto">
                          <a:xfrm>
                            <a:off x="0" y="11538"/>
                            <a:ext cx="463550" cy="420370"/>
                          </a:xfrm>
                          <a:prstGeom prst="rect">
                            <a:avLst/>
                          </a:prstGeom>
                          <a:solidFill>
                            <a:srgbClr val="F26E3E"/>
                          </a:solidFill>
                          <a:ln w="9525">
                            <a:solidFill>
                              <a:sysClr val="window" lastClr="FFFFFF"/>
                            </a:solidFill>
                            <a:miter lim="800000"/>
                            <a:headEnd/>
                            <a:tailEnd/>
                          </a:ln>
                        </wps:spPr>
                        <wps:txbx>
                          <w:txbxContent>
                            <w:p w14:paraId="1659D2F7" w14:textId="77777777" w:rsidR="00134713" w:rsidRDefault="00134713" w:rsidP="00134713">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2008824633" name="Graphic 10" descr="Alarm clock with solid fill"/>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8653" y="0"/>
                            <a:ext cx="443230" cy="44323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93877D4" id="Group 9" o:spid="_x0000_s1026" style="position:absolute;left:0;text-align:left;margin-left:-22.55pt;margin-top:18.25pt;width:36.5pt;height:34.9pt;z-index:251668480" coordsize="463550,44323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">
                <v:shapetype id="_x0000_t202" coordsize="21600,21600" o:spt="202" path="m,l,21600r21600,l21600,xe">
                  <v:stroke joinstyle="miter"/>
                  <v:path gradientshapeok="t" o:connecttype="rect"/>
                </v:shapetype>
                <v:shape id="_x0000_s1027" type="#_x0000_t202" style="position:absolute;top:11538;width:463550;height:420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" fillcolor="#f26e3e" strokecolor="window">
                  <v:textbox>
                    <w:txbxContent>
                      <w:p w14:paraId="1659D2F7" w14:textId="77777777" w:rsidR="00134713" w:rsidRDefault="00134713" w:rsidP="00134713">
                        <w:pPr>
                          <w:rPr>
                            <w:sz w:val="10"/>
                            <w:szCs w:val="10"/>
                            <w:lang w:val="en-US"/>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0" o:spid="_x0000_s1028" type="#_x0000_t75" alt="Alarm clock with solid fill" style="position:absolute;left:8653;width:443230;height:443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">
                  <v:imagedata r:id="rId13" o:title="Alarm clock with solid fill"/>
                </v:shape>
              </v:group>
            </w:pict>
          </mc:Fallback>
        </mc:AlternateContent>
      </w:r>
      <w:r>
        <w:rPr>
          <w:rFonts w:ascii="Mokoko Medium" w:eastAsia="Arial" w:hAnsi="Mokoko Medium" w:cs="Mokoko Medium"/>
          <w:b/>
          <w:bCs/>
          <w:color w:val="FF662B"/>
          <w:kern w:val="2"/>
          <w:sz w:val="28"/>
          <w:szCs w:val="28"/>
          <w14:ligatures w14:val="standardContextual"/>
        </w:rPr>
        <w:t xml:space="preserve">Do Now </w:t>
      </w:r>
    </w:p>
    <w:tbl>
      <w:tblPr>
        <w:tblW w:w="10973"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267"/>
        <w:gridCol w:w="1193"/>
        <w:gridCol w:w="6521"/>
        <w:gridCol w:w="992"/>
      </w:tblGrid>
      <w:tr w:rsidR="00134713" w14:paraId="52ED306C" w14:textId="77777777" w:rsidTr="008C2411">
        <w:trPr>
          <w:trHeight w:val="284"/>
        </w:trPr>
        <w:tc>
          <w:tcPr>
            <w:tcW w:w="2267" w:type="dxa"/>
            <w:tcBorders>
              <w:top w:val="single" w:sz="4" w:space="0" w:color="000000"/>
              <w:left w:val="single" w:sz="4" w:space="0" w:color="000000"/>
              <w:bottom w:val="single" w:sz="4" w:space="0" w:color="auto"/>
              <w:right w:val="single" w:sz="4" w:space="0" w:color="000000"/>
            </w:tcBorders>
            <w:shd w:val="clear" w:color="auto" w:fill="F26E3E"/>
          </w:tcPr>
          <w:p w14:paraId="684E3AE1" w14:textId="77777777" w:rsidR="00134713" w:rsidRDefault="00134713">
            <w:pPr>
              <w:widowControl w:val="0"/>
              <w:autoSpaceDE w:val="0"/>
              <w:autoSpaceDN w:val="0"/>
              <w:spacing w:before="0" w:after="0" w:line="292" w:lineRule="exact"/>
              <w:ind w:left="93"/>
              <w:rPr>
                <w:rFonts w:eastAsia="Calibri Light" w:cs="Arial"/>
                <w:b/>
                <w:bCs/>
                <w:color w:val="FFFFFF"/>
                <w:sz w:val="20"/>
                <w:szCs w:val="20"/>
                <w:lang w:val="en-US"/>
                <w14:ligatures w14:val="standardContextual"/>
              </w:rPr>
            </w:pPr>
            <w:bookmarkStart w:id="0" w:name="_Hlk193103909"/>
          </w:p>
        </w:tc>
        <w:tc>
          <w:tcPr>
            <w:tcW w:w="1193" w:type="dxa"/>
            <w:tcBorders>
              <w:top w:val="single" w:sz="4" w:space="0" w:color="000000"/>
              <w:left w:val="single" w:sz="4" w:space="0" w:color="000000"/>
              <w:bottom w:val="single" w:sz="4" w:space="0" w:color="auto"/>
              <w:right w:val="single" w:sz="4" w:space="0" w:color="000000"/>
            </w:tcBorders>
            <w:shd w:val="clear" w:color="auto" w:fill="F26E3E"/>
            <w:hideMark/>
          </w:tcPr>
          <w:p w14:paraId="1C35C23A" w14:textId="77777777" w:rsidR="00134713" w:rsidRDefault="00134713">
            <w:pPr>
              <w:widowControl w:val="0"/>
              <w:autoSpaceDE w:val="0"/>
              <w:autoSpaceDN w:val="0"/>
              <w:spacing w:before="0" w:after="0" w:line="292" w:lineRule="exact"/>
              <w:rPr>
                <w:rFonts w:eastAsia="Calibri Light" w:cs="Arial"/>
                <w:b/>
                <w:bCs/>
                <w:color w:val="FFFFFF"/>
                <w:sz w:val="20"/>
                <w:szCs w:val="20"/>
                <w:lang w:val="en-US"/>
                <w14:ligatures w14:val="standardContextual"/>
              </w:rPr>
            </w:pPr>
            <w:r>
              <w:rPr>
                <w:rFonts w:eastAsia="Calibri Light" w:cs="Arial"/>
                <w:b/>
                <w:bCs/>
                <w:color w:val="FFFFFF"/>
                <w:sz w:val="20"/>
                <w:szCs w:val="20"/>
                <w:lang w:val="en-US"/>
                <w14:ligatures w14:val="standardContextual"/>
              </w:rPr>
              <w:t>Deadline</w:t>
            </w:r>
          </w:p>
        </w:tc>
        <w:tc>
          <w:tcPr>
            <w:tcW w:w="6521" w:type="dxa"/>
            <w:tcBorders>
              <w:top w:val="single" w:sz="4" w:space="0" w:color="000000"/>
              <w:left w:val="single" w:sz="4" w:space="0" w:color="000000"/>
              <w:bottom w:val="single" w:sz="4" w:space="0" w:color="auto"/>
              <w:right w:val="single" w:sz="4" w:space="0" w:color="000000"/>
            </w:tcBorders>
            <w:shd w:val="clear" w:color="auto" w:fill="F26E3E"/>
            <w:hideMark/>
          </w:tcPr>
          <w:p w14:paraId="5568E18B" w14:textId="77777777" w:rsidR="00134713" w:rsidRDefault="00134713">
            <w:pPr>
              <w:widowControl w:val="0"/>
              <w:autoSpaceDE w:val="0"/>
              <w:autoSpaceDN w:val="0"/>
              <w:spacing w:before="0" w:after="0" w:line="292" w:lineRule="exact"/>
              <w:rPr>
                <w:rFonts w:eastAsia="Calibri Light" w:cs="Arial"/>
                <w:b/>
                <w:bCs/>
                <w:color w:val="FFFFFF"/>
                <w:sz w:val="20"/>
                <w:szCs w:val="20"/>
                <w:lang w:val="en-US"/>
                <w14:ligatures w14:val="standardContextual"/>
              </w:rPr>
            </w:pPr>
            <w:r>
              <w:rPr>
                <w:rFonts w:eastAsia="Calibri Light" w:cs="Arial"/>
                <w:b/>
                <w:bCs/>
                <w:color w:val="FFFFFF"/>
                <w:sz w:val="20"/>
                <w:szCs w:val="20"/>
                <w:lang w:val="en-US"/>
                <w14:ligatures w14:val="standardContextual"/>
              </w:rPr>
              <w:t>Action and links</w:t>
            </w:r>
          </w:p>
        </w:tc>
        <w:tc>
          <w:tcPr>
            <w:tcW w:w="992" w:type="dxa"/>
            <w:tcBorders>
              <w:top w:val="single" w:sz="4" w:space="0" w:color="000000"/>
              <w:left w:val="single" w:sz="4" w:space="0" w:color="000000"/>
              <w:bottom w:val="single" w:sz="4" w:space="0" w:color="auto"/>
              <w:right w:val="single" w:sz="4" w:space="0" w:color="000000"/>
            </w:tcBorders>
            <w:shd w:val="clear" w:color="auto" w:fill="F26E3E"/>
            <w:hideMark/>
          </w:tcPr>
          <w:p w14:paraId="33A16D5C" w14:textId="77777777" w:rsidR="00134713" w:rsidRDefault="00134713">
            <w:pPr>
              <w:widowControl w:val="0"/>
              <w:autoSpaceDE w:val="0"/>
              <w:autoSpaceDN w:val="0"/>
              <w:spacing w:before="0" w:after="0" w:line="292" w:lineRule="exact"/>
              <w:rPr>
                <w:rFonts w:eastAsia="Calibri Light" w:cs="Arial"/>
                <w:color w:val="FFFFFF"/>
                <w:sz w:val="20"/>
                <w:szCs w:val="20"/>
                <w:lang w:val="en-US"/>
                <w14:ligatures w14:val="standardContextual"/>
              </w:rPr>
            </w:pPr>
            <w:r>
              <w:rPr>
                <w:rFonts w:eastAsia="Calibri Light" w:cs="Arial"/>
                <w:color w:val="FFFFFF"/>
                <w:sz w:val="20"/>
                <w:szCs w:val="20"/>
                <w:lang w:val="en-US"/>
                <w14:ligatures w14:val="standardContextual"/>
              </w:rPr>
              <w:t xml:space="preserve">Tick </w:t>
            </w:r>
          </w:p>
        </w:tc>
      </w:tr>
      <w:bookmarkEnd w:id="0"/>
      <w:tr w:rsidR="00A13727" w14:paraId="19185069" w14:textId="77777777" w:rsidTr="0031426D">
        <w:trPr>
          <w:trHeight w:val="867"/>
        </w:trPr>
        <w:tc>
          <w:tcPr>
            <w:tcW w:w="2267" w:type="dxa"/>
            <w:tcBorders>
              <w:top w:val="single" w:sz="4" w:space="0" w:color="auto"/>
              <w:left w:val="single" w:sz="4" w:space="0" w:color="auto"/>
              <w:bottom w:val="single" w:sz="4" w:space="0" w:color="auto"/>
              <w:right w:val="single" w:sz="4" w:space="0" w:color="auto"/>
            </w:tcBorders>
          </w:tcPr>
          <w:p w14:paraId="6DA82A04" w14:textId="661D406F" w:rsidR="00A13727" w:rsidRDefault="00A13727" w:rsidP="00A13727">
            <w:pPr>
              <w:spacing w:before="0" w:after="240" w:line="308" w:lineRule="exact"/>
              <w:rPr>
                <w:rFonts w:cs="Arial"/>
                <w:b/>
                <w:bCs/>
                <w:color w:val="0072CE" w:themeColor="text1"/>
                <w:sz w:val="20"/>
                <w:szCs w:val="20"/>
              </w:rPr>
            </w:pPr>
            <w:r w:rsidRPr="004D0DF5">
              <w:rPr>
                <w:rFonts w:eastAsia="Times New Roman" w:cs="Arial"/>
                <w:b/>
                <w:bCs/>
                <w:color w:val="0073CF"/>
                <w:sz w:val="20"/>
                <w:szCs w:val="20"/>
                <w:lang w:eastAsia="en-GB"/>
              </w:rPr>
              <w:t>Flu (Childhood)</w:t>
            </w:r>
          </w:p>
        </w:tc>
        <w:tc>
          <w:tcPr>
            <w:tcW w:w="1193" w:type="dxa"/>
            <w:tcBorders>
              <w:top w:val="single" w:sz="4" w:space="0" w:color="auto"/>
              <w:left w:val="single" w:sz="4" w:space="0" w:color="auto"/>
              <w:bottom w:val="single" w:sz="4" w:space="0" w:color="auto"/>
              <w:right w:val="single" w:sz="4" w:space="0" w:color="auto"/>
            </w:tcBorders>
          </w:tcPr>
          <w:p w14:paraId="6760D9A1" w14:textId="5D3CC857" w:rsidR="00A13727" w:rsidRDefault="00A13727" w:rsidP="00A13727">
            <w:pPr>
              <w:spacing w:before="0" w:after="0" w:line="240" w:lineRule="auto"/>
              <w:rPr>
                <w:rFonts w:cs="Arial"/>
                <w:b/>
                <w:bCs/>
                <w:color w:val="0073CF"/>
                <w:sz w:val="20"/>
                <w:szCs w:val="20"/>
              </w:rPr>
            </w:pPr>
            <w:r>
              <w:rPr>
                <w:rFonts w:cs="Arial"/>
                <w:b/>
                <w:bCs/>
                <w:sz w:val="20"/>
                <w:szCs w:val="20"/>
              </w:rPr>
              <w:t>31</w:t>
            </w:r>
            <w:r w:rsidRPr="004D0DF5">
              <w:rPr>
                <w:rFonts w:cs="Arial"/>
                <w:b/>
                <w:bCs/>
                <w:sz w:val="20"/>
                <w:szCs w:val="20"/>
                <w:vertAlign w:val="superscript"/>
              </w:rPr>
              <w:t>st</w:t>
            </w:r>
            <w:r>
              <w:rPr>
                <w:rFonts w:cs="Arial"/>
                <w:b/>
                <w:bCs/>
                <w:sz w:val="20"/>
                <w:szCs w:val="20"/>
              </w:rPr>
              <w:t xml:space="preserve"> Aug 2026</w:t>
            </w:r>
          </w:p>
        </w:tc>
        <w:tc>
          <w:tcPr>
            <w:tcW w:w="6521" w:type="dxa"/>
            <w:tcBorders>
              <w:top w:val="single" w:sz="4" w:space="0" w:color="auto"/>
              <w:left w:val="single" w:sz="4" w:space="0" w:color="auto"/>
              <w:bottom w:val="single" w:sz="4" w:space="0" w:color="auto"/>
              <w:right w:val="single" w:sz="4" w:space="0" w:color="auto"/>
            </w:tcBorders>
          </w:tcPr>
          <w:p w14:paraId="53E55C64" w14:textId="77777777" w:rsidR="00A13727" w:rsidRDefault="00A13727" w:rsidP="003B07E0">
            <w:pPr>
              <w:pStyle w:val="NormalWeb"/>
              <w:spacing w:before="0" w:beforeAutospacing="0" w:after="0" w:afterAutospacing="0" w:line="240" w:lineRule="auto"/>
              <w:rPr>
                <w:rFonts w:ascii="DM Sans" w:hAnsi="DM Sans" w:cs="Arial"/>
                <w:b/>
                <w:bCs/>
                <w:color w:val="0073CF"/>
                <w:sz w:val="20"/>
                <w:szCs w:val="20"/>
              </w:rPr>
            </w:pPr>
            <w:r w:rsidRPr="00C1514C">
              <w:rPr>
                <w:rFonts w:ascii="DM Sans" w:hAnsi="DM Sans" w:cs="Arial"/>
                <w:color w:val="0073CF"/>
                <w:sz w:val="20"/>
                <w:szCs w:val="20"/>
              </w:rPr>
              <w:t xml:space="preserve">Pharmacy owners must have registered </w:t>
            </w:r>
            <w:r w:rsidRPr="00C1514C">
              <w:rPr>
                <w:rFonts w:ascii="DM Sans" w:hAnsi="DM Sans" w:cs="Arial"/>
                <w:b/>
                <w:bCs/>
                <w:color w:val="0073CF"/>
                <w:sz w:val="20"/>
                <w:szCs w:val="20"/>
              </w:rPr>
              <w:t>by 11.59pm on the MYS portal to receive vaccine ahead of 1st October 2026</w:t>
            </w:r>
            <w:r>
              <w:rPr>
                <w:rFonts w:ascii="DM Sans" w:hAnsi="DM Sans" w:cs="Arial"/>
                <w:b/>
                <w:bCs/>
                <w:color w:val="0073CF"/>
                <w:sz w:val="20"/>
                <w:szCs w:val="20"/>
              </w:rPr>
              <w:t xml:space="preserve"> start date</w:t>
            </w:r>
          </w:p>
          <w:p w14:paraId="0989F133" w14:textId="3D828998" w:rsidR="00A13727" w:rsidRPr="00A13727" w:rsidRDefault="00A13727" w:rsidP="003B07E0">
            <w:pPr>
              <w:pStyle w:val="NormalWeb"/>
              <w:numPr>
                <w:ilvl w:val="0"/>
                <w:numId w:val="23"/>
              </w:numPr>
              <w:spacing w:before="0" w:beforeAutospacing="0" w:after="0" w:afterAutospacing="0" w:line="240" w:lineRule="auto"/>
              <w:rPr>
                <w:rFonts w:ascii="DM Sans" w:hAnsi="DM Sans" w:cs="Arial"/>
                <w:b/>
                <w:bCs/>
                <w:color w:val="0073CF"/>
                <w:sz w:val="20"/>
                <w:szCs w:val="20"/>
              </w:rPr>
            </w:pPr>
            <w:r>
              <w:rPr>
                <w:rFonts w:ascii="DM Sans" w:hAnsi="DM Sans" w:cs="Arial"/>
                <w:color w:val="0073CF"/>
                <w:sz w:val="20"/>
                <w:szCs w:val="20"/>
              </w:rPr>
              <w:t>Find out more</w:t>
            </w:r>
            <w:r w:rsidRPr="00A13727">
              <w:rPr>
                <w:rFonts w:ascii="DM Sans" w:hAnsi="DM Sans" w:cs="Arial"/>
                <w:color w:val="FF6D3A" w:themeColor="accent1"/>
                <w:sz w:val="20"/>
                <w:szCs w:val="20"/>
              </w:rPr>
              <w:t xml:space="preserve"> </w:t>
            </w:r>
            <w:hyperlink r:id="rId14" w:history="1">
              <w:r w:rsidRPr="00A13727">
                <w:rPr>
                  <w:rStyle w:val="Hyperlink"/>
                  <w:rFonts w:ascii="DM Sans" w:eastAsia="Arial" w:hAnsi="DM Sans" w:cs="Arial"/>
                  <w:color w:val="FF6D3A" w:themeColor="accent1"/>
                </w:rPr>
                <w:t>here</w:t>
              </w:r>
            </w:hyperlink>
          </w:p>
        </w:tc>
        <w:tc>
          <w:tcPr>
            <w:tcW w:w="992" w:type="dxa"/>
            <w:tcBorders>
              <w:top w:val="single" w:sz="4" w:space="0" w:color="auto"/>
              <w:left w:val="single" w:sz="4" w:space="0" w:color="auto"/>
              <w:bottom w:val="single" w:sz="4" w:space="0" w:color="auto"/>
              <w:right w:val="single" w:sz="4" w:space="0" w:color="auto"/>
            </w:tcBorders>
          </w:tcPr>
          <w:p w14:paraId="0BF6E0BC" w14:textId="77777777" w:rsidR="00A13727" w:rsidRDefault="00A13727" w:rsidP="00A13727">
            <w:pPr>
              <w:spacing w:before="0" w:after="0" w:line="240" w:lineRule="auto"/>
              <w:rPr>
                <w:rFonts w:eastAsia="Arial" w:cs="Arial"/>
                <w:color w:val="0076BD"/>
                <w:kern w:val="2"/>
                <w:sz w:val="20"/>
                <w:szCs w:val="20"/>
                <w14:ligatures w14:val="standardContextual"/>
              </w:rPr>
            </w:pPr>
          </w:p>
        </w:tc>
      </w:tr>
      <w:tr w:rsidR="00A13727" w14:paraId="45411296" w14:textId="77777777" w:rsidTr="0031426D">
        <w:trPr>
          <w:trHeight w:val="867"/>
        </w:trPr>
        <w:tc>
          <w:tcPr>
            <w:tcW w:w="2267" w:type="dxa"/>
            <w:tcBorders>
              <w:top w:val="single" w:sz="4" w:space="0" w:color="auto"/>
              <w:left w:val="single" w:sz="4" w:space="0" w:color="auto"/>
              <w:bottom w:val="single" w:sz="4" w:space="0" w:color="auto"/>
              <w:right w:val="single" w:sz="4" w:space="0" w:color="auto"/>
            </w:tcBorders>
            <w:hideMark/>
          </w:tcPr>
          <w:p w14:paraId="70677C71" w14:textId="4FFBAF45" w:rsidR="00A13727" w:rsidRPr="00DA4D89" w:rsidRDefault="00A13727" w:rsidP="00A13727">
            <w:pPr>
              <w:spacing w:before="0" w:after="240" w:line="308" w:lineRule="exact"/>
              <w:rPr>
                <w:b/>
                <w:bCs/>
                <w:sz w:val="20"/>
                <w:szCs w:val="20"/>
              </w:rPr>
            </w:pPr>
            <w:r>
              <w:rPr>
                <w:b/>
                <w:bCs/>
                <w:sz w:val="20"/>
                <w:szCs w:val="20"/>
              </w:rPr>
              <w:t>Flu (Adult) Vaccination Service</w:t>
            </w:r>
          </w:p>
        </w:tc>
        <w:tc>
          <w:tcPr>
            <w:tcW w:w="1193" w:type="dxa"/>
            <w:tcBorders>
              <w:top w:val="single" w:sz="4" w:space="0" w:color="auto"/>
              <w:left w:val="single" w:sz="4" w:space="0" w:color="auto"/>
              <w:bottom w:val="single" w:sz="4" w:space="0" w:color="auto"/>
              <w:right w:val="single" w:sz="4" w:space="0" w:color="auto"/>
            </w:tcBorders>
            <w:hideMark/>
          </w:tcPr>
          <w:p w14:paraId="4D1DF9C1" w14:textId="12B09FC4" w:rsidR="00A13727" w:rsidRDefault="00A13727" w:rsidP="00A13727">
            <w:pPr>
              <w:spacing w:before="0" w:after="0" w:line="240" w:lineRule="auto"/>
              <w:rPr>
                <w:rFonts w:eastAsia="Arial" w:cs="Arial"/>
                <w:b/>
                <w:bCs/>
                <w:color w:val="0076BD"/>
                <w:kern w:val="2"/>
                <w:sz w:val="20"/>
                <w:szCs w:val="20"/>
                <w14:ligatures w14:val="standardContextual"/>
              </w:rPr>
            </w:pPr>
            <w:r>
              <w:rPr>
                <w:rFonts w:cs="Arial"/>
                <w:b/>
                <w:bCs/>
                <w:sz w:val="20"/>
                <w:szCs w:val="20"/>
              </w:rPr>
              <w:t>1</w:t>
            </w:r>
            <w:r w:rsidRPr="00A973C7">
              <w:rPr>
                <w:rFonts w:cs="Arial"/>
                <w:b/>
                <w:bCs/>
                <w:sz w:val="20"/>
                <w:szCs w:val="20"/>
                <w:vertAlign w:val="superscript"/>
              </w:rPr>
              <w:t>st</w:t>
            </w:r>
            <w:r>
              <w:rPr>
                <w:rFonts w:cs="Arial"/>
                <w:b/>
                <w:bCs/>
                <w:sz w:val="20"/>
                <w:szCs w:val="20"/>
              </w:rPr>
              <w:t xml:space="preserve"> Sept 2026</w:t>
            </w:r>
          </w:p>
        </w:tc>
        <w:tc>
          <w:tcPr>
            <w:tcW w:w="6521" w:type="dxa"/>
            <w:tcBorders>
              <w:top w:val="single" w:sz="4" w:space="0" w:color="auto"/>
              <w:left w:val="single" w:sz="4" w:space="0" w:color="auto"/>
              <w:bottom w:val="single" w:sz="4" w:space="0" w:color="auto"/>
              <w:right w:val="single" w:sz="4" w:space="0" w:color="auto"/>
            </w:tcBorders>
            <w:hideMark/>
          </w:tcPr>
          <w:p w14:paraId="21DF69F8" w14:textId="6B5943D0" w:rsidR="00A13727" w:rsidRPr="001202E9" w:rsidRDefault="00A13727" w:rsidP="00A13727">
            <w:pPr>
              <w:pStyle w:val="NormalWeb"/>
              <w:shd w:val="clear" w:color="auto" w:fill="FFFFFF"/>
              <w:spacing w:before="0" w:beforeAutospacing="0" w:after="0" w:afterAutospacing="0" w:line="276" w:lineRule="auto"/>
              <w:rPr>
                <w:rFonts w:ascii="DM Sans" w:hAnsi="DM Sans" w:cs="Arial"/>
                <w:color w:val="0073CF"/>
                <w:sz w:val="20"/>
                <w:szCs w:val="20"/>
                <w:u w:val="single"/>
              </w:rPr>
            </w:pPr>
            <w:r w:rsidRPr="00E20216">
              <w:rPr>
                <w:rFonts w:ascii="DM Sans" w:hAnsi="DM Sans" w:cs="Arial"/>
                <w:color w:val="0073CF"/>
                <w:sz w:val="20"/>
                <w:szCs w:val="20"/>
              </w:rPr>
              <w:t>Pregnant women only,</w:t>
            </w:r>
            <w:r w:rsidRPr="00A13727">
              <w:rPr>
                <w:rFonts w:ascii="DM Sans" w:hAnsi="DM Sans" w:cs="Arial"/>
                <w:color w:val="0073CF"/>
                <w:sz w:val="20"/>
                <w:szCs w:val="20"/>
              </w:rPr>
              <w:t> </w:t>
            </w:r>
            <w:hyperlink r:id="rId15" w:tgtFrame="_blank" w:history="1">
              <w:r w:rsidRPr="003B07E0">
                <w:rPr>
                  <w:rStyle w:val="Hyperlink"/>
                  <w:rFonts w:ascii="DM Sans" w:eastAsia="Arial" w:hAnsi="DM Sans" w:cs="Arial"/>
                  <w:color w:val="FF6D3A" w:themeColor="accent1"/>
                </w:rPr>
                <w:t>can start to be va</w:t>
              </w:r>
              <w:r w:rsidRPr="003B07E0">
                <w:rPr>
                  <w:rStyle w:val="Hyperlink"/>
                  <w:rFonts w:ascii="DM Sans" w:eastAsia="Arial" w:hAnsi="DM Sans" w:cs="Arial"/>
                  <w:color w:val="FF6D3A" w:themeColor="accent1"/>
                </w:rPr>
                <w:t>c</w:t>
              </w:r>
              <w:r w:rsidRPr="003B07E0">
                <w:rPr>
                  <w:rStyle w:val="Hyperlink"/>
                  <w:rFonts w:ascii="DM Sans" w:eastAsia="Arial" w:hAnsi="DM Sans" w:cs="Arial"/>
                  <w:color w:val="FF6D3A" w:themeColor="accent1"/>
                </w:rPr>
                <w:t>cinated</w:t>
              </w:r>
            </w:hyperlink>
            <w:r w:rsidRPr="003B07E0">
              <w:rPr>
                <w:rFonts w:ascii="DM Sans" w:hAnsi="DM Sans" w:cs="Arial"/>
                <w:color w:val="FF6D3A" w:themeColor="accent1"/>
                <w:sz w:val="20"/>
                <w:szCs w:val="20"/>
              </w:rPr>
              <w:t> </w:t>
            </w:r>
            <w:r w:rsidRPr="00A13727">
              <w:rPr>
                <w:rFonts w:ascii="DM Sans" w:hAnsi="DM Sans" w:cs="Arial"/>
                <w:color w:val="0073CF"/>
                <w:sz w:val="20"/>
                <w:szCs w:val="20"/>
              </w:rPr>
              <w:t>unde</w:t>
            </w:r>
            <w:r w:rsidRPr="00E20216">
              <w:rPr>
                <w:rFonts w:ascii="DM Sans" w:hAnsi="DM Sans" w:cs="Arial"/>
                <w:color w:val="0073CF"/>
                <w:sz w:val="20"/>
                <w:szCs w:val="20"/>
              </w:rPr>
              <w:t>r the</w:t>
            </w:r>
            <w:r>
              <w:rPr>
                <w:rFonts w:ascii="DM Sans" w:hAnsi="DM Sans" w:cs="Arial"/>
                <w:color w:val="0073CF"/>
                <w:sz w:val="20"/>
                <w:szCs w:val="20"/>
              </w:rPr>
              <w:t xml:space="preserve"> </w:t>
            </w:r>
            <w:r w:rsidRPr="00E20216">
              <w:rPr>
                <w:rFonts w:ascii="DM Sans" w:hAnsi="DM Sans" w:cs="Arial"/>
                <w:color w:val="0073CF"/>
                <w:sz w:val="20"/>
                <w:szCs w:val="20"/>
              </w:rPr>
              <w:t>26/27 Service (other eligible patients can</w:t>
            </w:r>
            <w:r>
              <w:rPr>
                <w:rFonts w:ascii="DM Sans" w:hAnsi="DM Sans" w:cs="Arial"/>
                <w:color w:val="0073CF"/>
                <w:sz w:val="20"/>
                <w:szCs w:val="20"/>
              </w:rPr>
              <w:t>’</w:t>
            </w:r>
            <w:r w:rsidRPr="00E20216">
              <w:rPr>
                <w:rFonts w:ascii="DM Sans" w:hAnsi="DM Sans" w:cs="Arial"/>
                <w:color w:val="0073CF"/>
                <w:sz w:val="20"/>
                <w:szCs w:val="20"/>
              </w:rPr>
              <w:t>t be vaccinated until 1st October 2026)</w:t>
            </w:r>
          </w:p>
        </w:tc>
        <w:tc>
          <w:tcPr>
            <w:tcW w:w="992" w:type="dxa"/>
            <w:tcBorders>
              <w:top w:val="single" w:sz="4" w:space="0" w:color="auto"/>
              <w:left w:val="single" w:sz="4" w:space="0" w:color="auto"/>
              <w:bottom w:val="single" w:sz="4" w:space="0" w:color="auto"/>
              <w:right w:val="single" w:sz="4" w:space="0" w:color="auto"/>
            </w:tcBorders>
          </w:tcPr>
          <w:p w14:paraId="12F111B5" w14:textId="77777777" w:rsidR="00A13727" w:rsidRDefault="00A13727" w:rsidP="00A13727">
            <w:pPr>
              <w:spacing w:before="0" w:after="0" w:line="240" w:lineRule="auto"/>
              <w:rPr>
                <w:rFonts w:eastAsia="Arial" w:cs="Arial"/>
                <w:color w:val="0076BD"/>
                <w:kern w:val="2"/>
                <w:sz w:val="20"/>
                <w:szCs w:val="20"/>
                <w14:ligatures w14:val="standardContextual"/>
              </w:rPr>
            </w:pPr>
          </w:p>
        </w:tc>
      </w:tr>
      <w:tr w:rsidR="00A13727" w14:paraId="28E422E8" w14:textId="77777777" w:rsidTr="0031426D">
        <w:trPr>
          <w:trHeight w:val="867"/>
        </w:trPr>
        <w:tc>
          <w:tcPr>
            <w:tcW w:w="2267" w:type="dxa"/>
            <w:tcBorders>
              <w:top w:val="single" w:sz="4" w:space="0" w:color="auto"/>
              <w:left w:val="single" w:sz="4" w:space="0" w:color="auto"/>
              <w:bottom w:val="single" w:sz="4" w:space="0" w:color="auto"/>
              <w:right w:val="single" w:sz="4" w:space="0" w:color="auto"/>
            </w:tcBorders>
          </w:tcPr>
          <w:p w14:paraId="79D67CBD" w14:textId="5A8B66BE" w:rsidR="00A13727" w:rsidRDefault="00A13727" w:rsidP="00A13727">
            <w:pPr>
              <w:spacing w:before="0" w:after="240" w:line="308" w:lineRule="exact"/>
              <w:rPr>
                <w:rFonts w:cs="Arial"/>
                <w:b/>
                <w:bCs/>
                <w:color w:val="0072CE" w:themeColor="text1"/>
                <w:sz w:val="20"/>
                <w:szCs w:val="20"/>
              </w:rPr>
            </w:pPr>
            <w:r>
              <w:rPr>
                <w:rFonts w:cs="Arial"/>
                <w:b/>
                <w:bCs/>
                <w:color w:val="0072CE" w:themeColor="text1"/>
                <w:sz w:val="20"/>
                <w:szCs w:val="20"/>
              </w:rPr>
              <w:t>Pharmacist Enhanced Practice Pathway</w:t>
            </w:r>
          </w:p>
        </w:tc>
        <w:tc>
          <w:tcPr>
            <w:tcW w:w="1193" w:type="dxa"/>
            <w:tcBorders>
              <w:top w:val="single" w:sz="4" w:space="0" w:color="auto"/>
              <w:left w:val="single" w:sz="4" w:space="0" w:color="auto"/>
              <w:bottom w:val="single" w:sz="4" w:space="0" w:color="auto"/>
              <w:right w:val="single" w:sz="4" w:space="0" w:color="auto"/>
            </w:tcBorders>
          </w:tcPr>
          <w:p w14:paraId="347C513A" w14:textId="30F15B52" w:rsidR="00A13727" w:rsidRDefault="00A13727" w:rsidP="003B07E0">
            <w:pPr>
              <w:spacing w:before="0" w:after="0" w:line="240" w:lineRule="auto"/>
              <w:rPr>
                <w:rFonts w:cs="Arial"/>
                <w:b/>
                <w:bCs/>
                <w:color w:val="0073CF"/>
                <w:sz w:val="20"/>
                <w:szCs w:val="20"/>
              </w:rPr>
            </w:pPr>
            <w:r>
              <w:rPr>
                <w:rFonts w:cs="Arial"/>
                <w:b/>
                <w:bCs/>
                <w:sz w:val="20"/>
                <w:szCs w:val="20"/>
              </w:rPr>
              <w:t>1</w:t>
            </w:r>
            <w:r w:rsidRPr="009251FA">
              <w:rPr>
                <w:rFonts w:cs="Arial"/>
                <w:b/>
                <w:bCs/>
                <w:sz w:val="20"/>
                <w:szCs w:val="20"/>
                <w:vertAlign w:val="superscript"/>
              </w:rPr>
              <w:t>st</w:t>
            </w:r>
            <w:r>
              <w:rPr>
                <w:rFonts w:cs="Arial"/>
                <w:b/>
                <w:bCs/>
                <w:sz w:val="20"/>
                <w:szCs w:val="20"/>
              </w:rPr>
              <w:t xml:space="preserve"> Sept 2026</w:t>
            </w:r>
          </w:p>
        </w:tc>
        <w:tc>
          <w:tcPr>
            <w:tcW w:w="6521" w:type="dxa"/>
            <w:tcBorders>
              <w:top w:val="single" w:sz="4" w:space="0" w:color="auto"/>
              <w:left w:val="single" w:sz="4" w:space="0" w:color="auto"/>
              <w:bottom w:val="single" w:sz="4" w:space="0" w:color="auto"/>
              <w:right w:val="single" w:sz="4" w:space="0" w:color="auto"/>
            </w:tcBorders>
          </w:tcPr>
          <w:p w14:paraId="36491987" w14:textId="77777777" w:rsidR="00A13727" w:rsidRDefault="00A13727" w:rsidP="003B07E0">
            <w:pPr>
              <w:pStyle w:val="NormalWeb"/>
              <w:spacing w:before="0" w:beforeAutospacing="0" w:after="0" w:afterAutospacing="0" w:line="240" w:lineRule="auto"/>
              <w:rPr>
                <w:rFonts w:ascii="DM Sans" w:hAnsi="DM Sans" w:cs="Arial"/>
                <w:color w:val="0072CE" w:themeColor="text1"/>
                <w:sz w:val="20"/>
                <w:szCs w:val="20"/>
              </w:rPr>
            </w:pPr>
            <w:r>
              <w:rPr>
                <w:rFonts w:ascii="DM Sans" w:hAnsi="DM Sans" w:cs="Arial"/>
                <w:color w:val="0073CF"/>
                <w:sz w:val="20"/>
                <w:szCs w:val="20"/>
              </w:rPr>
              <w:t xml:space="preserve">Applications open for cohort one of the </w:t>
            </w:r>
            <w:r w:rsidRPr="008A7AB9">
              <w:rPr>
                <w:rFonts w:ascii="DM Sans" w:hAnsi="DM Sans" w:cs="Arial"/>
                <w:color w:val="0072CE" w:themeColor="text1"/>
                <w:sz w:val="20"/>
                <w:szCs w:val="20"/>
              </w:rPr>
              <w:t>Pharmacist Enhanced Practice Pathway</w:t>
            </w:r>
            <w:r>
              <w:rPr>
                <w:rFonts w:ascii="DM Sans" w:hAnsi="DM Sans" w:cs="Arial"/>
                <w:color w:val="0072CE" w:themeColor="text1"/>
                <w:sz w:val="20"/>
                <w:szCs w:val="20"/>
              </w:rPr>
              <w:t xml:space="preserve"> to support newly qualified pharmacists as they begin their careers as Independent Prescribers (IPs)</w:t>
            </w:r>
          </w:p>
          <w:p w14:paraId="2044ED92" w14:textId="2D65277C" w:rsidR="00A13727" w:rsidRDefault="00A13727" w:rsidP="003B07E0">
            <w:pPr>
              <w:pStyle w:val="NormalWeb"/>
              <w:numPr>
                <w:ilvl w:val="0"/>
                <w:numId w:val="23"/>
              </w:numPr>
              <w:shd w:val="clear" w:color="auto" w:fill="FFFFFF"/>
              <w:spacing w:before="0" w:beforeAutospacing="0" w:after="0" w:afterAutospacing="0" w:line="240" w:lineRule="auto"/>
              <w:rPr>
                <w:rFonts w:ascii="DM Sans" w:hAnsi="DM Sans" w:cs="Arial"/>
                <w:color w:val="0073CF"/>
                <w:sz w:val="20"/>
                <w:szCs w:val="20"/>
              </w:rPr>
            </w:pPr>
            <w:r>
              <w:rPr>
                <w:rFonts w:ascii="DM Sans" w:hAnsi="DM Sans" w:cs="Arial"/>
                <w:color w:val="0072CE" w:themeColor="text1"/>
                <w:sz w:val="20"/>
                <w:szCs w:val="20"/>
              </w:rPr>
              <w:t>Find out more</w:t>
            </w:r>
            <w:r w:rsidRPr="00A13727">
              <w:rPr>
                <w:rFonts w:ascii="DM Sans" w:hAnsi="DM Sans" w:cs="Arial"/>
                <w:color w:val="FF6D3A" w:themeColor="accent1"/>
                <w:sz w:val="20"/>
                <w:szCs w:val="20"/>
              </w:rPr>
              <w:t xml:space="preserve"> </w:t>
            </w:r>
            <w:hyperlink r:id="rId16" w:history="1">
              <w:r w:rsidRPr="00A13727">
                <w:rPr>
                  <w:rStyle w:val="Hyperlink"/>
                  <w:rFonts w:ascii="DM Sans" w:eastAsia="Arial" w:hAnsi="DM Sans" w:cs="Arial"/>
                  <w:color w:val="FF6D3A" w:themeColor="accent1"/>
                </w:rPr>
                <w:t>here</w:t>
              </w:r>
            </w:hyperlink>
          </w:p>
        </w:tc>
        <w:tc>
          <w:tcPr>
            <w:tcW w:w="992" w:type="dxa"/>
            <w:tcBorders>
              <w:top w:val="single" w:sz="4" w:space="0" w:color="auto"/>
              <w:left w:val="single" w:sz="4" w:space="0" w:color="auto"/>
              <w:bottom w:val="single" w:sz="4" w:space="0" w:color="auto"/>
              <w:right w:val="single" w:sz="4" w:space="0" w:color="auto"/>
            </w:tcBorders>
          </w:tcPr>
          <w:p w14:paraId="0F5AC92B" w14:textId="77777777" w:rsidR="00A13727" w:rsidRDefault="00A13727" w:rsidP="00A13727">
            <w:pPr>
              <w:spacing w:before="0" w:after="0" w:line="240" w:lineRule="auto"/>
              <w:rPr>
                <w:rFonts w:eastAsia="Arial" w:cs="Arial"/>
                <w:color w:val="0076BD"/>
                <w:kern w:val="2"/>
                <w:sz w:val="20"/>
                <w:szCs w:val="20"/>
                <w14:ligatures w14:val="standardContextual"/>
              </w:rPr>
            </w:pPr>
          </w:p>
        </w:tc>
      </w:tr>
    </w:tbl>
    <w:p w14:paraId="2CD29563" w14:textId="77777777" w:rsidR="00A86D36" w:rsidRDefault="00A86D36" w:rsidP="00C936E5">
      <w:pPr>
        <w:keepNext/>
        <w:suppressAutoHyphens/>
        <w:autoSpaceDE w:val="0"/>
        <w:autoSpaceDN w:val="0"/>
        <w:adjustRightInd w:val="0"/>
        <w:spacing w:before="0" w:after="0" w:line="120" w:lineRule="auto"/>
        <w:textAlignment w:val="center"/>
        <w:rPr>
          <w:rFonts w:ascii="Mokoko Medium" w:eastAsia="Arial" w:hAnsi="Mokoko Medium" w:cs="Mokoko Medium"/>
          <w:b/>
          <w:bCs/>
          <w:sz w:val="28"/>
          <w:szCs w:val="28"/>
          <w14:ligatures w14:val="standardContextual"/>
        </w:rPr>
      </w:pPr>
    </w:p>
    <w:p w14:paraId="71372F53" w14:textId="3B4DA57E" w:rsidR="008D4D12" w:rsidRPr="008D4D12" w:rsidRDefault="008D4D12" w:rsidP="008D4D12">
      <w:pPr>
        <w:keepNext/>
        <w:suppressAutoHyphens/>
        <w:autoSpaceDE w:val="0"/>
        <w:autoSpaceDN w:val="0"/>
        <w:adjustRightInd w:val="0"/>
        <w:spacing w:before="0" w:after="0"/>
        <w:ind w:left="-426"/>
        <w:textAlignment w:val="center"/>
        <w:rPr>
          <w:rFonts w:ascii="Mokoko Medium" w:eastAsia="Arial" w:hAnsi="Mokoko Medium" w:cs="Mokoko Medium"/>
          <w:b/>
          <w:bCs/>
          <w:sz w:val="28"/>
          <w:szCs w:val="28"/>
          <w14:ligatures w14:val="standardContextual"/>
        </w:rPr>
      </w:pPr>
      <w:r w:rsidRPr="008D4D12">
        <w:rPr>
          <w:rFonts w:ascii="Mokoko Medium" w:eastAsia="Arial" w:hAnsi="Mokoko Medium" w:cs="Mokoko Medium"/>
          <w:b/>
          <w:bCs/>
          <w:noProof/>
          <w:sz w:val="28"/>
          <w:szCs w:val="28"/>
          <w14:ligatures w14:val="standardContextual"/>
        </w:rPr>
        <mc:AlternateContent>
          <mc:Choice Requires="wpg">
            <w:drawing>
              <wp:anchor distT="0" distB="0" distL="114300" distR="114300" simplePos="0" relativeHeight="251660288" behindDoc="0" locked="0" layoutInCell="1" allowOverlap="1" wp14:anchorId="0CF2A995" wp14:editId="4F5B9D4B">
                <wp:simplePos x="0" y="0"/>
                <wp:positionH relativeFrom="column">
                  <wp:posOffset>-267335</wp:posOffset>
                </wp:positionH>
                <wp:positionV relativeFrom="paragraph">
                  <wp:posOffset>203835</wp:posOffset>
                </wp:positionV>
                <wp:extent cx="463550" cy="420370"/>
                <wp:effectExtent l="0" t="0" r="12700" b="17780"/>
                <wp:wrapNone/>
                <wp:docPr id="2086679051" name="Group 16"/>
                <wp:cNvGraphicFramePr/>
                <a:graphic xmlns:a="http://schemas.openxmlformats.org/drawingml/2006/main">
                  <a:graphicData uri="http://schemas.microsoft.com/office/word/2010/wordprocessingGroup">
                    <wpg:wgp>
                      <wpg:cNvGrpSpPr/>
                      <wpg:grpSpPr>
                        <a:xfrm>
                          <a:off x="0" y="0"/>
                          <a:ext cx="463550" cy="420370"/>
                          <a:chOff x="0" y="0"/>
                          <a:chExt cx="463550" cy="420370"/>
                        </a:xfrm>
                      </wpg:grpSpPr>
                      <wps:wsp>
                        <wps:cNvPr id="1990476650" name="Text Box 54"/>
                        <wps:cNvSpPr txBox="1">
                          <a:spLocks noChangeArrowheads="1"/>
                        </wps:cNvSpPr>
                        <wps:spPr bwMode="auto">
                          <a:xfrm>
                            <a:off x="0" y="0"/>
                            <a:ext cx="463550" cy="420370"/>
                          </a:xfrm>
                          <a:prstGeom prst="rect">
                            <a:avLst/>
                          </a:prstGeom>
                          <a:solidFill>
                            <a:srgbClr val="0076BD"/>
                          </a:solidFill>
                          <a:ln w="9525">
                            <a:solidFill>
                              <a:sysClr val="window" lastClr="FFFFFF"/>
                            </a:solidFill>
                            <a:miter lim="800000"/>
                            <a:headEnd/>
                            <a:tailEnd/>
                          </a:ln>
                        </wps:spPr>
                        <wps:txbx>
                          <w:txbxContent>
                            <w:p w14:paraId="17BE219F" w14:textId="77777777" w:rsidR="008D4D12" w:rsidRPr="003821B9" w:rsidRDefault="008D4D12" w:rsidP="008D4D12">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1158700531" name="Graphic 14" descr="Coins outline"/>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196149" y="170188"/>
                            <a:ext cx="230505" cy="230505"/>
                          </a:xfrm>
                          <a:prstGeom prst="rect">
                            <a:avLst/>
                          </a:prstGeom>
                        </pic:spPr>
                      </pic:pic>
                      <pic:pic xmlns:pic="http://schemas.openxmlformats.org/drawingml/2006/picture">
                        <pic:nvPicPr>
                          <pic:cNvPr id="1963937799" name="Graphic 12" descr="Document with solid fill"/>
                          <pic:cNvPicPr>
                            <a:picLocks noChangeAspect="1"/>
                          </pic:cNvPicPr>
                        </pic:nvPicPr>
                        <pic:blipFill>
                          <a:blip r:embed="rId19">
                            <a:extLst>
                              <a:ext uri="{96DAC541-7B7A-43D3-8B79-37D633B846F1}">
                                <asvg:svgBlip xmlns:asvg="http://schemas.microsoft.com/office/drawing/2016/SVG/main" r:embed="rId20"/>
                              </a:ext>
                            </a:extLst>
                          </a:blip>
                          <a:stretch>
                            <a:fillRect/>
                          </a:stretch>
                        </pic:blipFill>
                        <pic:spPr>
                          <a:xfrm>
                            <a:off x="40383" y="20192"/>
                            <a:ext cx="239395" cy="239395"/>
                          </a:xfrm>
                          <a:prstGeom prst="rect">
                            <a:avLst/>
                          </a:prstGeom>
                        </pic:spPr>
                      </pic:pic>
                    </wpg:wgp>
                  </a:graphicData>
                </a:graphic>
              </wp:anchor>
            </w:drawing>
          </mc:Choice>
          <mc:Fallback>
            <w:pict>
              <v:group w14:anchorId="0CF2A995" id="Group 16" o:spid="_x0000_s1029" style="position:absolute;left:0;text-align:left;margin-left:-21.05pt;margin-top:16.05pt;width:36.5pt;height:33.1pt;z-index:251660288" coordsize="463550,42037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">
                <v:shape id="_x0000_s1030" type="#_x0000_t202" style="position:absolute;width:463550;height:420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" fillcolor="#0076bd" strokecolor="window">
                  <v:textbox>
                    <w:txbxContent>
                      <w:p w14:paraId="17BE219F" w14:textId="77777777" w:rsidR="008D4D12" w:rsidRPr="003821B9" w:rsidRDefault="008D4D12" w:rsidP="008D4D12">
                        <w:pPr>
                          <w:rPr>
                            <w:sz w:val="10"/>
                            <w:szCs w:val="10"/>
                            <w:lang w:val="en-US"/>
                          </w:rPr>
                        </w:pPr>
                      </w:p>
                    </w:txbxContent>
                  </v:textbox>
                </v:shape>
                <v:shape id="Graphic 14" o:spid="_x0000_s1031" type="#_x0000_t75" alt="Coins outline" style="position:absolute;left:196149;top:170188;width:230505;height:230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">
                  <v:imagedata r:id="rId21" o:title="Coins outline"/>
                </v:shape>
                <v:shape id="Graphic 12" o:spid="_x0000_s1032" type="#_x0000_t75" alt="Document with solid fill" style="position:absolute;left:40383;top:20192;width:239395;height:239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">
                  <v:imagedata r:id="rId22" o:title="Document with solid fill"/>
                </v:shape>
              </v:group>
            </w:pict>
          </mc:Fallback>
        </mc:AlternateContent>
      </w:r>
      <w:r w:rsidRPr="008D4D12">
        <w:rPr>
          <w:rFonts w:ascii="Mokoko Medium" w:eastAsia="Arial" w:hAnsi="Mokoko Medium" w:cs="Mokoko Medium"/>
          <w:b/>
          <w:bCs/>
          <w:sz w:val="28"/>
          <w:szCs w:val="28"/>
          <w14:ligatures w14:val="standardContextual"/>
        </w:rPr>
        <w:t xml:space="preserve">Contract &amp; Funding </w:t>
      </w:r>
    </w:p>
    <w:tbl>
      <w:tblPr>
        <w:tblW w:w="10973"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269"/>
        <w:gridCol w:w="1191"/>
        <w:gridCol w:w="6521"/>
        <w:gridCol w:w="992"/>
      </w:tblGrid>
      <w:tr w:rsidR="008D4D12" w:rsidRPr="008D4D12" w14:paraId="64A9AA08" w14:textId="77777777" w:rsidTr="00DB6E39">
        <w:trPr>
          <w:trHeight w:val="284"/>
        </w:trPr>
        <w:tc>
          <w:tcPr>
            <w:tcW w:w="2269" w:type="dxa"/>
            <w:tcBorders>
              <w:bottom w:val="single" w:sz="4" w:space="0" w:color="auto"/>
            </w:tcBorders>
            <w:shd w:val="clear" w:color="auto" w:fill="0072CE"/>
          </w:tcPr>
          <w:p w14:paraId="6D1F7903" w14:textId="77777777" w:rsidR="008D4D12" w:rsidRPr="008D4D12" w:rsidRDefault="008D4D12" w:rsidP="008D4D12">
            <w:pPr>
              <w:widowControl w:val="0"/>
              <w:autoSpaceDE w:val="0"/>
              <w:autoSpaceDN w:val="0"/>
              <w:spacing w:before="0" w:after="0" w:line="292" w:lineRule="exact"/>
              <w:ind w:left="93"/>
              <w:rPr>
                <w:rFonts w:eastAsia="Calibri Light" w:cs="Arial"/>
                <w:b/>
                <w:bCs/>
                <w:color w:val="FFFFFF"/>
                <w:sz w:val="20"/>
                <w:szCs w:val="20"/>
                <w:lang w:val="en-US"/>
                <w14:ligatures w14:val="standardContextual"/>
              </w:rPr>
            </w:pPr>
          </w:p>
        </w:tc>
        <w:tc>
          <w:tcPr>
            <w:tcW w:w="1191" w:type="dxa"/>
            <w:tcBorders>
              <w:bottom w:val="single" w:sz="4" w:space="0" w:color="auto"/>
            </w:tcBorders>
            <w:shd w:val="clear" w:color="auto" w:fill="0072CE"/>
          </w:tcPr>
          <w:p w14:paraId="6B725DA6"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Deadline</w:t>
            </w:r>
          </w:p>
        </w:tc>
        <w:tc>
          <w:tcPr>
            <w:tcW w:w="6521" w:type="dxa"/>
            <w:tcBorders>
              <w:bottom w:val="single" w:sz="4" w:space="0" w:color="auto"/>
            </w:tcBorders>
            <w:shd w:val="clear" w:color="auto" w:fill="0072CE"/>
          </w:tcPr>
          <w:p w14:paraId="1D7FA95C"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Action and links</w:t>
            </w:r>
          </w:p>
        </w:tc>
        <w:tc>
          <w:tcPr>
            <w:tcW w:w="992" w:type="dxa"/>
            <w:tcBorders>
              <w:bottom w:val="single" w:sz="4" w:space="0" w:color="auto"/>
            </w:tcBorders>
            <w:shd w:val="clear" w:color="auto" w:fill="0072CE"/>
          </w:tcPr>
          <w:p w14:paraId="4590F23B" w14:textId="77777777" w:rsidR="008D4D12" w:rsidRPr="008D4D12" w:rsidRDefault="008D4D12" w:rsidP="008D4D12">
            <w:pPr>
              <w:widowControl w:val="0"/>
              <w:autoSpaceDE w:val="0"/>
              <w:autoSpaceDN w:val="0"/>
              <w:spacing w:before="0" w:after="0" w:line="292" w:lineRule="exact"/>
              <w:rPr>
                <w:rFonts w:eastAsia="Calibri Light" w:cs="Arial"/>
                <w:color w:val="FFFFFF"/>
                <w:sz w:val="20"/>
                <w:szCs w:val="20"/>
                <w:lang w:val="en-US"/>
                <w14:ligatures w14:val="standardContextual"/>
              </w:rPr>
            </w:pPr>
            <w:r w:rsidRPr="008D4D12">
              <w:rPr>
                <w:rFonts w:eastAsia="Calibri Light" w:cs="Arial"/>
                <w:color w:val="FFFFFF"/>
                <w:sz w:val="20"/>
                <w:szCs w:val="20"/>
                <w:lang w:val="en-US"/>
                <w14:ligatures w14:val="standardContextual"/>
              </w:rPr>
              <w:t xml:space="preserve">Tick </w:t>
            </w:r>
          </w:p>
        </w:tc>
      </w:tr>
      <w:tr w:rsidR="00C66B7A" w:rsidRPr="008D4D12" w14:paraId="65A0E05F" w14:textId="77777777" w:rsidTr="001B5D0F">
        <w:trPr>
          <w:trHeight w:val="820"/>
        </w:trPr>
        <w:tc>
          <w:tcPr>
            <w:tcW w:w="2269" w:type="dxa"/>
            <w:tcBorders>
              <w:top w:val="single" w:sz="4" w:space="0" w:color="auto"/>
              <w:left w:val="single" w:sz="4" w:space="0" w:color="auto"/>
              <w:bottom w:val="single" w:sz="4" w:space="0" w:color="auto"/>
              <w:right w:val="single" w:sz="4" w:space="0" w:color="auto"/>
            </w:tcBorders>
          </w:tcPr>
          <w:p w14:paraId="76E6EA76" w14:textId="66ACD594" w:rsidR="00C66B7A" w:rsidRDefault="00C66B7A" w:rsidP="00C66B7A">
            <w:pPr>
              <w:spacing w:before="0" w:after="0" w:line="240" w:lineRule="auto"/>
              <w:rPr>
                <w:rFonts w:cs="Arial"/>
                <w:b/>
                <w:bCs/>
                <w:color w:val="0072CE" w:themeColor="text1"/>
                <w:sz w:val="20"/>
                <w:szCs w:val="20"/>
              </w:rPr>
            </w:pPr>
            <w:r>
              <w:rPr>
                <w:rFonts w:cs="Arial"/>
                <w:b/>
                <w:bCs/>
                <w:color w:val="0072CE" w:themeColor="text1"/>
                <w:sz w:val="20"/>
                <w:szCs w:val="20"/>
              </w:rPr>
              <w:t>Pharmacy Quality Scheme (PQS)</w:t>
            </w:r>
          </w:p>
        </w:tc>
        <w:tc>
          <w:tcPr>
            <w:tcW w:w="1191" w:type="dxa"/>
            <w:tcBorders>
              <w:top w:val="single" w:sz="4" w:space="0" w:color="auto"/>
              <w:left w:val="single" w:sz="4" w:space="0" w:color="auto"/>
              <w:bottom w:val="single" w:sz="4" w:space="0" w:color="auto"/>
              <w:right w:val="single" w:sz="4" w:space="0" w:color="auto"/>
            </w:tcBorders>
          </w:tcPr>
          <w:p w14:paraId="13BD9580" w14:textId="4F96290B" w:rsidR="00C66B7A" w:rsidRPr="00756853" w:rsidRDefault="00C66B7A" w:rsidP="00C66B7A">
            <w:pPr>
              <w:spacing w:before="0" w:after="0" w:line="240" w:lineRule="auto"/>
              <w:rPr>
                <w:rFonts w:cs="Arial"/>
                <w:b/>
                <w:bCs/>
                <w:color w:val="0073CF"/>
                <w:sz w:val="20"/>
                <w:szCs w:val="20"/>
              </w:rPr>
            </w:pPr>
            <w:r>
              <w:rPr>
                <w:rFonts w:cs="Arial"/>
                <w:b/>
                <w:bCs/>
                <w:color w:val="0073CF"/>
                <w:sz w:val="20"/>
                <w:szCs w:val="20"/>
              </w:rPr>
              <w:t>Aug 2026</w:t>
            </w:r>
          </w:p>
        </w:tc>
        <w:tc>
          <w:tcPr>
            <w:tcW w:w="6521" w:type="dxa"/>
            <w:tcBorders>
              <w:top w:val="single" w:sz="4" w:space="0" w:color="auto"/>
              <w:left w:val="single" w:sz="4" w:space="0" w:color="auto"/>
              <w:bottom w:val="single" w:sz="4" w:space="0" w:color="auto"/>
              <w:right w:val="single" w:sz="4" w:space="0" w:color="auto"/>
            </w:tcBorders>
          </w:tcPr>
          <w:p w14:paraId="4853C4DE" w14:textId="77777777" w:rsidR="00C66B7A" w:rsidRDefault="00C66B7A" w:rsidP="00C66B7A">
            <w:pPr>
              <w:pStyle w:val="NormalWeb"/>
              <w:shd w:val="clear" w:color="auto" w:fill="FFFFFF"/>
              <w:spacing w:before="0" w:beforeAutospacing="0" w:after="0" w:afterAutospacing="0" w:line="240" w:lineRule="auto"/>
              <w:rPr>
                <w:color w:val="FF6D3A" w:themeColor="accent1"/>
              </w:rPr>
            </w:pPr>
            <w:r w:rsidRPr="002E0DAC">
              <w:rPr>
                <w:rFonts w:ascii="DM Sans" w:hAnsi="DM Sans" w:cs="Arial"/>
                <w:color w:val="0073CF"/>
                <w:sz w:val="20"/>
                <w:szCs w:val="20"/>
              </w:rPr>
              <w:t>The Palliative and End of Life Care questionnaire (</w:t>
            </w:r>
            <w:proofErr w:type="spellStart"/>
            <w:r w:rsidRPr="002E0DAC">
              <w:rPr>
                <w:rFonts w:ascii="DM Sans" w:hAnsi="DM Sans" w:cs="Arial"/>
                <w:color w:val="0073CF"/>
                <w:sz w:val="20"/>
                <w:szCs w:val="20"/>
              </w:rPr>
              <w:t>PEoLC</w:t>
            </w:r>
            <w:proofErr w:type="spellEnd"/>
            <w:r w:rsidRPr="002E0DAC">
              <w:rPr>
                <w:rFonts w:ascii="DM Sans" w:hAnsi="DM Sans" w:cs="Arial"/>
                <w:color w:val="0073CF"/>
                <w:sz w:val="20"/>
                <w:szCs w:val="20"/>
              </w:rPr>
              <w:t>) will be published on the</w:t>
            </w:r>
            <w:r w:rsidRPr="00C66B7A">
              <w:rPr>
                <w:rFonts w:ascii="DM Sans" w:hAnsi="DM Sans" w:cs="Arial"/>
                <w:color w:val="FF6D3A" w:themeColor="accent1"/>
                <w:sz w:val="20"/>
                <w:szCs w:val="20"/>
              </w:rPr>
              <w:t> </w:t>
            </w:r>
            <w:hyperlink r:id="rId23" w:tgtFrame="_blank" w:history="1">
              <w:r w:rsidRPr="00C66B7A">
                <w:rPr>
                  <w:rStyle w:val="Hyperlink"/>
                  <w:rFonts w:ascii="DM Sans" w:eastAsia="Arial" w:hAnsi="DM Sans" w:cs="Arial"/>
                  <w:color w:val="FF6D3A" w:themeColor="accent1"/>
                </w:rPr>
                <w:t>NHSBSA website</w:t>
              </w:r>
            </w:hyperlink>
          </w:p>
          <w:p w14:paraId="6B1D00E0" w14:textId="6A9A9BB1" w:rsidR="00C66B7A" w:rsidRPr="00087E2E" w:rsidRDefault="00C66B7A" w:rsidP="00C66B7A">
            <w:pPr>
              <w:pStyle w:val="NormalWeb"/>
              <w:numPr>
                <w:ilvl w:val="0"/>
                <w:numId w:val="23"/>
              </w:numPr>
              <w:shd w:val="clear" w:color="auto" w:fill="FFFFFF"/>
              <w:spacing w:before="0" w:beforeAutospacing="0" w:after="0" w:afterAutospacing="0" w:line="240" w:lineRule="auto"/>
              <w:rPr>
                <w:rFonts w:ascii="DM Sans" w:hAnsi="DM Sans" w:cs="Arial"/>
                <w:color w:val="0073CF"/>
                <w:sz w:val="20"/>
                <w:szCs w:val="20"/>
              </w:rPr>
            </w:pPr>
            <w:r w:rsidRPr="002E0DAC">
              <w:rPr>
                <w:rFonts w:ascii="DM Sans" w:hAnsi="DM Sans" w:cs="Arial"/>
                <w:color w:val="0073CF"/>
                <w:sz w:val="20"/>
                <w:szCs w:val="20"/>
              </w:rPr>
              <w:t xml:space="preserve">Pharmacy owners must complete this by the end of </w:t>
            </w:r>
            <w:r w:rsidRPr="00155F55">
              <w:rPr>
                <w:rFonts w:ascii="DM Sans" w:hAnsi="DM Sans" w:cs="Arial"/>
                <w:b/>
                <w:bCs/>
                <w:color w:val="0073CF"/>
                <w:sz w:val="20"/>
                <w:szCs w:val="20"/>
              </w:rPr>
              <w:t>31st December 2026</w:t>
            </w:r>
            <w:r>
              <w:rPr>
                <w:rFonts w:ascii="DM Sans" w:hAnsi="DM Sans" w:cs="Arial"/>
                <w:b/>
                <w:bCs/>
                <w:color w:val="0073CF"/>
                <w:sz w:val="20"/>
                <w:szCs w:val="20"/>
              </w:rPr>
              <w:t xml:space="preserve">. </w:t>
            </w:r>
            <w:r w:rsidRPr="00155F55">
              <w:rPr>
                <w:rFonts w:ascii="DM Sans" w:hAnsi="DM Sans" w:cs="Arial"/>
                <w:b/>
                <w:bCs/>
                <w:color w:val="0073CF"/>
                <w:sz w:val="20"/>
                <w:szCs w:val="20"/>
              </w:rPr>
              <w:t>This is a requirement of the gateway criterion</w:t>
            </w:r>
          </w:p>
        </w:tc>
        <w:tc>
          <w:tcPr>
            <w:tcW w:w="992" w:type="dxa"/>
            <w:tcBorders>
              <w:top w:val="single" w:sz="4" w:space="0" w:color="auto"/>
              <w:left w:val="single" w:sz="4" w:space="0" w:color="auto"/>
              <w:bottom w:val="single" w:sz="4" w:space="0" w:color="auto"/>
              <w:right w:val="single" w:sz="4" w:space="0" w:color="auto"/>
            </w:tcBorders>
          </w:tcPr>
          <w:p w14:paraId="52B7861D" w14:textId="77777777" w:rsidR="00C66B7A" w:rsidRPr="008D4D12" w:rsidRDefault="00C66B7A" w:rsidP="00C66B7A">
            <w:pPr>
              <w:spacing w:before="0" w:after="0" w:line="240" w:lineRule="auto"/>
              <w:rPr>
                <w:rFonts w:eastAsia="Arial" w:cs="Arial"/>
                <w:color w:val="0076BD"/>
                <w:kern w:val="2"/>
                <w:sz w:val="20"/>
                <w:szCs w:val="20"/>
                <w14:ligatures w14:val="standardContextual"/>
              </w:rPr>
            </w:pPr>
          </w:p>
        </w:tc>
      </w:tr>
      <w:tr w:rsidR="00C66B7A" w:rsidRPr="008D4D12" w14:paraId="0367935D" w14:textId="77777777" w:rsidTr="00C66B7A">
        <w:trPr>
          <w:trHeight w:val="579"/>
        </w:trPr>
        <w:tc>
          <w:tcPr>
            <w:tcW w:w="2269" w:type="dxa"/>
            <w:tcBorders>
              <w:top w:val="single" w:sz="4" w:space="0" w:color="auto"/>
              <w:left w:val="single" w:sz="4" w:space="0" w:color="auto"/>
              <w:bottom w:val="single" w:sz="4" w:space="0" w:color="auto"/>
              <w:right w:val="single" w:sz="4" w:space="0" w:color="auto"/>
            </w:tcBorders>
          </w:tcPr>
          <w:p w14:paraId="0C8B51B3" w14:textId="20C562AB" w:rsidR="00C66B7A" w:rsidRPr="00F91AC0" w:rsidRDefault="00C66B7A" w:rsidP="00C66B7A">
            <w:pPr>
              <w:spacing w:before="0" w:after="0" w:line="240" w:lineRule="auto"/>
              <w:rPr>
                <w:rFonts w:eastAsia="Arial" w:cs="Arial"/>
                <w:b/>
                <w:bCs/>
                <w:color w:val="0076BD"/>
                <w:kern w:val="2"/>
                <w:sz w:val="20"/>
                <w:szCs w:val="20"/>
                <w14:ligatures w14:val="standardContextual"/>
              </w:rPr>
            </w:pPr>
            <w:r>
              <w:rPr>
                <w:rFonts w:cs="Arial"/>
                <w:b/>
                <w:bCs/>
                <w:color w:val="0072CE" w:themeColor="text1"/>
                <w:sz w:val="20"/>
                <w:szCs w:val="20"/>
              </w:rPr>
              <w:t>PQS</w:t>
            </w:r>
          </w:p>
        </w:tc>
        <w:tc>
          <w:tcPr>
            <w:tcW w:w="1191" w:type="dxa"/>
            <w:tcBorders>
              <w:top w:val="single" w:sz="4" w:space="0" w:color="auto"/>
              <w:left w:val="single" w:sz="4" w:space="0" w:color="auto"/>
              <w:bottom w:val="single" w:sz="4" w:space="0" w:color="auto"/>
              <w:right w:val="single" w:sz="4" w:space="0" w:color="auto"/>
            </w:tcBorders>
          </w:tcPr>
          <w:p w14:paraId="57C9EF62" w14:textId="3B28D315" w:rsidR="00C66B7A" w:rsidRPr="00F91AC0" w:rsidRDefault="00C66B7A" w:rsidP="00C66B7A">
            <w:pPr>
              <w:spacing w:before="0" w:after="0" w:line="240" w:lineRule="auto"/>
              <w:rPr>
                <w:rFonts w:eastAsia="Arial" w:cs="Arial"/>
                <w:b/>
                <w:bCs/>
                <w:color w:val="0076BD"/>
                <w:kern w:val="2"/>
                <w:sz w:val="20"/>
                <w:szCs w:val="20"/>
                <w14:ligatures w14:val="standardContextual"/>
              </w:rPr>
            </w:pPr>
            <w:r>
              <w:rPr>
                <w:rFonts w:cs="Arial"/>
                <w:b/>
                <w:bCs/>
                <w:color w:val="0073CF"/>
                <w:sz w:val="20"/>
                <w:szCs w:val="20"/>
              </w:rPr>
              <w:t>Aug 2026</w:t>
            </w:r>
          </w:p>
        </w:tc>
        <w:tc>
          <w:tcPr>
            <w:tcW w:w="6521" w:type="dxa"/>
            <w:tcBorders>
              <w:top w:val="single" w:sz="4" w:space="0" w:color="auto"/>
              <w:left w:val="single" w:sz="4" w:space="0" w:color="auto"/>
              <w:bottom w:val="single" w:sz="4" w:space="0" w:color="auto"/>
              <w:right w:val="single" w:sz="4" w:space="0" w:color="auto"/>
            </w:tcBorders>
          </w:tcPr>
          <w:p w14:paraId="5D498A1E" w14:textId="51D6EFB3" w:rsidR="00C66B7A" w:rsidRPr="00F93C91" w:rsidRDefault="00C66B7A" w:rsidP="00C66B7A">
            <w:pPr>
              <w:pStyle w:val="NormalWeb"/>
              <w:shd w:val="clear" w:color="auto" w:fill="FFFFFF"/>
              <w:spacing w:before="0" w:beforeAutospacing="0" w:after="0" w:afterAutospacing="0" w:line="240" w:lineRule="auto"/>
              <w:rPr>
                <w:rFonts w:ascii="DM Sans" w:hAnsi="DM Sans" w:cs="Arial"/>
                <w:color w:val="0073CF"/>
                <w:sz w:val="20"/>
                <w:szCs w:val="20"/>
              </w:rPr>
            </w:pPr>
            <w:r w:rsidRPr="0089504C">
              <w:rPr>
                <w:rFonts w:ascii="DM Sans" w:hAnsi="DM Sans" w:cs="Arial"/>
                <w:color w:val="0073CF"/>
                <w:sz w:val="20"/>
                <w:szCs w:val="20"/>
              </w:rPr>
              <w:t>The clinical services audit will be published on the</w:t>
            </w:r>
            <w:r w:rsidRPr="00C66B7A">
              <w:rPr>
                <w:rFonts w:ascii="DM Sans" w:hAnsi="DM Sans" w:cs="Arial"/>
                <w:color w:val="FF6D3A" w:themeColor="accent1"/>
                <w:sz w:val="20"/>
                <w:szCs w:val="20"/>
              </w:rPr>
              <w:t> </w:t>
            </w:r>
            <w:hyperlink r:id="rId24" w:history="1">
              <w:r w:rsidRPr="00C66B7A">
                <w:rPr>
                  <w:rStyle w:val="Hyperlink"/>
                  <w:rFonts w:ascii="DM Sans" w:eastAsia="Arial" w:hAnsi="DM Sans" w:cs="Arial"/>
                  <w:color w:val="FF6D3A" w:themeColor="accent1"/>
                </w:rPr>
                <w:t>NHSBSA website</w:t>
              </w:r>
            </w:hyperlink>
          </w:p>
        </w:tc>
        <w:tc>
          <w:tcPr>
            <w:tcW w:w="992" w:type="dxa"/>
            <w:tcBorders>
              <w:top w:val="single" w:sz="4" w:space="0" w:color="auto"/>
              <w:left w:val="single" w:sz="4" w:space="0" w:color="auto"/>
              <w:bottom w:val="single" w:sz="4" w:space="0" w:color="auto"/>
              <w:right w:val="single" w:sz="4" w:space="0" w:color="auto"/>
            </w:tcBorders>
          </w:tcPr>
          <w:p w14:paraId="69447C75" w14:textId="77777777" w:rsidR="00C66B7A" w:rsidRPr="008D4D12" w:rsidRDefault="00C66B7A" w:rsidP="00C66B7A">
            <w:pPr>
              <w:spacing w:before="0" w:after="0" w:line="240" w:lineRule="auto"/>
              <w:rPr>
                <w:rFonts w:eastAsia="Arial" w:cs="Arial"/>
                <w:color w:val="0076BD"/>
                <w:kern w:val="2"/>
                <w:sz w:val="20"/>
                <w:szCs w:val="20"/>
                <w14:ligatures w14:val="standardContextual"/>
              </w:rPr>
            </w:pPr>
          </w:p>
        </w:tc>
      </w:tr>
      <w:tr w:rsidR="00C66B7A" w:rsidRPr="008D4D12" w14:paraId="3116560B" w14:textId="77777777" w:rsidTr="001B5D0F">
        <w:trPr>
          <w:trHeight w:val="875"/>
        </w:trPr>
        <w:tc>
          <w:tcPr>
            <w:tcW w:w="2269" w:type="dxa"/>
            <w:tcBorders>
              <w:top w:val="single" w:sz="4" w:space="0" w:color="auto"/>
              <w:left w:val="single" w:sz="4" w:space="0" w:color="auto"/>
              <w:bottom w:val="single" w:sz="4" w:space="0" w:color="auto"/>
              <w:right w:val="single" w:sz="4" w:space="0" w:color="auto"/>
            </w:tcBorders>
          </w:tcPr>
          <w:p w14:paraId="18AAAE2E" w14:textId="3DB67E5E" w:rsidR="00C66B7A" w:rsidRDefault="00C66B7A" w:rsidP="00C66B7A">
            <w:pPr>
              <w:spacing w:before="0" w:after="0" w:line="240" w:lineRule="auto"/>
              <w:rPr>
                <w:rFonts w:cs="Arial"/>
                <w:b/>
                <w:bCs/>
                <w:color w:val="0072CE" w:themeColor="text1"/>
                <w:sz w:val="20"/>
                <w:szCs w:val="20"/>
              </w:rPr>
            </w:pPr>
            <w:r>
              <w:rPr>
                <w:rFonts w:cs="Arial"/>
                <w:b/>
                <w:bCs/>
                <w:color w:val="0072CE" w:themeColor="text1"/>
                <w:sz w:val="20"/>
                <w:szCs w:val="20"/>
              </w:rPr>
              <w:t>Pharmacy First</w:t>
            </w:r>
          </w:p>
        </w:tc>
        <w:tc>
          <w:tcPr>
            <w:tcW w:w="1191" w:type="dxa"/>
            <w:tcBorders>
              <w:top w:val="single" w:sz="4" w:space="0" w:color="auto"/>
              <w:left w:val="single" w:sz="4" w:space="0" w:color="auto"/>
              <w:bottom w:val="single" w:sz="4" w:space="0" w:color="auto"/>
              <w:right w:val="single" w:sz="4" w:space="0" w:color="auto"/>
            </w:tcBorders>
          </w:tcPr>
          <w:p w14:paraId="66E8E137" w14:textId="1D1ABBE9" w:rsidR="00C66B7A" w:rsidRDefault="00C66B7A" w:rsidP="00C66B7A">
            <w:pPr>
              <w:spacing w:before="0" w:after="0" w:line="240" w:lineRule="auto"/>
              <w:rPr>
                <w:rFonts w:cs="Arial"/>
                <w:b/>
                <w:bCs/>
                <w:color w:val="0073CF"/>
                <w:sz w:val="20"/>
                <w:szCs w:val="20"/>
              </w:rPr>
            </w:pPr>
            <w:r>
              <w:rPr>
                <w:rFonts w:cs="Arial"/>
                <w:b/>
                <w:bCs/>
                <w:color w:val="0073CF"/>
                <w:sz w:val="20"/>
                <w:szCs w:val="20"/>
              </w:rPr>
              <w:t xml:space="preserve">Sept </w:t>
            </w:r>
            <w:r w:rsidRPr="00756853">
              <w:rPr>
                <w:rFonts w:cs="Arial"/>
                <w:b/>
                <w:bCs/>
                <w:color w:val="0073CF"/>
                <w:sz w:val="20"/>
                <w:szCs w:val="20"/>
              </w:rPr>
              <w:t>202</w:t>
            </w:r>
            <w:r>
              <w:rPr>
                <w:rFonts w:cs="Arial"/>
                <w:b/>
                <w:bCs/>
                <w:color w:val="0073CF"/>
                <w:sz w:val="20"/>
                <w:szCs w:val="20"/>
              </w:rPr>
              <w:t>6</w:t>
            </w:r>
          </w:p>
        </w:tc>
        <w:tc>
          <w:tcPr>
            <w:tcW w:w="6521" w:type="dxa"/>
            <w:tcBorders>
              <w:top w:val="single" w:sz="4" w:space="0" w:color="auto"/>
              <w:left w:val="single" w:sz="4" w:space="0" w:color="auto"/>
              <w:bottom w:val="single" w:sz="4" w:space="0" w:color="auto"/>
              <w:right w:val="single" w:sz="4" w:space="0" w:color="auto"/>
            </w:tcBorders>
          </w:tcPr>
          <w:p w14:paraId="25A7925E" w14:textId="77777777" w:rsidR="00C66B7A" w:rsidRDefault="00C66B7A" w:rsidP="00C66B7A">
            <w:pPr>
              <w:pStyle w:val="NormalWeb"/>
              <w:shd w:val="clear" w:color="auto" w:fill="FFFFFF"/>
              <w:spacing w:before="0" w:beforeAutospacing="0" w:after="0" w:afterAutospacing="0" w:line="240" w:lineRule="auto"/>
              <w:rPr>
                <w:rFonts w:ascii="DM Sans" w:hAnsi="DM Sans" w:cs="Arial"/>
                <w:color w:val="0073CF"/>
                <w:sz w:val="20"/>
                <w:szCs w:val="20"/>
              </w:rPr>
            </w:pPr>
            <w:r w:rsidRPr="00FA2464">
              <w:rPr>
                <w:rFonts w:ascii="DM Sans" w:hAnsi="DM Sans" w:cs="Arial"/>
                <w:color w:val="0073CF"/>
                <w:sz w:val="20"/>
                <w:szCs w:val="20"/>
              </w:rPr>
              <w:t>Updated Pharmacy First caps come into force for</w:t>
            </w:r>
            <w:r>
              <w:rPr>
                <w:rFonts w:ascii="DM Sans" w:hAnsi="DM Sans" w:cs="Arial"/>
                <w:color w:val="0073CF"/>
                <w:sz w:val="20"/>
                <w:szCs w:val="20"/>
              </w:rPr>
              <w:t xml:space="preserve"> Sept</w:t>
            </w:r>
            <w:r w:rsidRPr="00FA2464">
              <w:rPr>
                <w:rFonts w:ascii="DM Sans" w:hAnsi="DM Sans" w:cs="Arial"/>
                <w:color w:val="0073CF"/>
                <w:sz w:val="20"/>
                <w:szCs w:val="20"/>
              </w:rPr>
              <w:t xml:space="preserve"> 2026</w:t>
            </w:r>
          </w:p>
          <w:p w14:paraId="0F14F844" w14:textId="28A6E6E2" w:rsidR="00C66B7A" w:rsidRPr="00FA2464" w:rsidRDefault="00C66B7A" w:rsidP="00C66B7A">
            <w:pPr>
              <w:pStyle w:val="NormalWeb"/>
              <w:numPr>
                <w:ilvl w:val="0"/>
                <w:numId w:val="23"/>
              </w:numPr>
              <w:shd w:val="clear" w:color="auto" w:fill="FFFFFF"/>
              <w:spacing w:before="0" w:beforeAutospacing="0" w:after="0" w:afterAutospacing="0" w:line="240" w:lineRule="auto"/>
              <w:rPr>
                <w:rFonts w:ascii="DM Sans" w:hAnsi="DM Sans" w:cs="Arial"/>
                <w:color w:val="0073CF"/>
                <w:sz w:val="20"/>
                <w:szCs w:val="20"/>
              </w:rPr>
            </w:pPr>
            <w:r w:rsidRPr="00283EA6">
              <w:rPr>
                <w:rFonts w:ascii="DM Sans" w:hAnsi="DM Sans" w:cs="Arial"/>
                <w:b/>
                <w:bCs/>
                <w:color w:val="0073CF"/>
                <w:sz w:val="20"/>
                <w:szCs w:val="20"/>
              </w:rPr>
              <w:t>Action:</w:t>
            </w:r>
            <w:r w:rsidRPr="00283EA6">
              <w:rPr>
                <w:rFonts w:ascii="DM Sans" w:hAnsi="DM Sans" w:cs="Arial"/>
                <w:color w:val="0073CF"/>
                <w:sz w:val="20"/>
                <w:szCs w:val="20"/>
              </w:rPr>
              <w:t xml:space="preserve"> check </w:t>
            </w:r>
            <w:hyperlink r:id="rId25" w:tgtFrame="_blank" w:history="1">
              <w:r w:rsidRPr="00283EA6">
                <w:rPr>
                  <w:rStyle w:val="Hyperlink"/>
                  <w:rFonts w:ascii="DM Sans" w:hAnsi="DM Sans" w:cs="Arial"/>
                  <w:color w:val="FF662B"/>
                </w:rPr>
                <w:t>NHSBSA website</w:t>
              </w:r>
            </w:hyperlink>
            <w:r w:rsidRPr="00283EA6">
              <w:rPr>
                <w:rFonts w:ascii="DM Sans" w:hAnsi="DM Sans" w:cs="Arial"/>
                <w:color w:val="0073CF"/>
                <w:sz w:val="20"/>
                <w:szCs w:val="20"/>
              </w:rPr>
              <w:t> to see what your cap is for this month</w:t>
            </w:r>
          </w:p>
        </w:tc>
        <w:tc>
          <w:tcPr>
            <w:tcW w:w="992" w:type="dxa"/>
            <w:tcBorders>
              <w:top w:val="single" w:sz="4" w:space="0" w:color="auto"/>
              <w:left w:val="single" w:sz="4" w:space="0" w:color="auto"/>
              <w:bottom w:val="single" w:sz="4" w:space="0" w:color="auto"/>
              <w:right w:val="single" w:sz="4" w:space="0" w:color="auto"/>
            </w:tcBorders>
          </w:tcPr>
          <w:p w14:paraId="3284F0CA" w14:textId="77777777" w:rsidR="00C66B7A" w:rsidRPr="008D4D12" w:rsidRDefault="00C66B7A" w:rsidP="00C66B7A">
            <w:pPr>
              <w:spacing w:before="0" w:after="0" w:line="240" w:lineRule="auto"/>
              <w:rPr>
                <w:rFonts w:eastAsia="Arial" w:cs="Arial"/>
                <w:color w:val="0076BD"/>
                <w:kern w:val="2"/>
                <w:sz w:val="20"/>
                <w:szCs w:val="20"/>
                <w14:ligatures w14:val="standardContextual"/>
              </w:rPr>
            </w:pPr>
          </w:p>
        </w:tc>
      </w:tr>
    </w:tbl>
    <w:p w14:paraId="7D474B6B" w14:textId="77777777" w:rsidR="004957F6" w:rsidRDefault="004957F6" w:rsidP="00A915C6">
      <w:pPr>
        <w:keepNext/>
        <w:suppressAutoHyphens/>
        <w:autoSpaceDE w:val="0"/>
        <w:autoSpaceDN w:val="0"/>
        <w:adjustRightInd w:val="0"/>
        <w:spacing w:before="0" w:after="0"/>
        <w:textAlignment w:val="center"/>
        <w:rPr>
          <w:rFonts w:ascii="Mokoko Medium" w:eastAsia="Arial" w:hAnsi="Mokoko Medium" w:cs="Mokoko Medium"/>
          <w:b/>
          <w:bCs/>
          <w:color w:val="B596C6"/>
          <w:sz w:val="28"/>
          <w:szCs w:val="28"/>
          <w14:ligatures w14:val="standardContextual"/>
        </w:rPr>
      </w:pPr>
    </w:p>
    <w:p w14:paraId="2DEA0B2C" w14:textId="240F62A0" w:rsidR="008D4D12" w:rsidRPr="008D4D12" w:rsidRDefault="00D7469A" w:rsidP="008D4D12">
      <w:pPr>
        <w:keepNext/>
        <w:suppressAutoHyphens/>
        <w:autoSpaceDE w:val="0"/>
        <w:autoSpaceDN w:val="0"/>
        <w:adjustRightInd w:val="0"/>
        <w:spacing w:before="0" w:after="0"/>
        <w:ind w:left="-426"/>
        <w:textAlignment w:val="center"/>
        <w:rPr>
          <w:rFonts w:ascii="Mokoko Medium" w:eastAsia="Arial" w:hAnsi="Mokoko Medium" w:cs="Mokoko Medium"/>
          <w:b/>
          <w:bCs/>
          <w:color w:val="B596C6"/>
          <w:sz w:val="28"/>
          <w:szCs w:val="28"/>
          <w14:ligatures w14:val="standardContextual"/>
        </w:rPr>
      </w:pPr>
      <w:r w:rsidRPr="008D4D12">
        <w:rPr>
          <w:rFonts w:ascii="Mokoko Medium" w:eastAsia="Arial" w:hAnsi="Mokoko Medium" w:cs="Mokoko Medium"/>
          <w:b/>
          <w:bCs/>
          <w:noProof/>
          <w:color w:val="B596C6"/>
          <w:sz w:val="28"/>
          <w:szCs w:val="28"/>
          <w14:ligatures w14:val="standardContextual"/>
        </w:rPr>
        <mc:AlternateContent>
          <mc:Choice Requires="wpg">
            <w:drawing>
              <wp:anchor distT="0" distB="0" distL="114300" distR="114300" simplePos="0" relativeHeight="251661312" behindDoc="0" locked="0" layoutInCell="1" allowOverlap="1" wp14:anchorId="14E528F2" wp14:editId="621B95BB">
                <wp:simplePos x="0" y="0"/>
                <wp:positionH relativeFrom="column">
                  <wp:posOffset>-267970</wp:posOffset>
                </wp:positionH>
                <wp:positionV relativeFrom="paragraph">
                  <wp:posOffset>203214</wp:posOffset>
                </wp:positionV>
                <wp:extent cx="463550" cy="420370"/>
                <wp:effectExtent l="0" t="0" r="12700" b="17780"/>
                <wp:wrapNone/>
                <wp:docPr id="1489266976" name="Group 14"/>
                <wp:cNvGraphicFramePr/>
                <a:graphic xmlns:a="http://schemas.openxmlformats.org/drawingml/2006/main">
                  <a:graphicData uri="http://schemas.microsoft.com/office/word/2010/wordprocessingGroup">
                    <wpg:wgp>
                      <wpg:cNvGrpSpPr/>
                      <wpg:grpSpPr>
                        <a:xfrm>
                          <a:off x="0" y="0"/>
                          <a:ext cx="463550" cy="420370"/>
                          <a:chOff x="0" y="0"/>
                          <a:chExt cx="463550" cy="420370"/>
                        </a:xfrm>
                      </wpg:grpSpPr>
                      <wps:wsp>
                        <wps:cNvPr id="1406665690" name="Text Box 54"/>
                        <wps:cNvSpPr txBox="1">
                          <a:spLocks noChangeArrowheads="1"/>
                        </wps:cNvSpPr>
                        <wps:spPr bwMode="auto">
                          <a:xfrm>
                            <a:off x="0" y="0"/>
                            <a:ext cx="463550" cy="420370"/>
                          </a:xfrm>
                          <a:prstGeom prst="rect">
                            <a:avLst/>
                          </a:prstGeom>
                          <a:solidFill>
                            <a:srgbClr val="B596C6"/>
                          </a:solidFill>
                          <a:ln w="9525">
                            <a:solidFill>
                              <a:sysClr val="window" lastClr="FFFFFF"/>
                            </a:solidFill>
                            <a:miter lim="800000"/>
                            <a:headEnd/>
                            <a:tailEnd/>
                          </a:ln>
                        </wps:spPr>
                        <wps:txbx>
                          <w:txbxContent>
                            <w:p w14:paraId="741C862F" w14:textId="77777777" w:rsidR="008D4D12" w:rsidRPr="003821B9" w:rsidRDefault="008D4D12" w:rsidP="008D4D12">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843772067" name="Graphic 8" descr="Checklist with solid fill"/>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40047" y="13349"/>
                            <a:ext cx="386715" cy="386715"/>
                          </a:xfrm>
                          <a:prstGeom prst="rect">
                            <a:avLst/>
                          </a:prstGeom>
                        </pic:spPr>
                      </pic:pic>
                    </wpg:wgp>
                  </a:graphicData>
                </a:graphic>
              </wp:anchor>
            </w:drawing>
          </mc:Choice>
          <mc:Fallback>
            <w:pict>
              <v:group w14:anchorId="14E528F2" id="Group 14" o:spid="_x0000_s1033" style="position:absolute;left:0;text-align:left;margin-left:-21.1pt;margin-top:16pt;width:36.5pt;height:33.1pt;z-index:251661312" coordsize="463550,42037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">
                <v:shape id="_x0000_s1034" type="#_x0000_t202" style="position:absolute;width:463550;height:420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" fillcolor="#b596c6" strokecolor="window">
                  <v:textbox>
                    <w:txbxContent>
                      <w:p w14:paraId="741C862F" w14:textId="77777777" w:rsidR="008D4D12" w:rsidRPr="003821B9" w:rsidRDefault="008D4D12" w:rsidP="008D4D12">
                        <w:pPr>
                          <w:rPr>
                            <w:sz w:val="10"/>
                            <w:szCs w:val="10"/>
                            <w:lang w:val="en-US"/>
                          </w:rPr>
                        </w:pPr>
                      </w:p>
                    </w:txbxContent>
                  </v:textbox>
                </v:shape>
                <v:shape id="Graphic 8" o:spid="_x0000_s1035" type="#_x0000_t75" alt="Checklist with solid fill" style="position:absolute;left:40047;top:13349;width:386715;height:386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">
                  <v:imagedata r:id="rId28" o:title="Checklist with solid fill"/>
                </v:shape>
              </v:group>
            </w:pict>
          </mc:Fallback>
        </mc:AlternateContent>
      </w:r>
      <w:r w:rsidR="008D4D12" w:rsidRPr="008D4D12">
        <w:rPr>
          <w:rFonts w:ascii="Mokoko Medium" w:eastAsia="Arial" w:hAnsi="Mokoko Medium" w:cs="Mokoko Medium"/>
          <w:b/>
          <w:bCs/>
          <w:color w:val="B596C6"/>
          <w:sz w:val="28"/>
          <w:szCs w:val="28"/>
          <w14:ligatures w14:val="standardContextual"/>
        </w:rPr>
        <w:t xml:space="preserve">Operational </w:t>
      </w:r>
    </w:p>
    <w:tbl>
      <w:tblPr>
        <w:tblW w:w="10968" w:type="dxa"/>
        <w:tblInd w:w="-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266"/>
        <w:gridCol w:w="991"/>
        <w:gridCol w:w="6719"/>
        <w:gridCol w:w="992"/>
      </w:tblGrid>
      <w:tr w:rsidR="008D4D12" w:rsidRPr="008D4D12" w14:paraId="210A6069" w14:textId="77777777" w:rsidTr="00141C13">
        <w:trPr>
          <w:trHeight w:val="287"/>
        </w:trPr>
        <w:tc>
          <w:tcPr>
            <w:tcW w:w="2266" w:type="dxa"/>
            <w:tcBorders>
              <w:bottom w:val="single" w:sz="4" w:space="0" w:color="auto"/>
            </w:tcBorders>
            <w:shd w:val="clear" w:color="auto" w:fill="B596C6"/>
          </w:tcPr>
          <w:p w14:paraId="06BB7493" w14:textId="6CCF8F8A" w:rsidR="008D4D12" w:rsidRPr="008D4D12" w:rsidRDefault="008D4D12" w:rsidP="008D4D12">
            <w:pPr>
              <w:widowControl w:val="0"/>
              <w:autoSpaceDE w:val="0"/>
              <w:autoSpaceDN w:val="0"/>
              <w:spacing w:before="0" w:after="0" w:line="292" w:lineRule="exact"/>
              <w:ind w:left="93"/>
              <w:rPr>
                <w:rFonts w:eastAsia="Calibri Light" w:cs="Arial"/>
                <w:b/>
                <w:bCs/>
                <w:color w:val="FFFFFF"/>
                <w:sz w:val="20"/>
                <w:szCs w:val="20"/>
                <w:lang w:val="en-US"/>
                <w14:ligatures w14:val="standardContextual"/>
              </w:rPr>
            </w:pPr>
          </w:p>
        </w:tc>
        <w:tc>
          <w:tcPr>
            <w:tcW w:w="991" w:type="dxa"/>
            <w:tcBorders>
              <w:bottom w:val="single" w:sz="4" w:space="0" w:color="auto"/>
            </w:tcBorders>
            <w:shd w:val="clear" w:color="auto" w:fill="B596C6"/>
          </w:tcPr>
          <w:p w14:paraId="6073D9DB"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Deadline</w:t>
            </w:r>
          </w:p>
        </w:tc>
        <w:tc>
          <w:tcPr>
            <w:tcW w:w="6719" w:type="dxa"/>
            <w:tcBorders>
              <w:bottom w:val="single" w:sz="4" w:space="0" w:color="auto"/>
            </w:tcBorders>
            <w:shd w:val="clear" w:color="auto" w:fill="B596C6"/>
          </w:tcPr>
          <w:p w14:paraId="57799813"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Action and links</w:t>
            </w:r>
          </w:p>
        </w:tc>
        <w:tc>
          <w:tcPr>
            <w:tcW w:w="992" w:type="dxa"/>
            <w:tcBorders>
              <w:bottom w:val="single" w:sz="4" w:space="0" w:color="auto"/>
            </w:tcBorders>
            <w:shd w:val="clear" w:color="auto" w:fill="B596C6"/>
          </w:tcPr>
          <w:p w14:paraId="6ECBF1DB" w14:textId="77777777" w:rsidR="008D4D12" w:rsidRPr="008D4D12" w:rsidRDefault="008D4D12" w:rsidP="008D4D12">
            <w:pPr>
              <w:widowControl w:val="0"/>
              <w:autoSpaceDE w:val="0"/>
              <w:autoSpaceDN w:val="0"/>
              <w:spacing w:before="0" w:after="0" w:line="292" w:lineRule="exact"/>
              <w:rPr>
                <w:rFonts w:eastAsia="Calibri Light" w:cs="Arial"/>
                <w:color w:val="FFFFFF"/>
                <w:sz w:val="20"/>
                <w:szCs w:val="20"/>
                <w:lang w:val="en-US"/>
                <w14:ligatures w14:val="standardContextual"/>
              </w:rPr>
            </w:pPr>
            <w:r w:rsidRPr="008D4D12">
              <w:rPr>
                <w:rFonts w:eastAsia="Calibri Light" w:cs="Arial"/>
                <w:color w:val="FFFFFF"/>
                <w:sz w:val="20"/>
                <w:szCs w:val="20"/>
                <w:lang w:val="en-US"/>
                <w14:ligatures w14:val="standardContextual"/>
              </w:rPr>
              <w:t xml:space="preserve">Tick </w:t>
            </w:r>
          </w:p>
        </w:tc>
      </w:tr>
      <w:tr w:rsidR="00BE2BDF" w:rsidRPr="008D4D12" w14:paraId="3579C104" w14:textId="77777777" w:rsidTr="0086109F">
        <w:trPr>
          <w:trHeight w:val="931"/>
        </w:trPr>
        <w:tc>
          <w:tcPr>
            <w:tcW w:w="2266" w:type="dxa"/>
            <w:tcBorders>
              <w:top w:val="single" w:sz="4" w:space="0" w:color="auto"/>
              <w:left w:val="single" w:sz="4" w:space="0" w:color="auto"/>
              <w:bottom w:val="single" w:sz="4" w:space="0" w:color="auto"/>
              <w:right w:val="single" w:sz="4" w:space="0" w:color="auto"/>
            </w:tcBorders>
          </w:tcPr>
          <w:p w14:paraId="4E31D99D" w14:textId="4519041C" w:rsidR="00BE2BDF" w:rsidRDefault="00BE2BDF" w:rsidP="00BE2BDF">
            <w:pPr>
              <w:spacing w:before="0" w:after="240" w:line="308" w:lineRule="exact"/>
              <w:rPr>
                <w:rFonts w:cs="Arial"/>
                <w:b/>
                <w:bCs/>
                <w:color w:val="0072CE" w:themeColor="text1"/>
                <w:sz w:val="20"/>
                <w:szCs w:val="20"/>
              </w:rPr>
            </w:pPr>
            <w:r w:rsidRPr="00934EF8">
              <w:rPr>
                <w:rFonts w:cs="Arial"/>
                <w:b/>
                <w:bCs/>
                <w:color w:val="0072CE" w:themeColor="text1"/>
                <w:sz w:val="20"/>
                <w:szCs w:val="20"/>
              </w:rPr>
              <w:t>Mandatory Know Your Numbers – Blood Pressure Awareness Public Health Campaign</w:t>
            </w:r>
          </w:p>
        </w:tc>
        <w:tc>
          <w:tcPr>
            <w:tcW w:w="991" w:type="dxa"/>
            <w:tcBorders>
              <w:top w:val="single" w:sz="4" w:space="0" w:color="auto"/>
              <w:left w:val="single" w:sz="4" w:space="0" w:color="auto"/>
              <w:bottom w:val="single" w:sz="4" w:space="0" w:color="auto"/>
              <w:right w:val="single" w:sz="4" w:space="0" w:color="auto"/>
            </w:tcBorders>
          </w:tcPr>
          <w:p w14:paraId="69764A8D" w14:textId="6BBF7452" w:rsidR="00BE2BDF" w:rsidRDefault="00BE2BDF" w:rsidP="00BE2BDF">
            <w:pPr>
              <w:spacing w:before="0" w:after="0" w:line="240" w:lineRule="auto"/>
              <w:rPr>
                <w:rFonts w:cs="Arial"/>
                <w:b/>
                <w:bCs/>
                <w:sz w:val="20"/>
                <w:szCs w:val="20"/>
              </w:rPr>
            </w:pPr>
            <w:r w:rsidRPr="00934EF8">
              <w:rPr>
                <w:rFonts w:cs="Arial"/>
                <w:b/>
                <w:bCs/>
                <w:sz w:val="20"/>
                <w:szCs w:val="20"/>
              </w:rPr>
              <w:t>1 – 13 September 2026</w:t>
            </w:r>
          </w:p>
        </w:tc>
        <w:tc>
          <w:tcPr>
            <w:tcW w:w="6719" w:type="dxa"/>
            <w:tcBorders>
              <w:top w:val="single" w:sz="4" w:space="0" w:color="auto"/>
              <w:left w:val="single" w:sz="4" w:space="0" w:color="auto"/>
              <w:bottom w:val="single" w:sz="4" w:space="0" w:color="auto"/>
              <w:right w:val="single" w:sz="4" w:space="0" w:color="auto"/>
            </w:tcBorders>
          </w:tcPr>
          <w:p w14:paraId="3023AEBD" w14:textId="2B0CAB19" w:rsidR="00BE2BDF" w:rsidRDefault="00BE2BDF" w:rsidP="00BE2BDF">
            <w:pPr>
              <w:pStyle w:val="NormalWeb"/>
              <w:spacing w:before="0" w:beforeAutospacing="0" w:after="0" w:afterAutospacing="0" w:line="240" w:lineRule="auto"/>
              <w:rPr>
                <w:rFonts w:ascii="DM Sans" w:hAnsi="DM Sans" w:cs="Arial"/>
                <w:color w:val="0073CF"/>
                <w:sz w:val="20"/>
                <w:szCs w:val="20"/>
              </w:rPr>
            </w:pPr>
            <w:r w:rsidRPr="00934EF8">
              <w:rPr>
                <w:rFonts w:ascii="DM Sans" w:hAnsi="DM Sans" w:cs="Arial"/>
                <w:color w:val="0073CF"/>
                <w:sz w:val="20"/>
                <w:szCs w:val="20"/>
              </w:rPr>
              <w:t>Look out for the campaign materials that will be sent to your pharmacy directly before this mandatory campaign</w:t>
            </w:r>
            <w:r>
              <w:rPr>
                <w:rFonts w:ascii="DM Sans" w:hAnsi="DM Sans" w:cs="Arial"/>
                <w:color w:val="0073CF"/>
                <w:sz w:val="20"/>
                <w:szCs w:val="20"/>
              </w:rPr>
              <w:t>.</w:t>
            </w:r>
            <w:r w:rsidRPr="00934EF8">
              <w:rPr>
                <w:rFonts w:ascii="DM Sans" w:hAnsi="DM Sans" w:cs="Arial"/>
                <w:color w:val="0073CF"/>
                <w:sz w:val="20"/>
                <w:szCs w:val="20"/>
              </w:rPr>
              <w:t xml:space="preserve"> Be prepared to complete a </w:t>
            </w:r>
            <w:proofErr w:type="spellStart"/>
            <w:r w:rsidRPr="00934EF8">
              <w:rPr>
                <w:rFonts w:ascii="DM Sans" w:hAnsi="DM Sans" w:cs="Arial"/>
                <w:color w:val="0073CF"/>
                <w:sz w:val="20"/>
                <w:szCs w:val="20"/>
              </w:rPr>
              <w:t>PharmOutcomes</w:t>
            </w:r>
            <w:proofErr w:type="spellEnd"/>
            <w:r w:rsidRPr="00934EF8">
              <w:rPr>
                <w:rFonts w:ascii="DM Sans" w:hAnsi="DM Sans" w:cs="Arial"/>
                <w:color w:val="0073CF"/>
                <w:sz w:val="20"/>
                <w:szCs w:val="20"/>
              </w:rPr>
              <w:t xml:space="preserve"> return to confirm participation in the campaign and give any feedback </w:t>
            </w:r>
          </w:p>
          <w:p w14:paraId="7A17005A" w14:textId="62B20F4F" w:rsidR="00BE2BDF" w:rsidRPr="00787BA1" w:rsidRDefault="00BE2BDF" w:rsidP="00BE2BDF">
            <w:pPr>
              <w:pStyle w:val="NormalWeb"/>
              <w:numPr>
                <w:ilvl w:val="0"/>
                <w:numId w:val="23"/>
              </w:numPr>
              <w:spacing w:before="0" w:beforeAutospacing="0" w:after="0" w:afterAutospacing="0" w:line="240" w:lineRule="auto"/>
              <w:rPr>
                <w:rFonts w:ascii="DM Sans" w:hAnsi="DM Sans" w:cs="Arial"/>
                <w:color w:val="0073CF"/>
                <w:sz w:val="20"/>
                <w:szCs w:val="20"/>
              </w:rPr>
            </w:pPr>
            <w:r w:rsidRPr="00934EF8">
              <w:rPr>
                <w:rFonts w:ascii="DM Sans" w:hAnsi="DM Sans" w:cs="Arial"/>
                <w:color w:val="0073CF"/>
                <w:sz w:val="20"/>
                <w:szCs w:val="20"/>
              </w:rPr>
              <w:t>Additional free resources can be fou</w:t>
            </w:r>
            <w:r w:rsidRPr="003840D9">
              <w:rPr>
                <w:rFonts w:ascii="DM Sans" w:hAnsi="DM Sans" w:cs="Arial"/>
                <w:color w:val="0072CE" w:themeColor="accent4"/>
                <w:sz w:val="20"/>
                <w:szCs w:val="20"/>
              </w:rPr>
              <w:t xml:space="preserve">nd </w:t>
            </w:r>
            <w:hyperlink r:id="rId29" w:history="1">
              <w:r w:rsidRPr="003840D9">
                <w:rPr>
                  <w:rStyle w:val="Hyperlink"/>
                  <w:rFonts w:ascii="DM Sans" w:hAnsi="DM Sans" w:cs="Arial"/>
                  <w:color w:val="FF6D3A" w:themeColor="accent1"/>
                </w:rPr>
                <w:t>here</w:t>
              </w:r>
            </w:hyperlink>
          </w:p>
        </w:tc>
        <w:tc>
          <w:tcPr>
            <w:tcW w:w="992" w:type="dxa"/>
            <w:tcBorders>
              <w:top w:val="single" w:sz="4" w:space="0" w:color="auto"/>
              <w:left w:val="single" w:sz="4" w:space="0" w:color="auto"/>
              <w:bottom w:val="single" w:sz="4" w:space="0" w:color="auto"/>
              <w:right w:val="single" w:sz="4" w:space="0" w:color="auto"/>
            </w:tcBorders>
          </w:tcPr>
          <w:p w14:paraId="5F756392" w14:textId="77777777" w:rsidR="00BE2BDF" w:rsidRPr="008D4D12" w:rsidRDefault="00BE2BDF" w:rsidP="00BE2BDF">
            <w:pPr>
              <w:spacing w:before="0" w:after="0" w:line="240" w:lineRule="auto"/>
              <w:rPr>
                <w:rFonts w:eastAsia="Arial" w:cs="Arial"/>
                <w:color w:val="0076BD"/>
                <w:kern w:val="2"/>
                <w:sz w:val="20"/>
                <w:szCs w:val="20"/>
                <w14:ligatures w14:val="standardContextual"/>
              </w:rPr>
            </w:pPr>
          </w:p>
        </w:tc>
      </w:tr>
      <w:tr w:rsidR="00BE2BDF" w:rsidRPr="008D4D12" w14:paraId="7B1DB0F9" w14:textId="77777777" w:rsidTr="0086109F">
        <w:trPr>
          <w:trHeight w:val="931"/>
        </w:trPr>
        <w:tc>
          <w:tcPr>
            <w:tcW w:w="2266" w:type="dxa"/>
            <w:tcBorders>
              <w:top w:val="single" w:sz="4" w:space="0" w:color="auto"/>
              <w:left w:val="single" w:sz="4" w:space="0" w:color="auto"/>
              <w:bottom w:val="single" w:sz="4" w:space="0" w:color="auto"/>
              <w:right w:val="single" w:sz="4" w:space="0" w:color="auto"/>
            </w:tcBorders>
          </w:tcPr>
          <w:p w14:paraId="01E286AE" w14:textId="2F06BF70" w:rsidR="00BE2BDF" w:rsidRDefault="00BE2BDF" w:rsidP="00BE2BDF">
            <w:pPr>
              <w:spacing w:before="0" w:after="240" w:line="308" w:lineRule="exact"/>
              <w:rPr>
                <w:rFonts w:cs="Arial"/>
                <w:b/>
                <w:bCs/>
                <w:color w:val="0072CE" w:themeColor="text1"/>
                <w:sz w:val="20"/>
                <w:szCs w:val="20"/>
              </w:rPr>
            </w:pPr>
            <w:r w:rsidRPr="00934EF8">
              <w:rPr>
                <w:rFonts w:cs="Arial"/>
                <w:b/>
                <w:bCs/>
                <w:color w:val="0072CE" w:themeColor="text1"/>
                <w:sz w:val="20"/>
                <w:szCs w:val="20"/>
              </w:rPr>
              <w:lastRenderedPageBreak/>
              <w:t>Directory of Services (DoS)</w:t>
            </w:r>
          </w:p>
        </w:tc>
        <w:tc>
          <w:tcPr>
            <w:tcW w:w="991" w:type="dxa"/>
            <w:tcBorders>
              <w:top w:val="single" w:sz="4" w:space="0" w:color="auto"/>
              <w:left w:val="single" w:sz="4" w:space="0" w:color="auto"/>
              <w:bottom w:val="single" w:sz="4" w:space="0" w:color="auto"/>
              <w:right w:val="single" w:sz="4" w:space="0" w:color="auto"/>
            </w:tcBorders>
          </w:tcPr>
          <w:p w14:paraId="6A557CA0" w14:textId="30EAF3C5" w:rsidR="00BE2BDF" w:rsidRDefault="00BE2BDF" w:rsidP="00BE2BDF">
            <w:pPr>
              <w:spacing w:before="0" w:after="0" w:line="240" w:lineRule="auto"/>
              <w:rPr>
                <w:rFonts w:cs="Arial"/>
                <w:b/>
                <w:bCs/>
                <w:sz w:val="20"/>
                <w:szCs w:val="20"/>
              </w:rPr>
            </w:pPr>
            <w:r w:rsidRPr="00934EF8">
              <w:rPr>
                <w:rFonts w:cs="Arial"/>
                <w:b/>
                <w:bCs/>
                <w:sz w:val="20"/>
                <w:szCs w:val="20"/>
              </w:rPr>
              <w:t>30 September 2026</w:t>
            </w:r>
          </w:p>
        </w:tc>
        <w:tc>
          <w:tcPr>
            <w:tcW w:w="6719" w:type="dxa"/>
            <w:tcBorders>
              <w:top w:val="single" w:sz="4" w:space="0" w:color="auto"/>
              <w:left w:val="single" w:sz="4" w:space="0" w:color="auto"/>
              <w:bottom w:val="single" w:sz="4" w:space="0" w:color="auto"/>
              <w:right w:val="single" w:sz="4" w:space="0" w:color="auto"/>
            </w:tcBorders>
          </w:tcPr>
          <w:p w14:paraId="6B1409F4" w14:textId="77777777" w:rsidR="003840D9" w:rsidRDefault="00BE2BDF" w:rsidP="00BE2BDF">
            <w:pPr>
              <w:pStyle w:val="NormalWeb"/>
              <w:spacing w:before="0" w:beforeAutospacing="0" w:after="0" w:afterAutospacing="0" w:line="240" w:lineRule="auto"/>
              <w:rPr>
                <w:rFonts w:ascii="DM Sans" w:hAnsi="DM Sans" w:cs="Arial"/>
                <w:color w:val="FF6D3A" w:themeColor="accent1"/>
                <w:sz w:val="20"/>
                <w:szCs w:val="20"/>
              </w:rPr>
            </w:pPr>
            <w:r w:rsidRPr="00934EF8">
              <w:rPr>
                <w:rFonts w:ascii="DM Sans" w:hAnsi="DM Sans" w:cs="Arial"/>
                <w:color w:val="0073CF"/>
                <w:sz w:val="20"/>
                <w:szCs w:val="20"/>
              </w:rPr>
              <w:t>If you haven’t already done so, update your</w:t>
            </w:r>
            <w:r w:rsidRPr="00934EF8">
              <w:rPr>
                <w:rFonts w:ascii="DM Sans" w:hAnsi="DM Sans" w:cs="Arial"/>
                <w:color w:val="FFFFFF" w:themeColor="accent5"/>
                <w:sz w:val="20"/>
                <w:szCs w:val="20"/>
              </w:rPr>
              <w:t xml:space="preserve"> </w:t>
            </w:r>
            <w:hyperlink r:id="rId30" w:history="1">
              <w:r w:rsidRPr="003840D9">
                <w:rPr>
                  <w:rStyle w:val="Hyperlink"/>
                  <w:rFonts w:ascii="DM Sans" w:hAnsi="DM Sans" w:cs="Arial"/>
                  <w:color w:val="FF6D3A" w:themeColor="accent1"/>
                </w:rPr>
                <w:t>NHS website</w:t>
              </w:r>
            </w:hyperlink>
            <w:r w:rsidRPr="00934EF8">
              <w:rPr>
                <w:rFonts w:ascii="DM Sans" w:hAnsi="DM Sans" w:cs="Arial"/>
                <w:color w:val="0073CF"/>
                <w:sz w:val="20"/>
                <w:szCs w:val="20"/>
              </w:rPr>
              <w:t xml:space="preserve"> profile and</w:t>
            </w:r>
            <w:hyperlink r:id="rId31" w:history="1">
              <w:r w:rsidRPr="003840D9">
                <w:rPr>
                  <w:rStyle w:val="Hyperlink"/>
                  <w:rFonts w:ascii="DM Sans" w:hAnsi="DM Sans" w:cs="Arial"/>
                  <w:color w:val="FF6D3A" w:themeColor="accent1"/>
                </w:rPr>
                <w:t xml:space="preserve"> DoS</w:t>
              </w:r>
            </w:hyperlink>
            <w:r w:rsidRPr="003840D9">
              <w:rPr>
                <w:rFonts w:ascii="DM Sans" w:hAnsi="DM Sans" w:cs="Arial"/>
                <w:color w:val="FF6D3A" w:themeColor="accent1"/>
                <w:sz w:val="20"/>
                <w:szCs w:val="20"/>
              </w:rPr>
              <w:t xml:space="preserve"> </w:t>
            </w:r>
            <w:r w:rsidRPr="00934EF8">
              <w:rPr>
                <w:rFonts w:ascii="DM Sans" w:hAnsi="DM Sans" w:cs="Arial"/>
                <w:color w:val="0073CF"/>
                <w:sz w:val="20"/>
                <w:szCs w:val="20"/>
              </w:rPr>
              <w:t>profile by the 30 September 2026 using</w:t>
            </w:r>
            <w:r w:rsidRPr="00AD4C79">
              <w:rPr>
                <w:rFonts w:ascii="DM Sans" w:hAnsi="DM Sans" w:cs="Arial"/>
                <w:color w:val="FFFFFF" w:themeColor="accent5"/>
                <w:sz w:val="20"/>
                <w:szCs w:val="20"/>
              </w:rPr>
              <w:t xml:space="preserve"> </w:t>
            </w:r>
            <w:hyperlink r:id="rId32" w:history="1">
              <w:r w:rsidRPr="003840D9">
                <w:rPr>
                  <w:rStyle w:val="Hyperlink"/>
                  <w:rFonts w:ascii="DM Sans" w:hAnsi="DM Sans" w:cs="Arial"/>
                  <w:color w:val="FF6D3A" w:themeColor="accent1"/>
                </w:rPr>
                <w:t>NHS Profile Manager</w:t>
              </w:r>
            </w:hyperlink>
          </w:p>
          <w:p w14:paraId="6BC09348" w14:textId="77777777" w:rsidR="003840D9" w:rsidRDefault="003840D9" w:rsidP="00BE2BDF">
            <w:pPr>
              <w:pStyle w:val="NormalWeb"/>
              <w:spacing w:before="0" w:beforeAutospacing="0" w:after="0" w:afterAutospacing="0" w:line="240" w:lineRule="auto"/>
              <w:rPr>
                <w:rFonts w:ascii="DM Sans" w:hAnsi="DM Sans" w:cs="Arial"/>
                <w:color w:val="FF6D3A" w:themeColor="accent1"/>
                <w:sz w:val="20"/>
                <w:szCs w:val="20"/>
              </w:rPr>
            </w:pPr>
          </w:p>
          <w:p w14:paraId="6C9B07E7" w14:textId="55DF2D29" w:rsidR="00BE2BDF" w:rsidRDefault="00BE2BDF" w:rsidP="00BE2BDF">
            <w:pPr>
              <w:pStyle w:val="NormalWeb"/>
              <w:spacing w:before="0" w:beforeAutospacing="0" w:after="0" w:afterAutospacing="0" w:line="240" w:lineRule="auto"/>
              <w:rPr>
                <w:rFonts w:ascii="DM Sans" w:hAnsi="DM Sans" w:cs="Arial"/>
                <w:color w:val="0073CF"/>
                <w:sz w:val="20"/>
                <w:szCs w:val="20"/>
              </w:rPr>
            </w:pPr>
            <w:r w:rsidRPr="00934EF8">
              <w:rPr>
                <w:rFonts w:ascii="DM Sans" w:hAnsi="DM Sans" w:cs="Arial"/>
                <w:b/>
                <w:bCs/>
                <w:color w:val="0073CF"/>
                <w:sz w:val="20"/>
                <w:szCs w:val="20"/>
              </w:rPr>
              <w:t>This is a mandatory requirement for all pharmacy owners</w:t>
            </w:r>
          </w:p>
        </w:tc>
        <w:tc>
          <w:tcPr>
            <w:tcW w:w="992" w:type="dxa"/>
            <w:tcBorders>
              <w:top w:val="single" w:sz="4" w:space="0" w:color="auto"/>
              <w:left w:val="single" w:sz="4" w:space="0" w:color="auto"/>
              <w:bottom w:val="single" w:sz="4" w:space="0" w:color="auto"/>
              <w:right w:val="single" w:sz="4" w:space="0" w:color="auto"/>
            </w:tcBorders>
          </w:tcPr>
          <w:p w14:paraId="128B0A7A" w14:textId="77777777" w:rsidR="00BE2BDF" w:rsidRPr="008D4D12" w:rsidRDefault="00BE2BDF" w:rsidP="00BE2BDF">
            <w:pPr>
              <w:spacing w:before="0" w:after="0" w:line="240" w:lineRule="auto"/>
              <w:rPr>
                <w:rFonts w:eastAsia="Arial" w:cs="Arial"/>
                <w:color w:val="0076BD"/>
                <w:kern w:val="2"/>
                <w:sz w:val="20"/>
                <w:szCs w:val="20"/>
                <w14:ligatures w14:val="standardContextual"/>
              </w:rPr>
            </w:pPr>
          </w:p>
        </w:tc>
      </w:tr>
      <w:tr w:rsidR="005C7E45" w:rsidRPr="008D4D12" w14:paraId="5FFB1494" w14:textId="77777777" w:rsidTr="0086109F">
        <w:trPr>
          <w:trHeight w:val="931"/>
        </w:trPr>
        <w:tc>
          <w:tcPr>
            <w:tcW w:w="2266" w:type="dxa"/>
            <w:tcBorders>
              <w:top w:val="single" w:sz="4" w:space="0" w:color="auto"/>
              <w:left w:val="single" w:sz="4" w:space="0" w:color="auto"/>
              <w:bottom w:val="single" w:sz="4" w:space="0" w:color="auto"/>
              <w:right w:val="single" w:sz="4" w:space="0" w:color="auto"/>
            </w:tcBorders>
          </w:tcPr>
          <w:p w14:paraId="112C6352" w14:textId="4F9BEC5B" w:rsidR="005C7E45" w:rsidRDefault="005C7E45" w:rsidP="005C7E45">
            <w:pPr>
              <w:spacing w:before="0" w:after="240" w:line="308" w:lineRule="exact"/>
              <w:rPr>
                <w:rFonts w:cs="Arial"/>
                <w:b/>
                <w:bCs/>
                <w:color w:val="0072CE" w:themeColor="text1"/>
                <w:sz w:val="20"/>
                <w:szCs w:val="20"/>
              </w:rPr>
            </w:pPr>
            <w:r>
              <w:rPr>
                <w:rFonts w:cs="Arial"/>
                <w:b/>
                <w:bCs/>
                <w:color w:val="0072CE" w:themeColor="text1"/>
                <w:sz w:val="20"/>
                <w:szCs w:val="20"/>
              </w:rPr>
              <w:t xml:space="preserve">NHS Mail </w:t>
            </w:r>
          </w:p>
        </w:tc>
        <w:tc>
          <w:tcPr>
            <w:tcW w:w="991" w:type="dxa"/>
            <w:tcBorders>
              <w:top w:val="single" w:sz="4" w:space="0" w:color="auto"/>
              <w:left w:val="single" w:sz="4" w:space="0" w:color="auto"/>
              <w:bottom w:val="single" w:sz="4" w:space="0" w:color="auto"/>
              <w:right w:val="single" w:sz="4" w:space="0" w:color="auto"/>
            </w:tcBorders>
          </w:tcPr>
          <w:p w14:paraId="6EEB0772" w14:textId="2BC73CF2" w:rsidR="005C7E45" w:rsidRDefault="005C7E45" w:rsidP="005C7E45">
            <w:pPr>
              <w:spacing w:before="0" w:after="0" w:line="240" w:lineRule="auto"/>
              <w:rPr>
                <w:rFonts w:cs="Arial"/>
                <w:b/>
                <w:bCs/>
                <w:sz w:val="20"/>
                <w:szCs w:val="20"/>
              </w:rPr>
            </w:pPr>
            <w:r>
              <w:rPr>
                <w:rFonts w:cs="Arial"/>
                <w:b/>
                <w:bCs/>
                <w:sz w:val="20"/>
                <w:szCs w:val="20"/>
              </w:rPr>
              <w:t>Ongoing</w:t>
            </w:r>
          </w:p>
        </w:tc>
        <w:tc>
          <w:tcPr>
            <w:tcW w:w="6719" w:type="dxa"/>
            <w:tcBorders>
              <w:top w:val="single" w:sz="4" w:space="0" w:color="auto"/>
              <w:left w:val="single" w:sz="4" w:space="0" w:color="auto"/>
              <w:bottom w:val="single" w:sz="4" w:space="0" w:color="auto"/>
              <w:right w:val="single" w:sz="4" w:space="0" w:color="auto"/>
            </w:tcBorders>
          </w:tcPr>
          <w:p w14:paraId="1579DA3F" w14:textId="77777777" w:rsidR="005C7E45" w:rsidRDefault="005C7E45" w:rsidP="005C7E45">
            <w:pPr>
              <w:pStyle w:val="NormalWeb"/>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Ensure you access your personal NHS.net email regularly (at least once every 30 days) to avoid your account being deleted</w:t>
            </w:r>
          </w:p>
          <w:p w14:paraId="49898544" w14:textId="7EB65D8D" w:rsidR="005C7E45" w:rsidRDefault="005C7E45" w:rsidP="00063395">
            <w:pPr>
              <w:pStyle w:val="NormalWeb"/>
              <w:numPr>
                <w:ilvl w:val="0"/>
                <w:numId w:val="23"/>
              </w:numPr>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 xml:space="preserve">Find out more </w:t>
            </w:r>
            <w:hyperlink r:id="rId33" w:history="1">
              <w:r w:rsidRPr="00F52DC1">
                <w:rPr>
                  <w:rStyle w:val="Hyperlink"/>
                  <w:rFonts w:ascii="DM Sans" w:hAnsi="DM Sans" w:cs="Arial"/>
                </w:rPr>
                <w:t>here</w:t>
              </w:r>
            </w:hyperlink>
          </w:p>
        </w:tc>
        <w:tc>
          <w:tcPr>
            <w:tcW w:w="992" w:type="dxa"/>
            <w:tcBorders>
              <w:top w:val="single" w:sz="4" w:space="0" w:color="auto"/>
              <w:left w:val="single" w:sz="4" w:space="0" w:color="auto"/>
              <w:bottom w:val="single" w:sz="4" w:space="0" w:color="auto"/>
              <w:right w:val="single" w:sz="4" w:space="0" w:color="auto"/>
            </w:tcBorders>
          </w:tcPr>
          <w:p w14:paraId="3BCA6E6D" w14:textId="77777777" w:rsidR="005C7E45" w:rsidRPr="008D4D12" w:rsidRDefault="005C7E45" w:rsidP="005C7E45">
            <w:pPr>
              <w:spacing w:before="0" w:after="0" w:line="240" w:lineRule="auto"/>
              <w:rPr>
                <w:rFonts w:eastAsia="Arial" w:cs="Arial"/>
                <w:color w:val="0076BD"/>
                <w:kern w:val="2"/>
                <w:sz w:val="20"/>
                <w:szCs w:val="20"/>
                <w14:ligatures w14:val="standardContextual"/>
              </w:rPr>
            </w:pPr>
          </w:p>
        </w:tc>
      </w:tr>
    </w:tbl>
    <w:p w14:paraId="5BED885A" w14:textId="77777777" w:rsidR="00DC17A8" w:rsidRDefault="00DC17A8" w:rsidP="00913B35">
      <w:pPr>
        <w:keepNext/>
        <w:suppressAutoHyphens/>
        <w:autoSpaceDE w:val="0"/>
        <w:autoSpaceDN w:val="0"/>
        <w:adjustRightInd w:val="0"/>
        <w:spacing w:before="0" w:after="0" w:line="240" w:lineRule="auto"/>
        <w:textAlignment w:val="center"/>
        <w:rPr>
          <w:rFonts w:ascii="Mokoko Medium" w:eastAsia="Arial" w:hAnsi="Mokoko Medium" w:cs="Mokoko Medium"/>
          <w:b/>
          <w:bCs/>
          <w:color w:val="5AC2B4"/>
          <w:sz w:val="28"/>
          <w:szCs w:val="28"/>
          <w14:ligatures w14:val="standardContextual"/>
        </w:rPr>
      </w:pPr>
    </w:p>
    <w:p w14:paraId="08F439F3" w14:textId="77777777" w:rsidR="00913B35" w:rsidRDefault="00913B35" w:rsidP="00C936E5">
      <w:pPr>
        <w:keepNext/>
        <w:suppressAutoHyphens/>
        <w:autoSpaceDE w:val="0"/>
        <w:autoSpaceDN w:val="0"/>
        <w:adjustRightInd w:val="0"/>
        <w:spacing w:before="0" w:after="0" w:line="120" w:lineRule="auto"/>
        <w:textAlignment w:val="center"/>
        <w:rPr>
          <w:rFonts w:ascii="Mokoko Medium" w:eastAsia="Arial" w:hAnsi="Mokoko Medium" w:cs="Mokoko Medium"/>
          <w:b/>
          <w:bCs/>
          <w:color w:val="5AC2B4"/>
          <w:sz w:val="28"/>
          <w:szCs w:val="28"/>
          <w14:ligatures w14:val="standardContextual"/>
        </w:rPr>
      </w:pPr>
    </w:p>
    <w:p w14:paraId="34ACDFF3" w14:textId="44BBDD9F" w:rsidR="008D4D12" w:rsidRDefault="00D7469A" w:rsidP="008D4D12">
      <w:pPr>
        <w:keepNext/>
        <w:suppressAutoHyphens/>
        <w:autoSpaceDE w:val="0"/>
        <w:autoSpaceDN w:val="0"/>
        <w:adjustRightInd w:val="0"/>
        <w:spacing w:before="0" w:after="0"/>
        <w:ind w:left="-426"/>
        <w:textAlignment w:val="center"/>
        <w:rPr>
          <w:rFonts w:ascii="Arial" w:eastAsia="Arial" w:hAnsi="Arial"/>
          <w:noProof/>
          <w:color w:val="5AC2B4"/>
          <w:kern w:val="2"/>
          <w14:ligatures w14:val="standardContextual"/>
        </w:rPr>
      </w:pPr>
      <w:r w:rsidRPr="008D4D12">
        <w:rPr>
          <w:rFonts w:ascii="Mokoko Medium" w:eastAsia="Arial" w:hAnsi="Mokoko Medium" w:cs="Mokoko Medium"/>
          <w:b/>
          <w:bCs/>
          <w:noProof/>
          <w:color w:val="5AC2B4"/>
          <w:sz w:val="28"/>
          <w:szCs w:val="28"/>
          <w14:ligatures w14:val="standardContextual"/>
        </w:rPr>
        <w:drawing>
          <wp:anchor distT="0" distB="0" distL="114300" distR="114300" simplePos="0" relativeHeight="251664895" behindDoc="0" locked="0" layoutInCell="1" allowOverlap="1" wp14:anchorId="3034A34B" wp14:editId="2EE54299">
            <wp:simplePos x="0" y="0"/>
            <wp:positionH relativeFrom="column">
              <wp:posOffset>-140335</wp:posOffset>
            </wp:positionH>
            <wp:positionV relativeFrom="paragraph">
              <wp:posOffset>291465</wp:posOffset>
            </wp:positionV>
            <wp:extent cx="309880" cy="309880"/>
            <wp:effectExtent l="0" t="0" r="0" b="0"/>
            <wp:wrapNone/>
            <wp:docPr id="263408127" name="Graphic 16" descr="Add outline">
              <a:extLst xmlns:a="http://schemas.openxmlformats.org/drawingml/2006/main">
                <a:ext uri="{FF2B5EF4-FFF2-40B4-BE49-F238E27FC236}">
                  <a16:creationId xmlns:a16="http://schemas.microsoft.com/office/drawing/2014/main" id="{8E49171D-ADBA-7923-8F49-4F2D693C34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6" descr="Add outline">
                      <a:extLst>
                        <a:ext uri="{FF2B5EF4-FFF2-40B4-BE49-F238E27FC236}">
                          <a16:creationId xmlns:a16="http://schemas.microsoft.com/office/drawing/2014/main" id="{8E49171D-ADBA-7923-8F49-4F2D693C3437}"/>
                        </a:ext>
                      </a:extLst>
                    </pic:cNvPr>
                    <pic:cNvPicPr>
                      <a:picLocks noChangeAspect="1"/>
                    </pic:cNvPicPr>
                  </pic:nvPicPr>
                  <pic:blipFill>
                    <a:blip r:embed="rId34">
                      <a:extLst>
                        <a:ext uri="{96DAC541-7B7A-43D3-8B79-37D633B846F1}">
                          <asvg:svgBlip xmlns:asvg="http://schemas.microsoft.com/office/drawing/2016/SVG/main" r:embed="rId35"/>
                        </a:ext>
                      </a:extLst>
                    </a:blip>
                    <a:stretch>
                      <a:fillRect/>
                    </a:stretch>
                  </pic:blipFill>
                  <pic:spPr>
                    <a:xfrm>
                      <a:off x="0" y="0"/>
                      <a:ext cx="309880" cy="309880"/>
                    </a:xfrm>
                    <a:prstGeom prst="rect">
                      <a:avLst/>
                    </a:prstGeom>
                  </pic:spPr>
                </pic:pic>
              </a:graphicData>
            </a:graphic>
            <wp14:sizeRelH relativeFrom="margin">
              <wp14:pctWidth>0</wp14:pctWidth>
            </wp14:sizeRelH>
            <wp14:sizeRelV relativeFrom="margin">
              <wp14:pctHeight>0</wp14:pctHeight>
            </wp14:sizeRelV>
          </wp:anchor>
        </w:drawing>
      </w:r>
      <w:r w:rsidR="008D4D12" w:rsidRPr="008D4D12">
        <w:rPr>
          <w:rFonts w:ascii="Mokoko Medium" w:eastAsia="Arial" w:hAnsi="Mokoko Medium" w:cs="Mokoko Medium"/>
          <w:b/>
          <w:bCs/>
          <w:noProof/>
          <w:color w:val="5AC2B4"/>
          <w:sz w:val="32"/>
          <w:szCs w:val="32"/>
          <w14:ligatures w14:val="standardContextual"/>
        </w:rPr>
        <mc:AlternateContent>
          <mc:Choice Requires="wps">
            <w:drawing>
              <wp:anchor distT="45720" distB="45720" distL="114300" distR="114300" simplePos="0" relativeHeight="251664639" behindDoc="0" locked="0" layoutInCell="1" allowOverlap="1" wp14:anchorId="012541D5" wp14:editId="5B96E6E7">
                <wp:simplePos x="0" y="0"/>
                <wp:positionH relativeFrom="column">
                  <wp:posOffset>-217805</wp:posOffset>
                </wp:positionH>
                <wp:positionV relativeFrom="paragraph">
                  <wp:posOffset>231775</wp:posOffset>
                </wp:positionV>
                <wp:extent cx="463550" cy="420370"/>
                <wp:effectExtent l="0" t="0" r="12700" b="17780"/>
                <wp:wrapNone/>
                <wp:docPr id="38292020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420370"/>
                        </a:xfrm>
                        <a:prstGeom prst="rect">
                          <a:avLst/>
                        </a:prstGeom>
                        <a:solidFill>
                          <a:srgbClr val="5AC2B4"/>
                        </a:solidFill>
                        <a:ln w="9525">
                          <a:solidFill>
                            <a:sysClr val="window" lastClr="FFFFFF"/>
                          </a:solidFill>
                          <a:miter lim="800000"/>
                          <a:headEnd/>
                          <a:tailEnd/>
                        </a:ln>
                      </wps:spPr>
                      <wps:txbx>
                        <w:txbxContent>
                          <w:p w14:paraId="5136A6E1" w14:textId="77777777" w:rsidR="008D4D12" w:rsidRPr="003821B9" w:rsidRDefault="008D4D12" w:rsidP="008D4D12">
                            <w:pPr>
                              <w:rPr>
                                <w:sz w:val="10"/>
                                <w:szCs w:val="10"/>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2541D5" id="Text Box 54" o:spid="_x0000_s1036" type="#_x0000_t202" style="position:absolute;left:0;text-align:left;margin-left:-17.15pt;margin-top:18.25pt;width:36.5pt;height:33.1pt;z-index:2516646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" fillcolor="#5ac2b4" strokecolor="window">
                <v:textbox>
                  <w:txbxContent>
                    <w:p w14:paraId="5136A6E1" w14:textId="77777777" w:rsidR="008D4D12" w:rsidRPr="003821B9" w:rsidRDefault="008D4D12" w:rsidP="008D4D12">
                      <w:pPr>
                        <w:rPr>
                          <w:sz w:val="10"/>
                          <w:szCs w:val="10"/>
                          <w:lang w:val="en-US"/>
                        </w:rPr>
                      </w:pPr>
                    </w:p>
                  </w:txbxContent>
                </v:textbox>
              </v:shape>
            </w:pict>
          </mc:Fallback>
        </mc:AlternateContent>
      </w:r>
      <w:r w:rsidR="008D4D12" w:rsidRPr="008D4D12">
        <w:rPr>
          <w:rFonts w:ascii="Mokoko Medium" w:eastAsia="Arial" w:hAnsi="Mokoko Medium" w:cs="Mokoko Medium"/>
          <w:b/>
          <w:bCs/>
          <w:color w:val="5AC2B4"/>
          <w:sz w:val="28"/>
          <w:szCs w:val="28"/>
          <w14:ligatures w14:val="standardContextual"/>
        </w:rPr>
        <w:t>Services</w:t>
      </w:r>
      <w:r w:rsidR="008D4D12" w:rsidRPr="008D4D12">
        <w:rPr>
          <w:rFonts w:ascii="Arial" w:eastAsia="Arial" w:hAnsi="Arial"/>
          <w:noProof/>
          <w:color w:val="5AC2B4"/>
          <w:kern w:val="2"/>
          <w14:ligatures w14:val="standardContextual"/>
        </w:rPr>
        <w:t xml:space="preserve"> </w:t>
      </w:r>
    </w:p>
    <w:tbl>
      <w:tblPr>
        <w:tblpPr w:leftFromText="180" w:rightFromText="180" w:vertAnchor="text" w:horzAnchor="margin" w:tblpXSpec="center" w:tblpY="51"/>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378"/>
        <w:gridCol w:w="1161"/>
        <w:gridCol w:w="6643"/>
        <w:gridCol w:w="618"/>
      </w:tblGrid>
      <w:tr w:rsidR="008D4D12" w:rsidRPr="008D4D12" w14:paraId="48A15A0E" w14:textId="77777777" w:rsidTr="00B35898">
        <w:trPr>
          <w:trHeight w:val="85"/>
        </w:trPr>
        <w:tc>
          <w:tcPr>
            <w:tcW w:w="2378" w:type="dxa"/>
            <w:tcBorders>
              <w:bottom w:val="single" w:sz="4" w:space="0" w:color="auto"/>
            </w:tcBorders>
            <w:shd w:val="clear" w:color="auto" w:fill="5AC2B4"/>
          </w:tcPr>
          <w:p w14:paraId="38ACD8FC" w14:textId="2728FE6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p>
        </w:tc>
        <w:tc>
          <w:tcPr>
            <w:tcW w:w="1161" w:type="dxa"/>
            <w:tcBorders>
              <w:bottom w:val="single" w:sz="4" w:space="0" w:color="auto"/>
            </w:tcBorders>
            <w:shd w:val="clear" w:color="auto" w:fill="5AC2B4"/>
          </w:tcPr>
          <w:p w14:paraId="5A0D0DD1"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Deadline</w:t>
            </w:r>
          </w:p>
        </w:tc>
        <w:tc>
          <w:tcPr>
            <w:tcW w:w="6643" w:type="dxa"/>
            <w:tcBorders>
              <w:bottom w:val="single" w:sz="4" w:space="0" w:color="auto"/>
            </w:tcBorders>
            <w:shd w:val="clear" w:color="auto" w:fill="5AC2B4"/>
          </w:tcPr>
          <w:p w14:paraId="41D7F5B3"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Action and links</w:t>
            </w:r>
          </w:p>
        </w:tc>
        <w:tc>
          <w:tcPr>
            <w:tcW w:w="618" w:type="dxa"/>
            <w:tcBorders>
              <w:bottom w:val="single" w:sz="4" w:space="0" w:color="auto"/>
            </w:tcBorders>
            <w:shd w:val="clear" w:color="auto" w:fill="5AC2B4"/>
          </w:tcPr>
          <w:p w14:paraId="14F9A7A6" w14:textId="77777777" w:rsidR="008D4D12" w:rsidRPr="008D4D12" w:rsidRDefault="008D4D12" w:rsidP="008D4D12">
            <w:pPr>
              <w:widowControl w:val="0"/>
              <w:autoSpaceDE w:val="0"/>
              <w:autoSpaceDN w:val="0"/>
              <w:spacing w:before="0" w:after="0" w:line="292" w:lineRule="exact"/>
              <w:rPr>
                <w:rFonts w:eastAsia="Calibri Light" w:cs="Arial"/>
                <w:color w:val="FFFFFF"/>
                <w:sz w:val="20"/>
                <w:szCs w:val="20"/>
                <w:lang w:val="en-US"/>
                <w14:ligatures w14:val="standardContextual"/>
              </w:rPr>
            </w:pPr>
            <w:r w:rsidRPr="008D4D12">
              <w:rPr>
                <w:rFonts w:eastAsia="Calibri Light" w:cs="Arial"/>
                <w:color w:val="FFFFFF"/>
                <w:sz w:val="20"/>
                <w:szCs w:val="20"/>
                <w:lang w:val="en-US"/>
                <w14:ligatures w14:val="standardContextual"/>
              </w:rPr>
              <w:t xml:space="preserve">Tick </w:t>
            </w:r>
          </w:p>
        </w:tc>
      </w:tr>
      <w:tr w:rsidR="0044083E" w:rsidRPr="008D4D12" w14:paraId="4D046878" w14:textId="77777777" w:rsidTr="008F59DF">
        <w:trPr>
          <w:trHeight w:val="641"/>
        </w:trPr>
        <w:tc>
          <w:tcPr>
            <w:tcW w:w="2378" w:type="dxa"/>
            <w:tcBorders>
              <w:top w:val="single" w:sz="4" w:space="0" w:color="auto"/>
              <w:left w:val="single" w:sz="4" w:space="0" w:color="auto"/>
              <w:bottom w:val="single" w:sz="4" w:space="0" w:color="auto"/>
              <w:right w:val="single" w:sz="4" w:space="0" w:color="auto"/>
            </w:tcBorders>
          </w:tcPr>
          <w:p w14:paraId="5D8691DE" w14:textId="6E37107E" w:rsidR="0044083E" w:rsidRDefault="0044083E" w:rsidP="0044083E">
            <w:pPr>
              <w:spacing w:before="0" w:after="240" w:line="240" w:lineRule="auto"/>
              <w:rPr>
                <w:b/>
                <w:bCs/>
                <w:sz w:val="20"/>
                <w:szCs w:val="20"/>
              </w:rPr>
            </w:pPr>
            <w:r>
              <w:rPr>
                <w:rFonts w:eastAsia="Times New Roman" w:cs="Arial"/>
                <w:b/>
                <w:bCs/>
                <w:color w:val="0073CF"/>
                <w:sz w:val="20"/>
                <w:szCs w:val="20"/>
                <w:lang w:eastAsia="en-GB"/>
              </w:rPr>
              <w:t>Hypertension Case-Finding Service</w:t>
            </w:r>
          </w:p>
        </w:tc>
        <w:tc>
          <w:tcPr>
            <w:tcW w:w="1161" w:type="dxa"/>
            <w:tcBorders>
              <w:top w:val="single" w:sz="4" w:space="0" w:color="auto"/>
              <w:left w:val="single" w:sz="4" w:space="0" w:color="auto"/>
              <w:bottom w:val="single" w:sz="4" w:space="0" w:color="auto"/>
              <w:right w:val="single" w:sz="4" w:space="0" w:color="auto"/>
            </w:tcBorders>
          </w:tcPr>
          <w:p w14:paraId="0E96E75D" w14:textId="5174F2C7" w:rsidR="0044083E" w:rsidRDefault="0044083E" w:rsidP="0044083E">
            <w:pPr>
              <w:spacing w:before="0" w:after="0" w:line="240" w:lineRule="auto"/>
              <w:rPr>
                <w:rFonts w:cs="Arial"/>
                <w:b/>
                <w:bCs/>
                <w:sz w:val="20"/>
                <w:szCs w:val="20"/>
              </w:rPr>
            </w:pPr>
            <w:r>
              <w:rPr>
                <w:rFonts w:cs="Arial"/>
                <w:b/>
                <w:bCs/>
                <w:sz w:val="20"/>
                <w:szCs w:val="20"/>
              </w:rPr>
              <w:t>3</w:t>
            </w:r>
            <w:r w:rsidRPr="00342FA0">
              <w:rPr>
                <w:rFonts w:cs="Arial"/>
                <w:b/>
                <w:bCs/>
                <w:sz w:val="20"/>
                <w:szCs w:val="20"/>
                <w:vertAlign w:val="superscript"/>
              </w:rPr>
              <w:t>rd</w:t>
            </w:r>
            <w:r>
              <w:rPr>
                <w:rFonts w:cs="Arial"/>
                <w:b/>
                <w:bCs/>
                <w:sz w:val="20"/>
                <w:szCs w:val="20"/>
              </w:rPr>
              <w:t xml:space="preserve"> Sept 2026</w:t>
            </w:r>
          </w:p>
        </w:tc>
        <w:tc>
          <w:tcPr>
            <w:tcW w:w="6643" w:type="dxa"/>
            <w:tcBorders>
              <w:top w:val="single" w:sz="4" w:space="0" w:color="auto"/>
              <w:left w:val="single" w:sz="4" w:space="0" w:color="auto"/>
              <w:bottom w:val="single" w:sz="4" w:space="0" w:color="auto"/>
              <w:right w:val="single" w:sz="4" w:space="0" w:color="auto"/>
            </w:tcBorders>
          </w:tcPr>
          <w:p w14:paraId="270C99BE" w14:textId="77777777" w:rsidR="0044083E" w:rsidRDefault="0044083E" w:rsidP="0044083E">
            <w:pPr>
              <w:pStyle w:val="NormalWeb"/>
              <w:spacing w:before="0" w:beforeAutospacing="0" w:after="0" w:afterAutospacing="0" w:line="240" w:lineRule="auto"/>
              <w:rPr>
                <w:rFonts w:ascii="DM Sans" w:hAnsi="DM Sans" w:cs="Arial"/>
                <w:color w:val="0073CF"/>
                <w:sz w:val="20"/>
                <w:szCs w:val="20"/>
              </w:rPr>
            </w:pPr>
            <w:r w:rsidRPr="00E056BF">
              <w:rPr>
                <w:rFonts w:ascii="DM Sans" w:hAnsi="DM Sans" w:cs="Arial"/>
                <w:color w:val="0073CF"/>
                <w:sz w:val="20"/>
                <w:szCs w:val="20"/>
              </w:rPr>
              <w:t>The</w:t>
            </w:r>
            <w:r>
              <w:rPr>
                <w:rFonts w:ascii="DM Sans" w:hAnsi="DM Sans" w:cs="Arial"/>
                <w:color w:val="0073CF"/>
                <w:sz w:val="20"/>
                <w:szCs w:val="20"/>
              </w:rPr>
              <w:t xml:space="preserve"> new</w:t>
            </w:r>
            <w:r w:rsidRPr="00E056BF">
              <w:rPr>
                <w:rFonts w:ascii="DM Sans" w:hAnsi="DM Sans" w:cs="Arial"/>
                <w:color w:val="0073CF"/>
                <w:sz w:val="20"/>
                <w:szCs w:val="20"/>
              </w:rPr>
              <w:t xml:space="preserve"> changes to the Hypertension Case-Finding Service</w:t>
            </w:r>
            <w:r>
              <w:rPr>
                <w:rFonts w:ascii="DM Sans" w:hAnsi="DM Sans" w:cs="Arial"/>
                <w:color w:val="0073CF"/>
                <w:sz w:val="20"/>
                <w:szCs w:val="20"/>
              </w:rPr>
              <w:t xml:space="preserve"> come into effect </w:t>
            </w:r>
          </w:p>
          <w:p w14:paraId="2972DC8D" w14:textId="77777777" w:rsidR="0044083E" w:rsidRDefault="0044083E" w:rsidP="0044083E">
            <w:pPr>
              <w:pStyle w:val="NormalWeb"/>
              <w:numPr>
                <w:ilvl w:val="0"/>
                <w:numId w:val="20"/>
              </w:numPr>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Read the update</w:t>
            </w:r>
            <w:r w:rsidRPr="0044083E">
              <w:rPr>
                <w:rStyle w:val="Hyperlink"/>
                <w:rFonts w:eastAsia="Arial"/>
                <w:color w:val="FF6D3A" w:themeColor="accent1"/>
                <w:u w:val="none"/>
              </w:rPr>
              <w:t xml:space="preserve"> </w:t>
            </w:r>
            <w:hyperlink r:id="rId36" w:history="1">
              <w:r w:rsidRPr="0044083E">
                <w:rPr>
                  <w:rStyle w:val="Hyperlink"/>
                  <w:rFonts w:ascii="DM Sans" w:eastAsia="Arial" w:hAnsi="DM Sans" w:cs="Arial"/>
                  <w:color w:val="FF6D3A" w:themeColor="accent1"/>
                </w:rPr>
                <w:t>here</w:t>
              </w:r>
            </w:hyperlink>
          </w:p>
          <w:p w14:paraId="3683CE7C" w14:textId="77777777" w:rsidR="0044083E" w:rsidRPr="009E7013" w:rsidRDefault="0044083E" w:rsidP="0044083E">
            <w:pPr>
              <w:pStyle w:val="NormalWeb"/>
              <w:numPr>
                <w:ilvl w:val="0"/>
                <w:numId w:val="20"/>
              </w:numPr>
              <w:spacing w:before="0" w:beforeAutospacing="0" w:after="0" w:afterAutospacing="0" w:line="240" w:lineRule="auto"/>
              <w:rPr>
                <w:rStyle w:val="Hyperlink"/>
                <w:rFonts w:ascii="DM Sans" w:hAnsi="DM Sans" w:cs="Arial"/>
                <w:color w:val="0073CF"/>
                <w:u w:val="none"/>
              </w:rPr>
            </w:pPr>
            <w:r>
              <w:rPr>
                <w:rFonts w:ascii="DM Sans" w:hAnsi="DM Sans" w:cs="Arial"/>
                <w:color w:val="0073CF"/>
                <w:sz w:val="20"/>
                <w:szCs w:val="20"/>
              </w:rPr>
              <w:t>View the new specification</w:t>
            </w:r>
            <w:r w:rsidRPr="0044083E">
              <w:rPr>
                <w:rFonts w:ascii="DM Sans" w:hAnsi="DM Sans" w:cs="Arial"/>
                <w:color w:val="FF6D3A" w:themeColor="accent1"/>
                <w:sz w:val="20"/>
                <w:szCs w:val="20"/>
              </w:rPr>
              <w:t xml:space="preserve"> </w:t>
            </w:r>
            <w:hyperlink r:id="rId37" w:history="1">
              <w:r w:rsidRPr="0044083E">
                <w:rPr>
                  <w:rStyle w:val="Hyperlink"/>
                  <w:rFonts w:ascii="DM Sans" w:eastAsia="Arial" w:hAnsi="DM Sans" w:cs="Arial"/>
                  <w:color w:val="FF6D3A" w:themeColor="accent1"/>
                </w:rPr>
                <w:t>here</w:t>
              </w:r>
            </w:hyperlink>
          </w:p>
          <w:p w14:paraId="4E369BF9" w14:textId="79954CE6" w:rsidR="0044083E" w:rsidRDefault="0044083E" w:rsidP="0044083E">
            <w:pPr>
              <w:pStyle w:val="NormalWeb"/>
              <w:numPr>
                <w:ilvl w:val="0"/>
                <w:numId w:val="20"/>
              </w:numPr>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View the updated FAQs</w:t>
            </w:r>
            <w:r w:rsidRPr="0044083E">
              <w:rPr>
                <w:rFonts w:ascii="DM Sans" w:hAnsi="DM Sans" w:cs="Arial"/>
                <w:color w:val="FF6D3A" w:themeColor="accent1"/>
                <w:sz w:val="20"/>
                <w:szCs w:val="20"/>
              </w:rPr>
              <w:t xml:space="preserve"> </w:t>
            </w:r>
            <w:hyperlink r:id="rId38" w:history="1">
              <w:r w:rsidRPr="0044083E">
                <w:rPr>
                  <w:rStyle w:val="Hyperlink"/>
                  <w:rFonts w:ascii="DM Sans" w:eastAsia="Arial" w:hAnsi="DM Sans" w:cs="Arial"/>
                  <w:color w:val="FF6D3A" w:themeColor="accent1"/>
                </w:rPr>
                <w:t>here</w:t>
              </w:r>
            </w:hyperlink>
          </w:p>
        </w:tc>
        <w:tc>
          <w:tcPr>
            <w:tcW w:w="618" w:type="dxa"/>
            <w:tcBorders>
              <w:top w:val="single" w:sz="4" w:space="0" w:color="auto"/>
              <w:left w:val="single" w:sz="4" w:space="0" w:color="auto"/>
              <w:bottom w:val="single" w:sz="4" w:space="0" w:color="auto"/>
              <w:right w:val="single" w:sz="4" w:space="0" w:color="auto"/>
            </w:tcBorders>
          </w:tcPr>
          <w:p w14:paraId="200A7A59" w14:textId="77777777" w:rsidR="0044083E" w:rsidRPr="008D4D12" w:rsidRDefault="0044083E" w:rsidP="0044083E">
            <w:pPr>
              <w:spacing w:before="0" w:after="0" w:line="240" w:lineRule="auto"/>
              <w:rPr>
                <w:rFonts w:eastAsia="Arial" w:cs="Arial"/>
                <w:color w:val="0076BD"/>
                <w:kern w:val="2"/>
                <w:sz w:val="20"/>
                <w:szCs w:val="20"/>
                <w14:ligatures w14:val="standardContextual"/>
              </w:rPr>
            </w:pPr>
          </w:p>
        </w:tc>
      </w:tr>
      <w:tr w:rsidR="0044083E" w:rsidRPr="008D4D12" w14:paraId="37909C18" w14:textId="77777777" w:rsidTr="00712B22">
        <w:trPr>
          <w:trHeight w:val="1117"/>
        </w:trPr>
        <w:tc>
          <w:tcPr>
            <w:tcW w:w="2378" w:type="dxa"/>
            <w:tcBorders>
              <w:top w:val="single" w:sz="4" w:space="0" w:color="auto"/>
              <w:left w:val="single" w:sz="4" w:space="0" w:color="auto"/>
              <w:bottom w:val="single" w:sz="4" w:space="0" w:color="auto"/>
              <w:right w:val="single" w:sz="4" w:space="0" w:color="auto"/>
            </w:tcBorders>
          </w:tcPr>
          <w:p w14:paraId="7108A140" w14:textId="6BAE7C7A" w:rsidR="0044083E" w:rsidRPr="008D4D12" w:rsidRDefault="0044083E" w:rsidP="0044083E">
            <w:pPr>
              <w:spacing w:before="0" w:after="240" w:line="240" w:lineRule="auto"/>
              <w:rPr>
                <w:rFonts w:eastAsia="Arial"/>
                <w:b/>
                <w:bCs/>
                <w:color w:val="0076BD"/>
                <w:kern w:val="2"/>
                <w:sz w:val="20"/>
                <w:szCs w:val="20"/>
                <w14:ligatures w14:val="standardContextual"/>
              </w:rPr>
            </w:pPr>
            <w:proofErr w:type="spellStart"/>
            <w:r>
              <w:rPr>
                <w:rFonts w:eastAsia="Times New Roman" w:cs="Arial"/>
                <w:b/>
                <w:bCs/>
                <w:color w:val="0073CF"/>
                <w:sz w:val="20"/>
                <w:szCs w:val="20"/>
                <w:lang w:eastAsia="en-GB"/>
              </w:rPr>
              <w:t>MenB</w:t>
            </w:r>
            <w:proofErr w:type="spellEnd"/>
            <w:r>
              <w:rPr>
                <w:rFonts w:eastAsia="Times New Roman" w:cs="Arial"/>
                <w:b/>
                <w:bCs/>
                <w:color w:val="0073CF"/>
                <w:sz w:val="20"/>
                <w:szCs w:val="20"/>
                <w:lang w:eastAsia="en-GB"/>
              </w:rPr>
              <w:t xml:space="preserve"> Vaccination Service</w:t>
            </w:r>
          </w:p>
        </w:tc>
        <w:tc>
          <w:tcPr>
            <w:tcW w:w="1161" w:type="dxa"/>
            <w:tcBorders>
              <w:top w:val="single" w:sz="4" w:space="0" w:color="auto"/>
              <w:left w:val="single" w:sz="4" w:space="0" w:color="auto"/>
              <w:bottom w:val="single" w:sz="4" w:space="0" w:color="auto"/>
              <w:right w:val="single" w:sz="4" w:space="0" w:color="auto"/>
            </w:tcBorders>
          </w:tcPr>
          <w:p w14:paraId="731F101B" w14:textId="7B4C2F56" w:rsidR="0044083E" w:rsidRPr="008D4D12" w:rsidRDefault="0044083E" w:rsidP="0044083E">
            <w:pPr>
              <w:spacing w:before="0" w:after="0" w:line="240" w:lineRule="auto"/>
              <w:rPr>
                <w:rFonts w:eastAsia="Arial" w:cs="Arial"/>
                <w:b/>
                <w:bCs/>
                <w:color w:val="0076BD"/>
                <w:kern w:val="2"/>
                <w:sz w:val="20"/>
                <w:szCs w:val="20"/>
                <w14:ligatures w14:val="standardContextual"/>
              </w:rPr>
            </w:pPr>
            <w:r>
              <w:rPr>
                <w:rFonts w:cs="Arial"/>
                <w:b/>
                <w:bCs/>
                <w:sz w:val="20"/>
                <w:szCs w:val="20"/>
              </w:rPr>
              <w:t>30</w:t>
            </w:r>
            <w:r w:rsidRPr="005918C9">
              <w:rPr>
                <w:rFonts w:cs="Arial"/>
                <w:b/>
                <w:bCs/>
                <w:sz w:val="20"/>
                <w:szCs w:val="20"/>
                <w:vertAlign w:val="superscript"/>
              </w:rPr>
              <w:t>th</w:t>
            </w:r>
            <w:r>
              <w:rPr>
                <w:rFonts w:cs="Arial"/>
                <w:b/>
                <w:bCs/>
                <w:sz w:val="20"/>
                <w:szCs w:val="20"/>
              </w:rPr>
              <w:t xml:space="preserve"> Sept 2026</w:t>
            </w:r>
          </w:p>
        </w:tc>
        <w:tc>
          <w:tcPr>
            <w:tcW w:w="6643" w:type="dxa"/>
            <w:tcBorders>
              <w:top w:val="single" w:sz="4" w:space="0" w:color="auto"/>
              <w:left w:val="single" w:sz="4" w:space="0" w:color="auto"/>
              <w:bottom w:val="single" w:sz="4" w:space="0" w:color="auto"/>
              <w:right w:val="single" w:sz="4" w:space="0" w:color="auto"/>
            </w:tcBorders>
          </w:tcPr>
          <w:p w14:paraId="6B2E1467" w14:textId="77777777" w:rsidR="0044083E" w:rsidRDefault="0044083E" w:rsidP="0044083E">
            <w:pPr>
              <w:pStyle w:val="NormalWeb"/>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P</w:t>
            </w:r>
            <w:r w:rsidRPr="00795B22">
              <w:rPr>
                <w:rFonts w:ascii="DM Sans" w:hAnsi="DM Sans" w:cs="Arial"/>
                <w:color w:val="0073CF"/>
                <w:sz w:val="20"/>
                <w:szCs w:val="20"/>
              </w:rPr>
              <w:t xml:space="preserve">harmacy owners </w:t>
            </w:r>
            <w:r>
              <w:rPr>
                <w:rFonts w:ascii="DM Sans" w:hAnsi="DM Sans" w:cs="Arial"/>
                <w:color w:val="0073CF"/>
                <w:sz w:val="20"/>
                <w:szCs w:val="20"/>
              </w:rPr>
              <w:t>must</w:t>
            </w:r>
            <w:r w:rsidRPr="00795B22">
              <w:rPr>
                <w:rFonts w:ascii="DM Sans" w:hAnsi="DM Sans" w:cs="Arial"/>
                <w:color w:val="0073CF"/>
                <w:sz w:val="20"/>
                <w:szCs w:val="20"/>
              </w:rPr>
              <w:t xml:space="preserve"> have </w:t>
            </w:r>
            <w:r w:rsidRPr="009C63F1">
              <w:rPr>
                <w:rFonts w:ascii="DM Sans" w:hAnsi="DM Sans" w:cs="Arial"/>
                <w:b/>
                <w:bCs/>
                <w:color w:val="0073CF"/>
                <w:sz w:val="20"/>
                <w:szCs w:val="20"/>
              </w:rPr>
              <w:t>administered at least 10 vaccines (between 20th July and 30th September 2026</w:t>
            </w:r>
            <w:proofErr w:type="gramStart"/>
            <w:r w:rsidRPr="009C63F1">
              <w:rPr>
                <w:rFonts w:ascii="DM Sans" w:hAnsi="DM Sans" w:cs="Arial"/>
                <w:b/>
                <w:bCs/>
                <w:color w:val="0073CF"/>
                <w:sz w:val="20"/>
                <w:szCs w:val="20"/>
              </w:rPr>
              <w:t>)</w:t>
            </w:r>
            <w:proofErr w:type="gramEnd"/>
            <w:r w:rsidRPr="00795B22">
              <w:rPr>
                <w:rFonts w:ascii="DM Sans" w:hAnsi="DM Sans" w:cs="Arial"/>
                <w:color w:val="0073CF"/>
                <w:sz w:val="20"/>
                <w:szCs w:val="20"/>
              </w:rPr>
              <w:t xml:space="preserve"> or NHS England may suspend supply of vaccine</w:t>
            </w:r>
          </w:p>
          <w:p w14:paraId="61D19247" w14:textId="77777777" w:rsidR="0044083E" w:rsidRPr="000D72CC" w:rsidRDefault="0044083E" w:rsidP="0044083E">
            <w:pPr>
              <w:pStyle w:val="NormalWeb"/>
              <w:numPr>
                <w:ilvl w:val="0"/>
                <w:numId w:val="20"/>
              </w:numPr>
              <w:spacing w:before="0" w:beforeAutospacing="0" w:after="0" w:afterAutospacing="0" w:line="240" w:lineRule="auto"/>
              <w:rPr>
                <w:rStyle w:val="Hyperlink"/>
                <w:rFonts w:ascii="DM Sans" w:hAnsi="DM Sans" w:cs="Arial"/>
                <w:color w:val="0073CF"/>
                <w:u w:val="none"/>
              </w:rPr>
            </w:pPr>
            <w:r>
              <w:rPr>
                <w:rFonts w:ascii="DM Sans" w:hAnsi="DM Sans" w:cs="Arial"/>
                <w:color w:val="0073CF"/>
                <w:sz w:val="20"/>
                <w:szCs w:val="20"/>
              </w:rPr>
              <w:t xml:space="preserve">Read the CPE ‘Vaccine Allocation and Ordering’ update </w:t>
            </w:r>
            <w:hyperlink r:id="rId39" w:history="1">
              <w:r w:rsidRPr="0044083E">
                <w:rPr>
                  <w:rStyle w:val="Hyperlink"/>
                  <w:rFonts w:ascii="DM Sans" w:eastAsia="Arial" w:hAnsi="DM Sans" w:cs="Arial"/>
                  <w:color w:val="FF6D3A" w:themeColor="accent1"/>
                </w:rPr>
                <w:t>here</w:t>
              </w:r>
            </w:hyperlink>
          </w:p>
          <w:p w14:paraId="35F0223D" w14:textId="3FE58622" w:rsidR="0044083E" w:rsidRPr="00390B94" w:rsidRDefault="0044083E" w:rsidP="0044083E">
            <w:pPr>
              <w:pStyle w:val="NormalWeb"/>
              <w:numPr>
                <w:ilvl w:val="0"/>
                <w:numId w:val="8"/>
              </w:numPr>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 xml:space="preserve">Please see our ‘Running a Successful Vaccination Service’ slides </w:t>
            </w:r>
            <w:hyperlink r:id="rId40" w:history="1">
              <w:r w:rsidRPr="0044083E">
                <w:rPr>
                  <w:rStyle w:val="Hyperlink"/>
                  <w:rFonts w:ascii="DM Sans" w:eastAsia="Arial" w:hAnsi="DM Sans" w:cs="Arial"/>
                  <w:color w:val="FF6D3A" w:themeColor="accent1"/>
                </w:rPr>
                <w:t>here</w:t>
              </w:r>
            </w:hyperlink>
          </w:p>
        </w:tc>
        <w:tc>
          <w:tcPr>
            <w:tcW w:w="618" w:type="dxa"/>
            <w:tcBorders>
              <w:top w:val="single" w:sz="4" w:space="0" w:color="auto"/>
              <w:left w:val="single" w:sz="4" w:space="0" w:color="auto"/>
              <w:bottom w:val="single" w:sz="4" w:space="0" w:color="auto"/>
              <w:right w:val="single" w:sz="4" w:space="0" w:color="auto"/>
            </w:tcBorders>
          </w:tcPr>
          <w:p w14:paraId="585E5FDE" w14:textId="77777777" w:rsidR="0044083E" w:rsidRPr="008D4D12" w:rsidRDefault="0044083E" w:rsidP="0044083E">
            <w:pPr>
              <w:spacing w:before="0" w:after="0" w:line="240" w:lineRule="auto"/>
              <w:rPr>
                <w:rFonts w:eastAsia="Arial" w:cs="Arial"/>
                <w:color w:val="0076BD"/>
                <w:kern w:val="2"/>
                <w:sz w:val="20"/>
                <w:szCs w:val="20"/>
                <w14:ligatures w14:val="standardContextual"/>
              </w:rPr>
            </w:pPr>
          </w:p>
        </w:tc>
      </w:tr>
    </w:tbl>
    <w:p w14:paraId="2375710A" w14:textId="77777777" w:rsidR="00D75DE5" w:rsidRDefault="00D75DE5" w:rsidP="00C936E5">
      <w:pPr>
        <w:keepNext/>
        <w:suppressAutoHyphens/>
        <w:autoSpaceDE w:val="0"/>
        <w:autoSpaceDN w:val="0"/>
        <w:adjustRightInd w:val="0"/>
        <w:spacing w:before="0" w:after="0" w:line="120" w:lineRule="auto"/>
        <w:textAlignment w:val="center"/>
        <w:rPr>
          <w:rFonts w:ascii="Mokoko Medium" w:eastAsia="Arial" w:hAnsi="Mokoko Medium" w:cs="Mokoko Medium"/>
          <w:b/>
          <w:bCs/>
          <w:color w:val="B23E96"/>
          <w:sz w:val="28"/>
          <w:szCs w:val="28"/>
          <w14:ligatures w14:val="standardContextual"/>
        </w:rPr>
      </w:pPr>
    </w:p>
    <w:p w14:paraId="1399EBCD" w14:textId="77777777" w:rsidR="004337D1" w:rsidRDefault="004337D1" w:rsidP="00C936E5">
      <w:pPr>
        <w:keepNext/>
        <w:suppressAutoHyphens/>
        <w:autoSpaceDE w:val="0"/>
        <w:autoSpaceDN w:val="0"/>
        <w:adjustRightInd w:val="0"/>
        <w:spacing w:before="0" w:after="0" w:line="120" w:lineRule="auto"/>
        <w:textAlignment w:val="center"/>
        <w:rPr>
          <w:rFonts w:ascii="Mokoko Medium" w:eastAsia="Arial" w:hAnsi="Mokoko Medium" w:cs="Mokoko Medium"/>
          <w:b/>
          <w:bCs/>
          <w:color w:val="B23E96"/>
          <w:sz w:val="28"/>
          <w:szCs w:val="28"/>
          <w14:ligatures w14:val="standardContextual"/>
        </w:rPr>
      </w:pPr>
    </w:p>
    <w:p w14:paraId="678AAB87" w14:textId="77777777" w:rsidR="00D75DE5" w:rsidRDefault="00D75DE5" w:rsidP="00C936E5">
      <w:pPr>
        <w:keepNext/>
        <w:suppressAutoHyphens/>
        <w:autoSpaceDE w:val="0"/>
        <w:autoSpaceDN w:val="0"/>
        <w:adjustRightInd w:val="0"/>
        <w:spacing w:before="0" w:after="0" w:line="120" w:lineRule="auto"/>
        <w:textAlignment w:val="center"/>
        <w:rPr>
          <w:rFonts w:ascii="Mokoko Medium" w:eastAsia="Arial" w:hAnsi="Mokoko Medium" w:cs="Mokoko Medium"/>
          <w:b/>
          <w:bCs/>
          <w:color w:val="B23E96"/>
          <w:sz w:val="28"/>
          <w:szCs w:val="28"/>
          <w14:ligatures w14:val="standardContextual"/>
        </w:rPr>
      </w:pPr>
    </w:p>
    <w:p w14:paraId="28AD9733" w14:textId="3AF0E7DE" w:rsidR="008D4D12" w:rsidRPr="008D4D12" w:rsidRDefault="00A86D36" w:rsidP="008D4D12">
      <w:pPr>
        <w:keepNext/>
        <w:suppressAutoHyphens/>
        <w:autoSpaceDE w:val="0"/>
        <w:autoSpaceDN w:val="0"/>
        <w:adjustRightInd w:val="0"/>
        <w:spacing w:before="0" w:after="0"/>
        <w:ind w:left="-426"/>
        <w:textAlignment w:val="center"/>
        <w:rPr>
          <w:rFonts w:ascii="Mokoko Medium" w:eastAsia="Arial" w:hAnsi="Mokoko Medium" w:cs="Mokoko Medium"/>
          <w:b/>
          <w:bCs/>
          <w:color w:val="B23E96"/>
          <w:sz w:val="28"/>
          <w:szCs w:val="28"/>
          <w14:ligatures w14:val="standardContextual"/>
        </w:rPr>
      </w:pPr>
      <w:r w:rsidRPr="008D4D12">
        <w:rPr>
          <w:rFonts w:eastAsia="Arial" w:cs="Azo Sans"/>
          <w:b/>
          <w:bCs/>
          <w:noProof/>
          <w:color w:val="B23E96"/>
          <w:sz w:val="32"/>
          <w:szCs w:val="32"/>
          <w14:ligatures w14:val="standardContextual"/>
        </w:rPr>
        <mc:AlternateContent>
          <mc:Choice Requires="wpg">
            <w:drawing>
              <wp:anchor distT="0" distB="0" distL="114300" distR="114300" simplePos="0" relativeHeight="251666432" behindDoc="0" locked="0" layoutInCell="1" allowOverlap="1" wp14:anchorId="6840B6DC" wp14:editId="5E9734B4">
                <wp:simplePos x="0" y="0"/>
                <wp:positionH relativeFrom="leftMargin">
                  <wp:posOffset>459105</wp:posOffset>
                </wp:positionH>
                <wp:positionV relativeFrom="paragraph">
                  <wp:posOffset>200660</wp:posOffset>
                </wp:positionV>
                <wp:extent cx="463550" cy="420370"/>
                <wp:effectExtent l="0" t="0" r="12700" b="17780"/>
                <wp:wrapNone/>
                <wp:docPr id="1132624604" name="Group 18"/>
                <wp:cNvGraphicFramePr/>
                <a:graphic xmlns:a="http://schemas.openxmlformats.org/drawingml/2006/main">
                  <a:graphicData uri="http://schemas.microsoft.com/office/word/2010/wordprocessingGroup">
                    <wpg:wgp>
                      <wpg:cNvGrpSpPr/>
                      <wpg:grpSpPr>
                        <a:xfrm>
                          <a:off x="0" y="0"/>
                          <a:ext cx="463550" cy="420370"/>
                          <a:chOff x="0" y="0"/>
                          <a:chExt cx="463550" cy="420370"/>
                        </a:xfrm>
                      </wpg:grpSpPr>
                      <wps:wsp>
                        <wps:cNvPr id="188970864" name="Text Box 54"/>
                        <wps:cNvSpPr txBox="1">
                          <a:spLocks noChangeArrowheads="1"/>
                        </wps:cNvSpPr>
                        <wps:spPr bwMode="auto">
                          <a:xfrm>
                            <a:off x="0" y="0"/>
                            <a:ext cx="463550" cy="420370"/>
                          </a:xfrm>
                          <a:prstGeom prst="rect">
                            <a:avLst/>
                          </a:prstGeom>
                          <a:solidFill>
                            <a:srgbClr val="CB00BA"/>
                          </a:solidFill>
                          <a:ln w="9525">
                            <a:solidFill>
                              <a:sysClr val="window" lastClr="FFFFFF"/>
                            </a:solidFill>
                            <a:miter lim="800000"/>
                            <a:headEnd/>
                            <a:tailEnd/>
                          </a:ln>
                        </wps:spPr>
                        <wps:txbx>
                          <w:txbxContent>
                            <w:p w14:paraId="12129E11" w14:textId="77777777" w:rsidR="008D4D12" w:rsidRPr="003821B9" w:rsidRDefault="008D4D12" w:rsidP="008D4D12">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1401254383" name="Graphic 17" descr="Teacher with solid fill"/>
                          <pic:cNvPicPr>
                            <a:picLocks noChangeAspect="1"/>
                          </pic:cNvPicPr>
                        </pic:nvPicPr>
                        <pic:blipFill>
                          <a:blip r:embed="rId41">
                            <a:extLst>
                              <a:ext uri="{96DAC541-7B7A-43D3-8B79-37D633B846F1}">
                                <asvg:svgBlip xmlns:asvg="http://schemas.microsoft.com/office/drawing/2016/SVG/main" r:embed="rId42"/>
                              </a:ext>
                            </a:extLst>
                          </a:blip>
                          <a:stretch>
                            <a:fillRect/>
                          </a:stretch>
                        </pic:blipFill>
                        <pic:spPr>
                          <a:xfrm>
                            <a:off x="0" y="0"/>
                            <a:ext cx="420370" cy="420370"/>
                          </a:xfrm>
                          <a:prstGeom prst="rect">
                            <a:avLst/>
                          </a:prstGeom>
                        </pic:spPr>
                      </pic:pic>
                    </wpg:wgp>
                  </a:graphicData>
                </a:graphic>
              </wp:anchor>
            </w:drawing>
          </mc:Choice>
          <mc:Fallback>
            <w:pict>
              <v:group w14:anchorId="6840B6DC" id="Group 18" o:spid="_x0000_s1037" style="position:absolute;left:0;text-align:left;margin-left:36.15pt;margin-top:15.8pt;width:36.5pt;height:33.1pt;z-index:251666432;mso-position-horizontal-relative:left-margin-area" coordsize="463550,42037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">
                <v:shape id="_x0000_s1038" type="#_x0000_t202" style="position:absolute;width:463550;height:420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" fillcolor="#cb00ba" strokecolor="window">
                  <v:textbox>
                    <w:txbxContent>
                      <w:p w14:paraId="12129E11" w14:textId="77777777" w:rsidR="008D4D12" w:rsidRPr="003821B9" w:rsidRDefault="008D4D12" w:rsidP="008D4D12">
                        <w:pPr>
                          <w:rPr>
                            <w:sz w:val="10"/>
                            <w:szCs w:val="10"/>
                            <w:lang w:val="en-US"/>
                          </w:rPr>
                        </w:pPr>
                      </w:p>
                    </w:txbxContent>
                  </v:textbox>
                </v:shape>
                <v:shape id="Graphic 17" o:spid="_x0000_s1039" type="#_x0000_t75" alt="Teacher with solid fill" style="position:absolute;width:420370;height:420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">
                  <v:imagedata r:id="rId43" o:title="Teacher with solid fill"/>
                </v:shape>
                <w10:wrap anchorx="margin"/>
              </v:group>
            </w:pict>
          </mc:Fallback>
        </mc:AlternateContent>
      </w:r>
      <w:r w:rsidR="008D4D12" w:rsidRPr="008D4D12">
        <w:rPr>
          <w:rFonts w:eastAsia="Arial" w:cs="Azo Sans"/>
          <w:b/>
          <w:bCs/>
          <w:noProof/>
          <w:color w:val="B23E96"/>
          <w:sz w:val="32"/>
          <w:szCs w:val="32"/>
          <w14:ligatures w14:val="standardContextual"/>
        </w:rPr>
        <mc:AlternateContent>
          <mc:Choice Requires="wps">
            <w:drawing>
              <wp:anchor distT="0" distB="0" distL="114300" distR="114300" simplePos="0" relativeHeight="251665408" behindDoc="0" locked="1" layoutInCell="1" allowOverlap="1" wp14:anchorId="38FB18B6" wp14:editId="13EFD1D1">
                <wp:simplePos x="0" y="0"/>
                <wp:positionH relativeFrom="margin">
                  <wp:posOffset>-1357630</wp:posOffset>
                </wp:positionH>
                <wp:positionV relativeFrom="paragraph">
                  <wp:posOffset>8677275</wp:posOffset>
                </wp:positionV>
                <wp:extent cx="1212850" cy="1504315"/>
                <wp:effectExtent l="0" t="0" r="6350" b="635"/>
                <wp:wrapNone/>
                <wp:docPr id="1417726587"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2850" cy="1504315"/>
                        </a:xfrm>
                        <a:prstGeom prst="rect">
                          <a:avLst/>
                        </a:prstGeom>
                        <a:solidFill>
                          <a:srgbClr val="5AC2B4"/>
                        </a:solidFill>
                        <a:ln w="6350">
                          <a:noFill/>
                        </a:ln>
                      </wps:spPr>
                      <wps:txbx>
                        <w:txbxContent>
                          <w:p w14:paraId="6F46AF17" w14:textId="77777777" w:rsidR="008D4D12" w:rsidRPr="00D52693" w:rsidRDefault="008D4D12" w:rsidP="008D4D12">
                            <w:pPr>
                              <w:pStyle w:val="Quote"/>
                              <w:rPr>
                                <w:b/>
                                <w:bCs/>
                                <w:szCs w:val="14"/>
                              </w:rPr>
                            </w:pPr>
                          </w:p>
                        </w:txbxContent>
                      </wps:txbx>
                      <wps:bodyPr rot="0" spcFirstLastPara="0" vertOverflow="overflow" horzOverflow="overflow" vert="horz" wrap="square" lIns="540000" tIns="360000" rIns="540000" bIns="18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B18B6" id="Text Box 52" o:spid="_x0000_s1040" type="#_x0000_t202" style="position:absolute;left:0;text-align:left;margin-left:-106.9pt;margin-top:683.25pt;width:95.5pt;height:118.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" fillcolor="#5ac2b4" stroked="f" strokeweight=".5pt">
                <v:textbox inset="15mm,10mm,15mm,5mm">
                  <w:txbxContent>
                    <w:p w14:paraId="6F46AF17" w14:textId="77777777" w:rsidR="008D4D12" w:rsidRPr="00D52693" w:rsidRDefault="008D4D12" w:rsidP="008D4D12">
                      <w:pPr>
                        <w:pStyle w:val="Quote"/>
                        <w:rPr>
                          <w:b/>
                          <w:bCs/>
                          <w:szCs w:val="14"/>
                        </w:rPr>
                      </w:pPr>
                    </w:p>
                  </w:txbxContent>
                </v:textbox>
                <w10:wrap anchorx="margin"/>
                <w10:anchorlock/>
              </v:shape>
            </w:pict>
          </mc:Fallback>
        </mc:AlternateContent>
      </w:r>
      <w:r w:rsidR="008D4D12" w:rsidRPr="008D4D12">
        <w:rPr>
          <w:rFonts w:ascii="Mokoko Medium" w:eastAsia="Arial" w:hAnsi="Mokoko Medium" w:cs="Mokoko Medium"/>
          <w:b/>
          <w:bCs/>
          <w:color w:val="B23E96"/>
          <w:sz w:val="28"/>
          <w:szCs w:val="28"/>
          <w14:ligatures w14:val="standardContextual"/>
        </w:rPr>
        <w:t>Training &amp; Events</w:t>
      </w:r>
    </w:p>
    <w:tbl>
      <w:tblPr>
        <w:tblW w:w="10836"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269"/>
        <w:gridCol w:w="1333"/>
        <w:gridCol w:w="6605"/>
        <w:gridCol w:w="629"/>
      </w:tblGrid>
      <w:tr w:rsidR="008D4D12" w:rsidRPr="008D4D12" w14:paraId="08BF470E" w14:textId="77777777" w:rsidTr="00BB5C53">
        <w:trPr>
          <w:trHeight w:val="284"/>
        </w:trPr>
        <w:tc>
          <w:tcPr>
            <w:tcW w:w="2269" w:type="dxa"/>
            <w:tcBorders>
              <w:bottom w:val="single" w:sz="4" w:space="0" w:color="auto"/>
            </w:tcBorders>
            <w:shd w:val="clear" w:color="auto" w:fill="CB00BA"/>
          </w:tcPr>
          <w:p w14:paraId="268E5672" w14:textId="77777777" w:rsidR="008D4D12" w:rsidRPr="008D4D12" w:rsidRDefault="008D4D12" w:rsidP="008D4D12">
            <w:pPr>
              <w:widowControl w:val="0"/>
              <w:autoSpaceDE w:val="0"/>
              <w:autoSpaceDN w:val="0"/>
              <w:spacing w:before="0" w:after="0" w:line="292" w:lineRule="exact"/>
              <w:ind w:left="93"/>
              <w:rPr>
                <w:rFonts w:eastAsia="Calibri Light" w:cs="Arial"/>
                <w:b/>
                <w:bCs/>
                <w:color w:val="FFFFFF"/>
                <w:sz w:val="20"/>
                <w:szCs w:val="20"/>
                <w:lang w:val="en-US"/>
                <w14:ligatures w14:val="standardContextual"/>
              </w:rPr>
            </w:pPr>
          </w:p>
        </w:tc>
        <w:tc>
          <w:tcPr>
            <w:tcW w:w="1333" w:type="dxa"/>
            <w:tcBorders>
              <w:bottom w:val="single" w:sz="4" w:space="0" w:color="auto"/>
            </w:tcBorders>
            <w:shd w:val="clear" w:color="auto" w:fill="CB00BA"/>
          </w:tcPr>
          <w:p w14:paraId="3D9721DD"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Deadline</w:t>
            </w:r>
          </w:p>
        </w:tc>
        <w:tc>
          <w:tcPr>
            <w:tcW w:w="6605" w:type="dxa"/>
            <w:tcBorders>
              <w:bottom w:val="single" w:sz="4" w:space="0" w:color="auto"/>
            </w:tcBorders>
            <w:shd w:val="clear" w:color="auto" w:fill="CB00BA"/>
          </w:tcPr>
          <w:p w14:paraId="69FAFBF1"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Action and links</w:t>
            </w:r>
          </w:p>
        </w:tc>
        <w:tc>
          <w:tcPr>
            <w:tcW w:w="629" w:type="dxa"/>
            <w:tcBorders>
              <w:bottom w:val="single" w:sz="4" w:space="0" w:color="auto"/>
            </w:tcBorders>
            <w:shd w:val="clear" w:color="auto" w:fill="CB00BA"/>
          </w:tcPr>
          <w:p w14:paraId="5CA03287" w14:textId="77777777" w:rsidR="008D4D12" w:rsidRPr="008D4D12" w:rsidRDefault="008D4D12" w:rsidP="008D4D12">
            <w:pPr>
              <w:widowControl w:val="0"/>
              <w:autoSpaceDE w:val="0"/>
              <w:autoSpaceDN w:val="0"/>
              <w:spacing w:before="0" w:after="0" w:line="292" w:lineRule="exact"/>
              <w:rPr>
                <w:rFonts w:eastAsia="Calibri Light" w:cs="Arial"/>
                <w:color w:val="FFFFFF"/>
                <w:sz w:val="20"/>
                <w:szCs w:val="20"/>
                <w:lang w:val="en-US"/>
                <w14:ligatures w14:val="standardContextual"/>
              </w:rPr>
            </w:pPr>
            <w:r w:rsidRPr="008D4D12">
              <w:rPr>
                <w:rFonts w:eastAsia="Calibri Light" w:cs="Arial"/>
                <w:color w:val="FFFFFF"/>
                <w:sz w:val="20"/>
                <w:szCs w:val="20"/>
                <w:lang w:val="en-US"/>
                <w14:ligatures w14:val="standardContextual"/>
              </w:rPr>
              <w:t xml:space="preserve">Tick </w:t>
            </w:r>
          </w:p>
        </w:tc>
      </w:tr>
      <w:tr w:rsidR="0085561C" w:rsidRPr="008D4D12" w14:paraId="570931F0" w14:textId="77777777" w:rsidTr="00BB5C53">
        <w:trPr>
          <w:trHeight w:val="291"/>
        </w:trPr>
        <w:tc>
          <w:tcPr>
            <w:tcW w:w="2269" w:type="dxa"/>
            <w:tcBorders>
              <w:top w:val="single" w:sz="4" w:space="0" w:color="auto"/>
              <w:left w:val="single" w:sz="4" w:space="0" w:color="auto"/>
              <w:bottom w:val="single" w:sz="4" w:space="0" w:color="auto"/>
              <w:right w:val="single" w:sz="4" w:space="0" w:color="auto"/>
            </w:tcBorders>
          </w:tcPr>
          <w:p w14:paraId="2EB4B491" w14:textId="0F4EEDF6" w:rsidR="0085561C" w:rsidRPr="008D4D12" w:rsidRDefault="0085561C" w:rsidP="0085561C">
            <w:pPr>
              <w:spacing w:before="0" w:after="0" w:line="308" w:lineRule="exact"/>
              <w:rPr>
                <w:rFonts w:eastAsia="Arial"/>
                <w:color w:val="0076BD"/>
                <w:kern w:val="2"/>
                <w:sz w:val="20"/>
                <w:szCs w:val="20"/>
                <w14:ligatures w14:val="standardContextual"/>
              </w:rPr>
            </w:pPr>
            <w:proofErr w:type="spellStart"/>
            <w:r w:rsidRPr="00630930">
              <w:rPr>
                <w:rFonts w:cs="Arial"/>
                <w:b/>
                <w:bCs/>
                <w:color w:val="0072CE" w:themeColor="text1"/>
                <w:sz w:val="20"/>
                <w:szCs w:val="20"/>
              </w:rPr>
              <w:t>VirtualOutcomes</w:t>
            </w:r>
            <w:proofErr w:type="spellEnd"/>
          </w:p>
        </w:tc>
        <w:tc>
          <w:tcPr>
            <w:tcW w:w="1333" w:type="dxa"/>
            <w:tcBorders>
              <w:top w:val="single" w:sz="4" w:space="0" w:color="auto"/>
              <w:left w:val="single" w:sz="4" w:space="0" w:color="auto"/>
              <w:bottom w:val="single" w:sz="4" w:space="0" w:color="auto"/>
              <w:right w:val="single" w:sz="4" w:space="0" w:color="auto"/>
            </w:tcBorders>
          </w:tcPr>
          <w:p w14:paraId="657FD885" w14:textId="75292D82" w:rsidR="0085561C" w:rsidRPr="008D4D12" w:rsidRDefault="0085561C" w:rsidP="0085561C">
            <w:pPr>
              <w:spacing w:before="0" w:after="0" w:line="240" w:lineRule="auto"/>
              <w:rPr>
                <w:rFonts w:eastAsia="Arial" w:cs="Arial"/>
                <w:b/>
                <w:bCs/>
                <w:color w:val="0076BD"/>
                <w:kern w:val="2"/>
                <w:sz w:val="20"/>
                <w:szCs w:val="20"/>
                <w14:ligatures w14:val="standardContextual"/>
              </w:rPr>
            </w:pPr>
            <w:r w:rsidRPr="00630930">
              <w:rPr>
                <w:rFonts w:cs="Arial"/>
                <w:b/>
                <w:bCs/>
                <w:sz w:val="20"/>
                <w:szCs w:val="20"/>
              </w:rPr>
              <w:t>Ongoing</w:t>
            </w:r>
          </w:p>
        </w:tc>
        <w:tc>
          <w:tcPr>
            <w:tcW w:w="6605" w:type="dxa"/>
            <w:tcBorders>
              <w:top w:val="single" w:sz="4" w:space="0" w:color="auto"/>
              <w:left w:val="single" w:sz="4" w:space="0" w:color="auto"/>
              <w:bottom w:val="single" w:sz="4" w:space="0" w:color="auto"/>
              <w:right w:val="single" w:sz="4" w:space="0" w:color="auto"/>
            </w:tcBorders>
          </w:tcPr>
          <w:p w14:paraId="3CB6C8C8" w14:textId="34082F31" w:rsidR="0085561C" w:rsidRPr="00C7727B" w:rsidRDefault="0085561C" w:rsidP="0085561C">
            <w:pPr>
              <w:pStyle w:val="NormalWeb"/>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 xml:space="preserve">All pharmacies in </w:t>
            </w:r>
            <w:r w:rsidR="00307FE9">
              <w:rPr>
                <w:rFonts w:ascii="DM Sans" w:hAnsi="DM Sans" w:cs="Arial"/>
                <w:color w:val="0073CF"/>
                <w:sz w:val="20"/>
                <w:szCs w:val="20"/>
              </w:rPr>
              <w:t>Cheshire and Merseyside</w:t>
            </w:r>
            <w:r>
              <w:rPr>
                <w:rFonts w:ascii="DM Sans" w:hAnsi="DM Sans" w:cs="Arial"/>
                <w:color w:val="0073CF"/>
                <w:sz w:val="20"/>
                <w:szCs w:val="20"/>
              </w:rPr>
              <w:t xml:space="preserve"> have </w:t>
            </w:r>
            <w:r w:rsidRPr="00673DD0">
              <w:rPr>
                <w:rFonts w:ascii="DM Sans" w:hAnsi="DM Sans" w:cs="Arial"/>
                <w:b/>
                <w:bCs/>
                <w:color w:val="0073CF"/>
                <w:sz w:val="20"/>
                <w:szCs w:val="20"/>
              </w:rPr>
              <w:t>FREE</w:t>
            </w:r>
            <w:r>
              <w:rPr>
                <w:rFonts w:ascii="DM Sans" w:hAnsi="DM Sans" w:cs="Arial"/>
                <w:color w:val="0073CF"/>
                <w:sz w:val="20"/>
                <w:szCs w:val="20"/>
              </w:rPr>
              <w:t xml:space="preserve"> access to online training. </w:t>
            </w:r>
            <w:r w:rsidRPr="00C7727B">
              <w:rPr>
                <w:rFonts w:ascii="DM Sans" w:hAnsi="DM Sans" w:cs="Arial"/>
                <w:color w:val="0073CF"/>
                <w:sz w:val="20"/>
                <w:szCs w:val="20"/>
              </w:rPr>
              <w:t>A new ‘</w:t>
            </w:r>
            <w:r>
              <w:rPr>
                <w:rFonts w:ascii="DM Sans" w:hAnsi="DM Sans" w:cs="Arial"/>
                <w:color w:val="0073CF"/>
                <w:sz w:val="20"/>
                <w:szCs w:val="20"/>
              </w:rPr>
              <w:t>Corns &amp; Calluses, Infected Toenails &amp; Verrucae</w:t>
            </w:r>
            <w:r w:rsidRPr="00C7727B">
              <w:rPr>
                <w:rFonts w:ascii="DM Sans" w:hAnsi="DM Sans" w:cs="Arial"/>
                <w:color w:val="0073CF"/>
                <w:sz w:val="20"/>
                <w:szCs w:val="20"/>
              </w:rPr>
              <w:t>’ has been released</w:t>
            </w:r>
          </w:p>
          <w:p w14:paraId="50566FBF" w14:textId="4B4182D0" w:rsidR="0085561C" w:rsidRPr="008D4D12" w:rsidRDefault="0085561C">
            <w:pPr>
              <w:numPr>
                <w:ilvl w:val="0"/>
                <w:numId w:val="6"/>
              </w:numPr>
              <w:spacing w:before="0" w:after="0" w:line="240" w:lineRule="auto"/>
              <w:ind w:left="360"/>
              <w:rPr>
                <w:rFonts w:eastAsia="Times New Roman" w:cs="Arial"/>
                <w:color w:val="0073CF"/>
                <w:kern w:val="2"/>
                <w:sz w:val="20"/>
                <w:szCs w:val="20"/>
                <w:lang w:eastAsia="en-GB"/>
                <w14:ligatures w14:val="standardContextual"/>
              </w:rPr>
            </w:pPr>
            <w:r w:rsidRPr="00C7727B">
              <w:rPr>
                <w:rFonts w:cs="Arial"/>
                <w:color w:val="0073CF"/>
                <w:sz w:val="20"/>
                <w:szCs w:val="20"/>
              </w:rPr>
              <w:t>View the module</w:t>
            </w:r>
            <w:r w:rsidRPr="0085561C">
              <w:rPr>
                <w:rFonts w:cs="Arial"/>
                <w:color w:val="FF6D3A" w:themeColor="accent1"/>
                <w:sz w:val="20"/>
                <w:szCs w:val="20"/>
              </w:rPr>
              <w:t xml:space="preserve"> </w:t>
            </w:r>
            <w:hyperlink r:id="rId44" w:history="1">
              <w:r w:rsidRPr="0085561C">
                <w:rPr>
                  <w:rStyle w:val="Hyperlink"/>
                  <w:rFonts w:ascii="DM Sans" w:hAnsi="DM Sans" w:cs="Arial"/>
                  <w:color w:val="FF6D3A" w:themeColor="accent1"/>
                </w:rPr>
                <w:t>here</w:t>
              </w:r>
            </w:hyperlink>
          </w:p>
        </w:tc>
        <w:tc>
          <w:tcPr>
            <w:tcW w:w="629" w:type="dxa"/>
            <w:tcBorders>
              <w:top w:val="single" w:sz="4" w:space="0" w:color="auto"/>
              <w:left w:val="single" w:sz="4" w:space="0" w:color="auto"/>
              <w:bottom w:val="single" w:sz="4" w:space="0" w:color="auto"/>
              <w:right w:val="single" w:sz="4" w:space="0" w:color="auto"/>
            </w:tcBorders>
          </w:tcPr>
          <w:p w14:paraId="1F09D3A5" w14:textId="77777777" w:rsidR="0085561C" w:rsidRPr="008D4D12" w:rsidRDefault="0085561C" w:rsidP="0085561C">
            <w:pPr>
              <w:spacing w:before="0" w:after="0" w:line="240" w:lineRule="auto"/>
              <w:rPr>
                <w:rFonts w:eastAsia="Arial" w:cs="Arial"/>
                <w:color w:val="0076BD"/>
                <w:kern w:val="2"/>
                <w:sz w:val="20"/>
                <w:szCs w:val="20"/>
                <w14:ligatures w14:val="standardContextual"/>
              </w:rPr>
            </w:pPr>
          </w:p>
        </w:tc>
      </w:tr>
    </w:tbl>
    <w:p w14:paraId="40772BEC" w14:textId="77777777" w:rsidR="003F3DF6" w:rsidRDefault="003F3DF6" w:rsidP="00D7469A">
      <w:pPr>
        <w:spacing w:before="0" w:after="0" w:line="240" w:lineRule="auto"/>
        <w:ind w:right="810"/>
        <w:textAlignment w:val="baseline"/>
        <w:rPr>
          <w:rFonts w:ascii="Arial" w:eastAsia="Times New Roman" w:hAnsi="Arial" w:cs="Arial"/>
          <w:b/>
          <w:bCs/>
          <w:sz w:val="20"/>
          <w:szCs w:val="20"/>
          <w:lang w:eastAsia="en-GB"/>
        </w:rPr>
      </w:pPr>
    </w:p>
    <w:p w14:paraId="4FE0F988" w14:textId="2E52FB15"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b/>
          <w:bCs/>
          <w:sz w:val="20"/>
          <w:szCs w:val="20"/>
          <w:lang w:eastAsia="en-GB"/>
        </w:rPr>
        <w:t>If you require support:</w:t>
      </w:r>
      <w:r w:rsidRPr="0070726C">
        <w:rPr>
          <w:rFonts w:ascii="Arial" w:eastAsia="Times New Roman" w:hAnsi="Arial" w:cs="Arial"/>
          <w:sz w:val="20"/>
          <w:szCs w:val="20"/>
          <w:lang w:eastAsia="en-GB"/>
        </w:rPr>
        <w:t> </w:t>
      </w:r>
    </w:p>
    <w:p w14:paraId="04D1C90D"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sz w:val="20"/>
          <w:szCs w:val="20"/>
          <w:lang w:eastAsia="en-GB"/>
        </w:rPr>
        <w:t> </w:t>
      </w:r>
    </w:p>
    <w:p w14:paraId="7F1AA7C0"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b/>
          <w:bCs/>
          <w:sz w:val="20"/>
          <w:szCs w:val="20"/>
          <w:lang w:eastAsia="en-GB"/>
        </w:rPr>
        <w:t>Community Pharmacy Halton, St Helens &amp; Knowsley</w:t>
      </w:r>
      <w:r w:rsidRPr="0070726C">
        <w:rPr>
          <w:rFonts w:ascii="Arial" w:eastAsia="Times New Roman" w:hAnsi="Arial" w:cs="Arial"/>
          <w:sz w:val="20"/>
          <w:szCs w:val="20"/>
          <w:lang w:eastAsia="en-GB"/>
        </w:rPr>
        <w:t> </w:t>
      </w:r>
    </w:p>
    <w:p w14:paraId="3CA25B26"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sz w:val="20"/>
          <w:szCs w:val="20"/>
          <w:lang w:eastAsia="en-GB"/>
        </w:rPr>
        <w:t>Helen Murphy (Chief Officer)</w:t>
      </w:r>
      <w:r w:rsidRPr="0070726C">
        <w:rPr>
          <w:rFonts w:ascii="Calibri" w:eastAsia="Times New Roman" w:hAnsi="Calibri" w:cs="Calibri"/>
          <w:sz w:val="20"/>
          <w:szCs w:val="20"/>
          <w:lang w:eastAsia="en-GB"/>
        </w:rPr>
        <w:tab/>
      </w:r>
      <w:r w:rsidRPr="0070726C">
        <w:rPr>
          <w:rFonts w:ascii="Calibri" w:eastAsia="Times New Roman" w:hAnsi="Calibri" w:cs="Calibri"/>
          <w:lang w:eastAsia="en-GB"/>
        </w:rPr>
        <w:tab/>
      </w:r>
      <w:r w:rsidRPr="0070726C">
        <w:rPr>
          <w:rFonts w:ascii="Calibri" w:eastAsia="Times New Roman" w:hAnsi="Calibri" w:cs="Calibri"/>
          <w:lang w:eastAsia="en-GB"/>
        </w:rPr>
        <w:tab/>
      </w:r>
      <w:r>
        <w:rPr>
          <w:rFonts w:ascii="Calibri" w:eastAsia="Times New Roman" w:hAnsi="Calibri" w:cs="Calibri"/>
          <w:lang w:eastAsia="en-GB"/>
        </w:rPr>
        <w:t xml:space="preserve">           </w:t>
      </w:r>
      <w:hyperlink r:id="rId45" w:history="1">
        <w:r w:rsidRPr="00DF1EE8">
          <w:rPr>
            <w:rStyle w:val="Hyperlink"/>
            <w:rFonts w:ascii="Arial" w:eastAsia="Times New Roman" w:hAnsi="Arial" w:cs="Arial"/>
            <w:lang w:eastAsia="en-GB"/>
          </w:rPr>
          <w:t>helen@hshk-lpc.org.uk</w:t>
        </w:r>
      </w:hyperlink>
      <w:r w:rsidRPr="0070726C">
        <w:rPr>
          <w:rFonts w:ascii="Arial" w:eastAsia="Times New Roman" w:hAnsi="Arial" w:cs="Arial"/>
          <w:color w:val="1B99FF"/>
          <w:sz w:val="20"/>
          <w:szCs w:val="20"/>
          <w:lang w:eastAsia="en-GB"/>
        </w:rPr>
        <w:t xml:space="preserve"> </w:t>
      </w:r>
      <w:r w:rsidRPr="0070726C">
        <w:rPr>
          <w:rFonts w:ascii="Calibri" w:eastAsia="Times New Roman" w:hAnsi="Calibri" w:cs="Calibri"/>
          <w:color w:val="1B99FF"/>
          <w:sz w:val="20"/>
          <w:szCs w:val="20"/>
          <w:lang w:eastAsia="en-GB"/>
        </w:rPr>
        <w:tab/>
      </w:r>
      <w:r>
        <w:rPr>
          <w:rFonts w:ascii="Calibri" w:eastAsia="Times New Roman" w:hAnsi="Calibri" w:cs="Calibri"/>
          <w:lang w:eastAsia="en-GB"/>
        </w:rPr>
        <w:t xml:space="preserve">       </w:t>
      </w:r>
      <w:r w:rsidRPr="0070726C">
        <w:rPr>
          <w:rFonts w:ascii="Arial" w:eastAsia="Times New Roman" w:hAnsi="Arial" w:cs="Arial"/>
          <w:sz w:val="20"/>
          <w:szCs w:val="20"/>
          <w:lang w:eastAsia="en-GB"/>
        </w:rPr>
        <w:t>Tel: 07562</w:t>
      </w:r>
      <w:r>
        <w:rPr>
          <w:rFonts w:ascii="Arial" w:eastAsia="Times New Roman" w:hAnsi="Arial" w:cs="Arial"/>
          <w:sz w:val="20"/>
          <w:szCs w:val="20"/>
          <w:lang w:eastAsia="en-GB"/>
        </w:rPr>
        <w:t xml:space="preserve"> </w:t>
      </w:r>
      <w:r w:rsidRPr="0070726C">
        <w:rPr>
          <w:rFonts w:ascii="Arial" w:eastAsia="Times New Roman" w:hAnsi="Arial" w:cs="Arial"/>
          <w:sz w:val="20"/>
          <w:szCs w:val="20"/>
          <w:lang w:eastAsia="en-GB"/>
        </w:rPr>
        <w:t>422909 </w:t>
      </w:r>
    </w:p>
    <w:p w14:paraId="3B8F97F2"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sz w:val="20"/>
          <w:szCs w:val="20"/>
          <w:lang w:eastAsia="en-GB"/>
        </w:rPr>
        <w:t>Jess Bibby (Business Support Officer)</w:t>
      </w:r>
      <w:r w:rsidRPr="0070726C">
        <w:rPr>
          <w:rFonts w:ascii="Calibri" w:eastAsia="Times New Roman" w:hAnsi="Calibri" w:cs="Calibri"/>
          <w:sz w:val="20"/>
          <w:szCs w:val="20"/>
          <w:lang w:eastAsia="en-GB"/>
        </w:rPr>
        <w:tab/>
      </w:r>
      <w:r w:rsidRPr="0070726C">
        <w:rPr>
          <w:rFonts w:ascii="Calibri" w:eastAsia="Times New Roman" w:hAnsi="Calibri" w:cs="Calibri"/>
          <w:lang w:eastAsia="en-GB"/>
        </w:rPr>
        <w:tab/>
      </w:r>
      <w:r>
        <w:rPr>
          <w:rFonts w:ascii="Calibri" w:eastAsia="Times New Roman" w:hAnsi="Calibri" w:cs="Calibri"/>
          <w:lang w:eastAsia="en-GB"/>
        </w:rPr>
        <w:t xml:space="preserve">           </w:t>
      </w:r>
      <w:hyperlink r:id="rId46" w:history="1">
        <w:r w:rsidRPr="00DF1EE8">
          <w:rPr>
            <w:rStyle w:val="Hyperlink"/>
            <w:rFonts w:ascii="Arial" w:eastAsia="Times New Roman" w:hAnsi="Arial" w:cs="Arial"/>
            <w:lang w:eastAsia="en-GB"/>
          </w:rPr>
          <w:t>jess@hshk-lpc.org.uk</w:t>
        </w:r>
      </w:hyperlink>
      <w:r w:rsidRPr="0070726C">
        <w:rPr>
          <w:rFonts w:ascii="Arial" w:eastAsia="Times New Roman" w:hAnsi="Arial" w:cs="Arial"/>
          <w:color w:val="FF6D3A"/>
          <w:sz w:val="20"/>
          <w:szCs w:val="20"/>
          <w:u w:val="single"/>
          <w:lang w:eastAsia="en-GB"/>
        </w:rPr>
        <w:t xml:space="preserve"> </w:t>
      </w:r>
      <w:r w:rsidRPr="0070726C">
        <w:rPr>
          <w:rFonts w:ascii="Calibri" w:eastAsia="Times New Roman" w:hAnsi="Calibri" w:cs="Calibri"/>
          <w:color w:val="FF6D3A"/>
          <w:sz w:val="20"/>
          <w:szCs w:val="20"/>
          <w:lang w:eastAsia="en-GB"/>
        </w:rPr>
        <w:tab/>
      </w:r>
      <w:r>
        <w:rPr>
          <w:rFonts w:ascii="Calibri" w:eastAsia="Times New Roman" w:hAnsi="Calibri" w:cs="Calibri"/>
          <w:lang w:eastAsia="en-GB"/>
        </w:rPr>
        <w:t xml:space="preserve">       </w:t>
      </w:r>
      <w:r w:rsidRPr="00067DDD">
        <w:rPr>
          <w:rFonts w:ascii="Arial" w:eastAsia="Times New Roman" w:hAnsi="Arial" w:cs="Arial"/>
          <w:sz w:val="20"/>
          <w:szCs w:val="20"/>
          <w:lang w:eastAsia="en-GB"/>
        </w:rPr>
        <w:t>Tel: 07925 968844</w:t>
      </w:r>
    </w:p>
    <w:p w14:paraId="0EC50246" w14:textId="47961C04" w:rsidR="007071C6" w:rsidRPr="0070726C" w:rsidRDefault="001453F2" w:rsidP="007071C6">
      <w:pPr>
        <w:spacing w:before="0" w:after="0" w:line="240" w:lineRule="auto"/>
        <w:ind w:left="-570" w:right="810"/>
        <w:textAlignment w:val="baseline"/>
        <w:rPr>
          <w:rFonts w:ascii="Segoe UI" w:eastAsia="Times New Roman" w:hAnsi="Segoe UI" w:cs="Segoe UI"/>
          <w:sz w:val="18"/>
          <w:szCs w:val="18"/>
          <w:lang w:eastAsia="en-GB"/>
        </w:rPr>
      </w:pPr>
      <w:r>
        <w:rPr>
          <w:rFonts w:ascii="Arial" w:eastAsia="Times New Roman" w:hAnsi="Arial" w:cs="Arial"/>
          <w:sz w:val="20"/>
          <w:szCs w:val="20"/>
          <w:lang w:eastAsia="en-GB"/>
        </w:rPr>
        <w:t>Edward Murphy</w:t>
      </w:r>
      <w:r w:rsidR="007071C6" w:rsidRPr="0070726C">
        <w:rPr>
          <w:rFonts w:ascii="Arial" w:eastAsia="Times New Roman" w:hAnsi="Arial" w:cs="Arial"/>
          <w:sz w:val="20"/>
          <w:szCs w:val="20"/>
          <w:lang w:eastAsia="en-GB"/>
        </w:rPr>
        <w:t xml:space="preserve"> (Engagement Officer) </w:t>
      </w:r>
      <w:r w:rsidR="007071C6" w:rsidRPr="0070726C">
        <w:rPr>
          <w:rFonts w:ascii="Calibri" w:eastAsia="Times New Roman" w:hAnsi="Calibri" w:cs="Calibri"/>
          <w:sz w:val="20"/>
          <w:szCs w:val="20"/>
          <w:lang w:eastAsia="en-GB"/>
        </w:rPr>
        <w:tab/>
      </w:r>
      <w:r w:rsidR="007071C6" w:rsidRPr="0070726C">
        <w:rPr>
          <w:rFonts w:ascii="Calibri" w:eastAsia="Times New Roman" w:hAnsi="Calibri" w:cs="Calibri"/>
          <w:lang w:eastAsia="en-GB"/>
        </w:rPr>
        <w:tab/>
      </w:r>
      <w:r w:rsidR="007071C6">
        <w:rPr>
          <w:rFonts w:ascii="Calibri" w:eastAsia="Times New Roman" w:hAnsi="Calibri" w:cs="Calibri"/>
          <w:lang w:eastAsia="en-GB"/>
        </w:rPr>
        <w:t xml:space="preserve">           </w:t>
      </w:r>
      <w:hyperlink r:id="rId47" w:history="1">
        <w:r w:rsidRPr="00FA5433">
          <w:rPr>
            <w:rStyle w:val="Hyperlink"/>
            <w:rFonts w:ascii="Arial" w:eastAsia="Times New Roman" w:hAnsi="Arial" w:cs="Arial"/>
            <w:lang w:eastAsia="en-GB"/>
          </w:rPr>
          <w:t>edward@hshk-lpc.org.uk</w:t>
        </w:r>
      </w:hyperlink>
      <w:r w:rsidR="007071C6" w:rsidRPr="0070726C">
        <w:rPr>
          <w:rFonts w:ascii="Arial" w:eastAsia="Times New Roman" w:hAnsi="Arial" w:cs="Arial"/>
          <w:color w:val="39A6FF"/>
          <w:sz w:val="20"/>
          <w:szCs w:val="20"/>
          <w:lang w:eastAsia="en-GB"/>
        </w:rPr>
        <w:t xml:space="preserve"> </w:t>
      </w:r>
      <w:r w:rsidR="007071C6" w:rsidRPr="0070726C">
        <w:rPr>
          <w:rFonts w:ascii="Calibri" w:eastAsia="Times New Roman" w:hAnsi="Calibri" w:cs="Calibri"/>
          <w:color w:val="39A6FF"/>
          <w:sz w:val="20"/>
          <w:szCs w:val="20"/>
          <w:lang w:eastAsia="en-GB"/>
        </w:rPr>
        <w:tab/>
      </w:r>
      <w:r w:rsidR="007071C6">
        <w:rPr>
          <w:rFonts w:ascii="Calibri" w:eastAsia="Times New Roman" w:hAnsi="Calibri" w:cs="Calibri"/>
          <w:lang w:eastAsia="en-GB"/>
        </w:rPr>
        <w:t xml:space="preserve">       </w:t>
      </w:r>
      <w:r w:rsidR="007071C6" w:rsidRPr="0070726C">
        <w:rPr>
          <w:rFonts w:ascii="Arial" w:eastAsia="Times New Roman" w:hAnsi="Arial" w:cs="Arial"/>
          <w:sz w:val="20"/>
          <w:szCs w:val="20"/>
          <w:lang w:eastAsia="en-GB"/>
        </w:rPr>
        <w:t>Tel: 07591 207923 </w:t>
      </w:r>
    </w:p>
    <w:p w14:paraId="36F4E55D"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sz w:val="20"/>
          <w:szCs w:val="20"/>
          <w:lang w:eastAsia="en-GB"/>
        </w:rPr>
        <w:t> </w:t>
      </w:r>
    </w:p>
    <w:p w14:paraId="6C0FE185"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b/>
          <w:bCs/>
          <w:sz w:val="20"/>
          <w:szCs w:val="20"/>
          <w:lang w:eastAsia="en-GB"/>
        </w:rPr>
        <w:t>Community Pharmacy Liverpool </w:t>
      </w:r>
      <w:r w:rsidRPr="0070726C">
        <w:rPr>
          <w:rFonts w:ascii="Arial" w:eastAsia="Times New Roman" w:hAnsi="Arial" w:cs="Arial"/>
          <w:sz w:val="20"/>
          <w:szCs w:val="20"/>
          <w:lang w:eastAsia="en-GB"/>
        </w:rPr>
        <w:t> </w:t>
      </w:r>
    </w:p>
    <w:p w14:paraId="384BA91F" w14:textId="270181BF" w:rsidR="007071C6" w:rsidRPr="0070726C" w:rsidRDefault="00713BF3" w:rsidP="007071C6">
      <w:pPr>
        <w:spacing w:before="0" w:after="0" w:line="240" w:lineRule="auto"/>
        <w:ind w:left="-570" w:right="810"/>
        <w:textAlignment w:val="baseline"/>
        <w:rPr>
          <w:rFonts w:ascii="Segoe UI" w:eastAsia="Times New Roman" w:hAnsi="Segoe UI" w:cs="Segoe UI"/>
          <w:sz w:val="18"/>
          <w:szCs w:val="18"/>
          <w:lang w:eastAsia="en-GB"/>
        </w:rPr>
      </w:pPr>
      <w:r>
        <w:rPr>
          <w:rFonts w:ascii="Arial" w:eastAsia="Times New Roman" w:hAnsi="Arial" w:cs="Arial"/>
          <w:sz w:val="20"/>
          <w:szCs w:val="20"/>
          <w:lang w:eastAsia="en-GB"/>
        </w:rPr>
        <w:t>Matt Harvey</w:t>
      </w:r>
      <w:r w:rsidR="007071C6" w:rsidRPr="00BB3975">
        <w:rPr>
          <w:rFonts w:ascii="Arial" w:eastAsia="Times New Roman" w:hAnsi="Arial" w:cs="Arial"/>
          <w:sz w:val="20"/>
          <w:szCs w:val="20"/>
          <w:lang w:eastAsia="en-GB"/>
        </w:rPr>
        <w:t xml:space="preserve"> </w:t>
      </w:r>
      <w:r w:rsidR="007071C6" w:rsidRPr="0070726C">
        <w:rPr>
          <w:rFonts w:ascii="Arial" w:eastAsia="Times New Roman" w:hAnsi="Arial" w:cs="Arial"/>
          <w:sz w:val="20"/>
          <w:szCs w:val="20"/>
          <w:lang w:eastAsia="en-GB"/>
        </w:rPr>
        <w:t>(</w:t>
      </w:r>
      <w:r w:rsidR="0041211D">
        <w:rPr>
          <w:rFonts w:ascii="Arial" w:eastAsia="Times New Roman" w:hAnsi="Arial" w:cs="Arial"/>
          <w:sz w:val="20"/>
          <w:szCs w:val="20"/>
          <w:lang w:eastAsia="en-GB"/>
        </w:rPr>
        <w:t xml:space="preserve">Chief </w:t>
      </w:r>
      <w:proofErr w:type="gramStart"/>
      <w:r w:rsidR="0041211D">
        <w:rPr>
          <w:rFonts w:ascii="Arial" w:eastAsia="Times New Roman" w:hAnsi="Arial" w:cs="Arial"/>
          <w:sz w:val="20"/>
          <w:szCs w:val="20"/>
          <w:lang w:eastAsia="en-GB"/>
        </w:rPr>
        <w:t>Officer</w:t>
      </w:r>
      <w:r w:rsidR="007071C6" w:rsidRPr="0070726C">
        <w:rPr>
          <w:rFonts w:ascii="Arial" w:eastAsia="Times New Roman" w:hAnsi="Arial" w:cs="Arial"/>
          <w:sz w:val="20"/>
          <w:szCs w:val="20"/>
          <w:lang w:eastAsia="en-GB"/>
        </w:rPr>
        <w:t>)</w:t>
      </w:r>
      <w:r w:rsidR="007071C6">
        <w:rPr>
          <w:rFonts w:ascii="Calibri" w:eastAsia="Times New Roman" w:hAnsi="Calibri" w:cs="Calibri"/>
          <w:sz w:val="20"/>
          <w:szCs w:val="20"/>
          <w:lang w:eastAsia="en-GB"/>
        </w:rPr>
        <w:t xml:space="preserve">   </w:t>
      </w:r>
      <w:proofErr w:type="gramEnd"/>
      <w:r w:rsidR="007071C6">
        <w:rPr>
          <w:rFonts w:ascii="Calibri" w:eastAsia="Times New Roman" w:hAnsi="Calibri" w:cs="Calibri"/>
          <w:sz w:val="20"/>
          <w:szCs w:val="20"/>
          <w:lang w:eastAsia="en-GB"/>
        </w:rPr>
        <w:t xml:space="preserve">                </w:t>
      </w:r>
      <w:r w:rsidR="0041211D">
        <w:rPr>
          <w:rFonts w:ascii="Calibri" w:eastAsia="Times New Roman" w:hAnsi="Calibri" w:cs="Calibri"/>
          <w:sz w:val="20"/>
          <w:szCs w:val="20"/>
          <w:lang w:eastAsia="en-GB"/>
        </w:rPr>
        <w:t xml:space="preserve">                      </w:t>
      </w:r>
      <w:r w:rsidR="00DD5517">
        <w:rPr>
          <w:rFonts w:ascii="Calibri" w:eastAsia="Times New Roman" w:hAnsi="Calibri" w:cs="Calibri"/>
          <w:sz w:val="20"/>
          <w:szCs w:val="20"/>
          <w:lang w:eastAsia="en-GB"/>
        </w:rPr>
        <w:t xml:space="preserve">  </w:t>
      </w:r>
      <w:r w:rsidR="0041211D">
        <w:rPr>
          <w:rFonts w:ascii="Calibri" w:eastAsia="Times New Roman" w:hAnsi="Calibri" w:cs="Calibri"/>
          <w:sz w:val="20"/>
          <w:szCs w:val="20"/>
          <w:lang w:eastAsia="en-GB"/>
        </w:rPr>
        <w:t xml:space="preserve">    </w:t>
      </w:r>
      <w:r w:rsidR="007071C6">
        <w:rPr>
          <w:rFonts w:ascii="Calibri" w:eastAsia="Times New Roman" w:hAnsi="Calibri" w:cs="Calibri"/>
          <w:sz w:val="20"/>
          <w:szCs w:val="20"/>
          <w:lang w:eastAsia="en-GB"/>
        </w:rPr>
        <w:t xml:space="preserve">    </w:t>
      </w:r>
      <w:r w:rsidR="009D52CB">
        <w:rPr>
          <w:rFonts w:ascii="Calibri" w:eastAsia="Times New Roman" w:hAnsi="Calibri" w:cs="Calibri"/>
          <w:sz w:val="20"/>
          <w:szCs w:val="20"/>
          <w:lang w:eastAsia="en-GB"/>
        </w:rPr>
        <w:t xml:space="preserve"> </w:t>
      </w:r>
      <w:hyperlink r:id="rId48" w:history="1">
        <w:r w:rsidR="001965E9" w:rsidRPr="003768ED">
          <w:rPr>
            <w:rStyle w:val="Hyperlink"/>
            <w:rFonts w:ascii="Arial" w:hAnsi="Arial" w:cs="Arial"/>
          </w:rPr>
          <w:t>Matt@liverpool-lpc.org.uk</w:t>
        </w:r>
      </w:hyperlink>
      <w:r w:rsidR="007071C6">
        <w:rPr>
          <w:rFonts w:ascii="Arial" w:hAnsi="Arial" w:cs="Arial"/>
          <w:sz w:val="20"/>
          <w:szCs w:val="20"/>
        </w:rPr>
        <w:t xml:space="preserve"> </w:t>
      </w:r>
      <w:r w:rsidR="0041211D">
        <w:rPr>
          <w:rFonts w:ascii="Arial" w:hAnsi="Arial" w:cs="Arial"/>
          <w:sz w:val="20"/>
          <w:szCs w:val="20"/>
        </w:rPr>
        <w:t xml:space="preserve">      </w:t>
      </w:r>
      <w:r w:rsidR="007071C6">
        <w:rPr>
          <w:rFonts w:ascii="Arial" w:hAnsi="Arial" w:cs="Arial"/>
          <w:sz w:val="20"/>
          <w:szCs w:val="20"/>
        </w:rPr>
        <w:t xml:space="preserve"> </w:t>
      </w:r>
      <w:r w:rsidR="007071C6" w:rsidRPr="0070726C">
        <w:rPr>
          <w:rFonts w:ascii="Arial" w:eastAsia="Times New Roman" w:hAnsi="Arial" w:cs="Arial"/>
          <w:sz w:val="20"/>
          <w:szCs w:val="20"/>
          <w:lang w:eastAsia="en-GB"/>
        </w:rPr>
        <w:t xml:space="preserve">Tel: </w:t>
      </w:r>
      <w:r w:rsidR="00DD5517" w:rsidRPr="00DD5517">
        <w:rPr>
          <w:rFonts w:ascii="Arial" w:eastAsia="Times New Roman" w:hAnsi="Arial" w:cs="Arial"/>
          <w:sz w:val="20"/>
          <w:szCs w:val="20"/>
          <w:lang w:eastAsia="en-GB"/>
        </w:rPr>
        <w:t>07591 208026  </w:t>
      </w:r>
    </w:p>
    <w:p w14:paraId="49A3E334" w14:textId="3A4F547B" w:rsidR="007071C6" w:rsidRDefault="00CD465A" w:rsidP="00E26468">
      <w:pPr>
        <w:spacing w:before="0" w:after="0" w:line="240" w:lineRule="auto"/>
        <w:ind w:left="-570" w:right="810"/>
        <w:textAlignment w:val="baseline"/>
        <w:rPr>
          <w:rFonts w:ascii="Arial" w:eastAsia="Times New Roman" w:hAnsi="Arial" w:cs="Arial"/>
          <w:sz w:val="20"/>
          <w:szCs w:val="20"/>
          <w:lang w:eastAsia="en-GB"/>
        </w:rPr>
      </w:pPr>
      <w:r>
        <w:rPr>
          <w:rFonts w:ascii="Arial" w:eastAsia="Times New Roman" w:hAnsi="Arial" w:cs="Arial"/>
          <w:sz w:val="20"/>
          <w:szCs w:val="20"/>
          <w:lang w:eastAsia="en-GB"/>
        </w:rPr>
        <w:t xml:space="preserve">Jess Bibby (Business Support </w:t>
      </w:r>
      <w:proofErr w:type="gramStart"/>
      <w:r>
        <w:rPr>
          <w:rFonts w:ascii="Arial" w:eastAsia="Times New Roman" w:hAnsi="Arial" w:cs="Arial"/>
          <w:sz w:val="20"/>
          <w:szCs w:val="20"/>
          <w:lang w:eastAsia="en-GB"/>
        </w:rPr>
        <w:t xml:space="preserve">Officer)   </w:t>
      </w:r>
      <w:proofErr w:type="gramEnd"/>
      <w:r>
        <w:rPr>
          <w:rFonts w:ascii="Arial" w:eastAsia="Times New Roman" w:hAnsi="Arial" w:cs="Arial"/>
          <w:sz w:val="20"/>
          <w:szCs w:val="20"/>
          <w:lang w:eastAsia="en-GB"/>
        </w:rPr>
        <w:t xml:space="preserve">                     </w:t>
      </w:r>
      <w:hyperlink r:id="rId49" w:history="1">
        <w:r w:rsidRPr="00187D62">
          <w:rPr>
            <w:rStyle w:val="Hyperlink"/>
            <w:rFonts w:ascii="Arial" w:eastAsia="Times New Roman" w:hAnsi="Arial" w:cs="Arial"/>
            <w:lang w:eastAsia="en-GB"/>
          </w:rPr>
          <w:t>Jess@liverpool-lpc.org.uk</w:t>
        </w:r>
      </w:hyperlink>
      <w:r>
        <w:rPr>
          <w:rFonts w:ascii="Arial" w:eastAsia="Times New Roman" w:hAnsi="Arial" w:cs="Arial"/>
          <w:sz w:val="20"/>
          <w:szCs w:val="20"/>
          <w:lang w:eastAsia="en-GB"/>
        </w:rPr>
        <w:t xml:space="preserve">        Tel: 079</w:t>
      </w:r>
      <w:r w:rsidR="0082310F">
        <w:rPr>
          <w:rFonts w:ascii="Arial" w:eastAsia="Times New Roman" w:hAnsi="Arial" w:cs="Arial"/>
          <w:sz w:val="20"/>
          <w:szCs w:val="20"/>
          <w:lang w:eastAsia="en-GB"/>
        </w:rPr>
        <w:t xml:space="preserve">25 </w:t>
      </w:r>
      <w:r w:rsidR="00EE7C47">
        <w:rPr>
          <w:rFonts w:ascii="Arial" w:eastAsia="Times New Roman" w:hAnsi="Arial" w:cs="Arial"/>
          <w:sz w:val="20"/>
          <w:szCs w:val="20"/>
          <w:lang w:eastAsia="en-GB"/>
        </w:rPr>
        <w:t>968844</w:t>
      </w:r>
    </w:p>
    <w:p w14:paraId="1D9D7E18" w14:textId="0358ABC6" w:rsidR="00CD465A" w:rsidRPr="00E26468" w:rsidRDefault="00E26468" w:rsidP="00E26468">
      <w:pPr>
        <w:tabs>
          <w:tab w:val="center" w:pos="4171"/>
        </w:tabs>
        <w:spacing w:before="0" w:after="0" w:line="240" w:lineRule="auto"/>
        <w:ind w:left="-570" w:right="810"/>
        <w:textAlignment w:val="baseline"/>
        <w:rPr>
          <w:rFonts w:ascii="Arial" w:eastAsia="Times New Roman" w:hAnsi="Arial" w:cs="Arial"/>
          <w:sz w:val="20"/>
          <w:szCs w:val="20"/>
          <w:lang w:eastAsia="en-GB"/>
        </w:rPr>
      </w:pPr>
      <w:r w:rsidRPr="00E26468">
        <w:rPr>
          <w:rFonts w:ascii="Arial" w:eastAsia="Times New Roman" w:hAnsi="Arial" w:cs="Arial"/>
          <w:sz w:val="20"/>
          <w:szCs w:val="20"/>
          <w:lang w:eastAsia="en-GB"/>
        </w:rPr>
        <w:t>Bernie Niven (Engagement Officer)</w:t>
      </w:r>
      <w:r>
        <w:rPr>
          <w:rFonts w:ascii="Arial" w:eastAsia="Times New Roman" w:hAnsi="Arial" w:cs="Arial"/>
          <w:sz w:val="20"/>
          <w:szCs w:val="20"/>
          <w:lang w:eastAsia="en-GB"/>
        </w:rPr>
        <w:tab/>
        <w:t xml:space="preserve">                             </w:t>
      </w:r>
      <w:hyperlink r:id="rId50" w:history="1">
        <w:r w:rsidRPr="009D117A">
          <w:rPr>
            <w:rStyle w:val="Hyperlink"/>
            <w:rFonts w:ascii="Arial" w:eastAsia="Times New Roman" w:hAnsi="Arial" w:cs="Arial"/>
            <w:lang w:eastAsia="en-GB"/>
          </w:rPr>
          <w:t>Bernie@liverpool-lpc.org.uk</w:t>
        </w:r>
      </w:hyperlink>
      <w:r w:rsidRPr="00E26468">
        <w:rPr>
          <w:rFonts w:ascii="Arial" w:eastAsia="Times New Roman" w:hAnsi="Arial" w:cs="Arial"/>
          <w:color w:val="FF6D3A" w:themeColor="accent1"/>
          <w:sz w:val="20"/>
          <w:szCs w:val="20"/>
          <w:lang w:eastAsia="en-GB"/>
        </w:rPr>
        <w:t xml:space="preserve">     </w:t>
      </w:r>
      <w:r w:rsidRPr="009D117A">
        <w:rPr>
          <w:rFonts w:ascii="Arial" w:eastAsia="Times New Roman" w:hAnsi="Arial" w:cs="Arial"/>
          <w:color w:val="0072CE" w:themeColor="text1"/>
          <w:sz w:val="20"/>
          <w:szCs w:val="20"/>
          <w:lang w:eastAsia="en-GB"/>
        </w:rPr>
        <w:t xml:space="preserve">Tel: </w:t>
      </w:r>
      <w:r w:rsidR="003E64D7" w:rsidRPr="009D117A">
        <w:rPr>
          <w:rFonts w:ascii="Arial" w:eastAsia="Times New Roman" w:hAnsi="Arial" w:cs="Arial"/>
          <w:color w:val="0072CE" w:themeColor="text1"/>
          <w:sz w:val="20"/>
          <w:szCs w:val="20"/>
          <w:lang w:eastAsia="en-GB"/>
        </w:rPr>
        <w:t>07</w:t>
      </w:r>
      <w:r w:rsidR="009D117A" w:rsidRPr="009D117A">
        <w:rPr>
          <w:rFonts w:ascii="Arial" w:eastAsia="Times New Roman" w:hAnsi="Arial" w:cs="Arial"/>
          <w:color w:val="0072CE" w:themeColor="text1"/>
          <w:sz w:val="20"/>
          <w:szCs w:val="20"/>
          <w:lang w:eastAsia="en-GB"/>
        </w:rPr>
        <w:t>591 207923</w:t>
      </w:r>
    </w:p>
    <w:p w14:paraId="211BCF9A" w14:textId="77777777" w:rsidR="00E26468" w:rsidRPr="0070726C" w:rsidRDefault="00E26468" w:rsidP="007071C6">
      <w:pPr>
        <w:spacing w:before="0" w:after="0" w:line="240" w:lineRule="auto"/>
        <w:ind w:left="-570" w:right="810"/>
        <w:textAlignment w:val="baseline"/>
        <w:rPr>
          <w:rFonts w:ascii="Segoe UI" w:eastAsia="Times New Roman" w:hAnsi="Segoe UI" w:cs="Segoe UI"/>
          <w:sz w:val="18"/>
          <w:szCs w:val="18"/>
          <w:lang w:eastAsia="en-GB"/>
        </w:rPr>
      </w:pPr>
    </w:p>
    <w:p w14:paraId="2F500CAC"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b/>
          <w:bCs/>
          <w:sz w:val="20"/>
          <w:szCs w:val="20"/>
          <w:lang w:eastAsia="en-GB"/>
        </w:rPr>
        <w:t>Community Pharmacy Sefton</w:t>
      </w:r>
      <w:r w:rsidRPr="0070726C">
        <w:rPr>
          <w:rFonts w:ascii="Arial" w:eastAsia="Times New Roman" w:hAnsi="Arial" w:cs="Arial"/>
          <w:sz w:val="20"/>
          <w:szCs w:val="20"/>
          <w:lang w:eastAsia="en-GB"/>
        </w:rPr>
        <w:t> </w:t>
      </w:r>
    </w:p>
    <w:p w14:paraId="2D02E09A"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sz w:val="20"/>
          <w:szCs w:val="20"/>
          <w:lang w:eastAsia="en-GB"/>
        </w:rPr>
        <w:t>Dr Lisa Manning (Chief Officer)</w:t>
      </w:r>
      <w:r w:rsidRPr="0070726C">
        <w:rPr>
          <w:rFonts w:ascii="Calibri" w:eastAsia="Times New Roman" w:hAnsi="Calibri" w:cs="Calibri"/>
          <w:sz w:val="20"/>
          <w:szCs w:val="20"/>
          <w:lang w:eastAsia="en-GB"/>
        </w:rPr>
        <w:tab/>
      </w:r>
      <w:r w:rsidRPr="0070726C">
        <w:rPr>
          <w:rFonts w:ascii="Calibri" w:eastAsia="Times New Roman" w:hAnsi="Calibri" w:cs="Calibri"/>
          <w:lang w:eastAsia="en-GB"/>
        </w:rPr>
        <w:tab/>
      </w:r>
      <w:r>
        <w:rPr>
          <w:rFonts w:ascii="Calibri" w:eastAsia="Times New Roman" w:hAnsi="Calibri" w:cs="Calibri"/>
          <w:lang w:eastAsia="en-GB"/>
        </w:rPr>
        <w:t xml:space="preserve">            </w:t>
      </w:r>
      <w:hyperlink r:id="rId51" w:history="1">
        <w:r w:rsidRPr="00DF1EE8">
          <w:rPr>
            <w:rStyle w:val="Hyperlink"/>
            <w:rFonts w:ascii="Arial" w:eastAsia="Times New Roman" w:hAnsi="Arial" w:cs="Arial"/>
            <w:lang w:eastAsia="en-GB"/>
          </w:rPr>
          <w:t>lisa@sefton-lpc.org.uk</w:t>
        </w:r>
      </w:hyperlink>
      <w:r w:rsidRPr="0070726C">
        <w:rPr>
          <w:rFonts w:ascii="Arial" w:eastAsia="Times New Roman" w:hAnsi="Arial" w:cs="Arial"/>
          <w:color w:val="39A6FF"/>
          <w:sz w:val="20"/>
          <w:szCs w:val="20"/>
          <w:lang w:eastAsia="en-GB"/>
        </w:rPr>
        <w:t xml:space="preserve"> </w:t>
      </w:r>
      <w:r>
        <w:rPr>
          <w:rFonts w:ascii="Calibri" w:eastAsia="Times New Roman" w:hAnsi="Calibri" w:cs="Calibri"/>
          <w:color w:val="39A6FF"/>
          <w:sz w:val="20"/>
          <w:szCs w:val="20"/>
          <w:lang w:eastAsia="en-GB"/>
        </w:rPr>
        <w:t xml:space="preserve">              </w:t>
      </w:r>
      <w:r w:rsidRPr="0070726C">
        <w:rPr>
          <w:rFonts w:ascii="Arial" w:eastAsia="Times New Roman" w:hAnsi="Arial" w:cs="Arial"/>
          <w:sz w:val="20"/>
          <w:szCs w:val="20"/>
          <w:lang w:eastAsia="en-GB"/>
        </w:rPr>
        <w:t>Tel: 07912</w:t>
      </w:r>
      <w:r>
        <w:rPr>
          <w:rFonts w:ascii="Arial" w:eastAsia="Times New Roman" w:hAnsi="Arial" w:cs="Arial"/>
          <w:sz w:val="20"/>
          <w:szCs w:val="20"/>
          <w:lang w:eastAsia="en-GB"/>
        </w:rPr>
        <w:t xml:space="preserve"> </w:t>
      </w:r>
      <w:r w:rsidRPr="0070726C">
        <w:rPr>
          <w:rFonts w:ascii="Arial" w:eastAsia="Times New Roman" w:hAnsi="Arial" w:cs="Arial"/>
          <w:sz w:val="20"/>
          <w:szCs w:val="20"/>
          <w:lang w:eastAsia="en-GB"/>
        </w:rPr>
        <w:t>043872 </w:t>
      </w:r>
    </w:p>
    <w:p w14:paraId="626F3DAC" w14:textId="51029279"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sz w:val="20"/>
          <w:szCs w:val="20"/>
          <w:lang w:eastAsia="en-GB"/>
        </w:rPr>
        <w:t>Jess Bibby (Business Support Officer)</w:t>
      </w:r>
      <w:r w:rsidRPr="0070726C">
        <w:rPr>
          <w:rFonts w:ascii="Calibri" w:eastAsia="Times New Roman" w:hAnsi="Calibri" w:cs="Calibri"/>
          <w:sz w:val="20"/>
          <w:szCs w:val="20"/>
          <w:lang w:eastAsia="en-GB"/>
        </w:rPr>
        <w:tab/>
      </w:r>
      <w:r w:rsidRPr="0070726C">
        <w:rPr>
          <w:rFonts w:ascii="Calibri" w:eastAsia="Times New Roman" w:hAnsi="Calibri" w:cs="Calibri"/>
          <w:lang w:eastAsia="en-GB"/>
        </w:rPr>
        <w:tab/>
      </w:r>
      <w:r>
        <w:rPr>
          <w:rFonts w:ascii="Calibri" w:eastAsia="Times New Roman" w:hAnsi="Calibri" w:cs="Calibri"/>
          <w:lang w:eastAsia="en-GB"/>
        </w:rPr>
        <w:t xml:space="preserve">            </w:t>
      </w:r>
      <w:hyperlink r:id="rId52" w:history="1">
        <w:r w:rsidRPr="00B001FD">
          <w:rPr>
            <w:rStyle w:val="Hyperlink"/>
            <w:rFonts w:ascii="Arial" w:eastAsia="Times New Roman" w:hAnsi="Arial" w:cs="Arial"/>
            <w:lang w:eastAsia="en-GB"/>
          </w:rPr>
          <w:t>admin@sefton-lpc.org.uk</w:t>
        </w:r>
      </w:hyperlink>
      <w:r w:rsidRPr="0070726C">
        <w:rPr>
          <w:rFonts w:ascii="Arial" w:eastAsia="Times New Roman" w:hAnsi="Arial" w:cs="Arial"/>
          <w:sz w:val="20"/>
          <w:szCs w:val="20"/>
          <w:lang w:eastAsia="en-GB"/>
        </w:rPr>
        <w:t> </w:t>
      </w:r>
      <w:r>
        <w:rPr>
          <w:rFonts w:ascii="Arial" w:eastAsia="Times New Roman" w:hAnsi="Arial" w:cs="Arial"/>
          <w:sz w:val="20"/>
          <w:szCs w:val="20"/>
          <w:lang w:eastAsia="en-GB"/>
        </w:rPr>
        <w:t xml:space="preserve">       Tel: 07925 968844</w:t>
      </w:r>
    </w:p>
    <w:p w14:paraId="48B7BB4D" w14:textId="77777777" w:rsidR="00F91AC0" w:rsidRDefault="007071C6" w:rsidP="00F91AC0">
      <w:pPr>
        <w:tabs>
          <w:tab w:val="center" w:pos="4171"/>
        </w:tabs>
        <w:spacing w:before="0" w:after="0" w:line="240" w:lineRule="auto"/>
        <w:ind w:left="-570" w:right="810"/>
        <w:textAlignment w:val="baseline"/>
        <w:rPr>
          <w:rFonts w:ascii="Arial" w:eastAsia="Times New Roman" w:hAnsi="Arial" w:cs="Arial"/>
          <w:sz w:val="20"/>
          <w:szCs w:val="20"/>
          <w:lang w:eastAsia="en-GB"/>
        </w:rPr>
      </w:pPr>
      <w:r>
        <w:rPr>
          <w:rFonts w:ascii="Arial" w:eastAsia="Times New Roman" w:hAnsi="Arial" w:cs="Arial"/>
          <w:sz w:val="20"/>
          <w:szCs w:val="20"/>
          <w:lang w:eastAsia="en-GB"/>
        </w:rPr>
        <w:t xml:space="preserve">Edward Murphy (Engagement Officer) </w:t>
      </w:r>
      <w:r>
        <w:rPr>
          <w:rFonts w:ascii="Arial" w:eastAsia="Times New Roman" w:hAnsi="Arial" w:cs="Arial"/>
          <w:sz w:val="20"/>
          <w:szCs w:val="20"/>
          <w:lang w:eastAsia="en-GB"/>
        </w:rPr>
        <w:tab/>
        <w:t xml:space="preserve">                        </w:t>
      </w:r>
      <w:hyperlink r:id="rId53" w:history="1">
        <w:r w:rsidRPr="00B001FD">
          <w:rPr>
            <w:rStyle w:val="Hyperlink"/>
            <w:rFonts w:ascii="Arial" w:eastAsia="Times New Roman" w:hAnsi="Arial" w:cs="Arial"/>
            <w:lang w:eastAsia="en-GB"/>
          </w:rPr>
          <w:t>edward@sefton-lpc.org.uk</w:t>
        </w:r>
      </w:hyperlink>
      <w:r>
        <w:rPr>
          <w:rFonts w:ascii="Arial" w:eastAsia="Times New Roman" w:hAnsi="Arial" w:cs="Arial"/>
          <w:color w:val="FF6D3A" w:themeColor="accent1"/>
          <w:sz w:val="20"/>
          <w:szCs w:val="20"/>
          <w:u w:val="single"/>
          <w:lang w:eastAsia="en-GB"/>
        </w:rPr>
        <w:t xml:space="preserve"> </w:t>
      </w:r>
      <w:r>
        <w:rPr>
          <w:rFonts w:ascii="Arial" w:eastAsia="Times New Roman" w:hAnsi="Arial" w:cs="Arial"/>
          <w:color w:val="FF6D3A" w:themeColor="accent1"/>
          <w:sz w:val="20"/>
          <w:szCs w:val="20"/>
          <w:lang w:eastAsia="en-GB"/>
        </w:rPr>
        <w:t xml:space="preserve">     </w:t>
      </w:r>
      <w:r w:rsidRPr="007071C6">
        <w:rPr>
          <w:rFonts w:ascii="Arial" w:eastAsia="Times New Roman" w:hAnsi="Arial" w:cs="Arial"/>
          <w:color w:val="0072CE" w:themeColor="text1"/>
          <w:sz w:val="20"/>
          <w:szCs w:val="20"/>
          <w:lang w:eastAsia="en-GB"/>
        </w:rPr>
        <w:t>Tel: 07360 022183</w:t>
      </w:r>
    </w:p>
    <w:p w14:paraId="3EB8C255" w14:textId="77777777" w:rsidR="003F3DF6" w:rsidRPr="009B252E" w:rsidRDefault="003F3DF6" w:rsidP="007071C6">
      <w:pPr>
        <w:pStyle w:val="CPE-Heading1"/>
        <w:spacing w:before="0" w:after="0"/>
        <w:ind w:left="-567"/>
        <w:rPr>
          <w:rFonts w:ascii="Arial" w:hAnsi="Arial" w:cs="Arial"/>
          <w:sz w:val="20"/>
          <w:szCs w:val="20"/>
          <w:lang w:eastAsia="en-GB"/>
        </w:rPr>
      </w:pPr>
    </w:p>
    <w:sectPr w:rsidR="003F3DF6" w:rsidRPr="009B252E" w:rsidSect="00F91AC0">
      <w:headerReference w:type="default" r:id="rId54"/>
      <w:footerReference w:type="default" r:id="rId55"/>
      <w:headerReference w:type="first" r:id="rId56"/>
      <w:type w:val="continuous"/>
      <w:pgSz w:w="11906" w:h="16838"/>
      <w:pgMar w:top="517" w:right="1021" w:bottom="1021" w:left="1163" w:header="517"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F6431" w14:textId="77777777" w:rsidR="002B0EE8" w:rsidRDefault="002B0EE8" w:rsidP="00630E66">
      <w:r>
        <w:separator/>
      </w:r>
    </w:p>
  </w:endnote>
  <w:endnote w:type="continuationSeparator" w:id="0">
    <w:p w14:paraId="5F776467" w14:textId="77777777" w:rsidR="002B0EE8" w:rsidRDefault="002B0EE8" w:rsidP="00630E66">
      <w:r>
        <w:continuationSeparator/>
      </w:r>
    </w:p>
  </w:endnote>
  <w:endnote w:type="continuationNotice" w:id="1">
    <w:p w14:paraId="5DB633C9" w14:textId="77777777" w:rsidR="002B0EE8" w:rsidRDefault="002B0EE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M Sans">
    <w:altName w:val="Calibri"/>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Mokoko Medium">
    <w:altName w:val="Cambria"/>
    <w:charset w:val="00"/>
    <w:family w:val="roman"/>
    <w:pitch w:val="variable"/>
    <w:sig w:usb0="A00000EF" w:usb1="4000205B" w:usb2="00000008" w:usb3="00000000" w:csb0="00000093" w:csb1="00000000"/>
  </w:font>
  <w:font w:name="Azo Sans">
    <w:altName w:val="Calibri"/>
    <w:panose1 w:val="00000000000000000000"/>
    <w:charset w:val="4D"/>
    <w:family w:val="swiss"/>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CC61C" w14:textId="53816B0B" w:rsidR="00144C83" w:rsidRDefault="00F4258D" w:rsidP="00F4258D">
    <w:pPr>
      <w:tabs>
        <w:tab w:val="center" w:pos="4171"/>
      </w:tabs>
      <w:spacing w:before="0" w:after="0" w:line="240" w:lineRule="auto"/>
      <w:ind w:left="-570" w:right="810"/>
      <w:textAlignment w:val="baseline"/>
      <w:rPr>
        <w:rFonts w:ascii="Arial" w:eastAsia="Times New Roman" w:hAnsi="Arial" w:cs="Arial"/>
        <w:sz w:val="20"/>
        <w:szCs w:val="20"/>
        <w:lang w:eastAsia="en-GB"/>
      </w:rPr>
    </w:pPr>
    <w:r w:rsidRPr="0070726C">
      <w:rPr>
        <w:rFonts w:ascii="Arial" w:eastAsia="Times New Roman" w:hAnsi="Arial" w:cs="Arial"/>
        <w:sz w:val="20"/>
        <w:szCs w:val="20"/>
        <w:lang w:eastAsia="en-GB"/>
      </w:rPr>
      <w:t>Disclaimer: This guidance has been produced after reviewing all the information available to us. Every care has been taken in the completion of the tracker, but no responsibility can be accepted for any error or consequence of such an error. </w:t>
    </w:r>
  </w:p>
  <w:p w14:paraId="0A7F0B8B" w14:textId="77777777" w:rsidR="00F4258D" w:rsidRPr="00F4258D" w:rsidRDefault="00F4258D" w:rsidP="00F4258D">
    <w:pPr>
      <w:tabs>
        <w:tab w:val="center" w:pos="4171"/>
      </w:tabs>
      <w:spacing w:before="0" w:after="0" w:line="240" w:lineRule="auto"/>
      <w:ind w:left="-570" w:right="810"/>
      <w:textAlignment w:val="baseline"/>
      <w:rPr>
        <w:rFonts w:ascii="Arial" w:eastAsia="Times New Roman" w:hAnsi="Arial" w:cs="Arial"/>
        <w:sz w:val="20"/>
        <w:szCs w:val="20"/>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B9CF9" w14:textId="77777777" w:rsidR="002B0EE8" w:rsidRDefault="002B0EE8" w:rsidP="00630E66">
      <w:r>
        <w:separator/>
      </w:r>
    </w:p>
  </w:footnote>
  <w:footnote w:type="continuationSeparator" w:id="0">
    <w:p w14:paraId="5B7992D6" w14:textId="77777777" w:rsidR="002B0EE8" w:rsidRDefault="002B0EE8" w:rsidP="00630E66">
      <w:r>
        <w:continuationSeparator/>
      </w:r>
    </w:p>
  </w:footnote>
  <w:footnote w:type="continuationNotice" w:id="1">
    <w:p w14:paraId="27B9599C" w14:textId="77777777" w:rsidR="002B0EE8" w:rsidRDefault="002B0EE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56A98" w14:textId="67D9A0C4" w:rsidR="00721E34" w:rsidRDefault="00AC0B25" w:rsidP="00DF73C9">
    <w:pPr>
      <w:pStyle w:val="Header"/>
      <w:ind w:left="-567"/>
      <w:jc w:val="center"/>
    </w:pPr>
    <w:r>
      <w:rPr>
        <w:noProof/>
      </w:rPr>
      <w:drawing>
        <wp:inline distT="0" distB="0" distL="0" distR="0" wp14:anchorId="22F968DB" wp14:editId="05CD6CB3">
          <wp:extent cx="6173470" cy="627757"/>
          <wp:effectExtent l="0" t="0" r="0" b="1270"/>
          <wp:docPr id="1727713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3470" cy="627757"/>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80838" w14:textId="7338F464" w:rsidR="00A06961" w:rsidRDefault="008D4D12" w:rsidP="00B76EA2">
    <w:pPr>
      <w:pStyle w:val="Header"/>
      <w:ind w:left="-284"/>
    </w:pPr>
    <w:r>
      <w:rPr>
        <w:noProof/>
      </w:rPr>
      <w:drawing>
        <wp:anchor distT="0" distB="0" distL="114300" distR="114300" simplePos="0" relativeHeight="251658240" behindDoc="0" locked="0" layoutInCell="1" allowOverlap="1" wp14:anchorId="6A3A10B1" wp14:editId="6A2FAA69">
          <wp:simplePos x="0" y="0"/>
          <wp:positionH relativeFrom="column">
            <wp:posOffset>5452745</wp:posOffset>
          </wp:positionH>
          <wp:positionV relativeFrom="paragraph">
            <wp:posOffset>757555</wp:posOffset>
          </wp:positionV>
          <wp:extent cx="1078865" cy="762000"/>
          <wp:effectExtent l="0" t="0" r="0" b="0"/>
          <wp:wrapSquare wrapText="bothSides"/>
          <wp:docPr id="13114203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762000"/>
                  </a:xfrm>
                  <a:prstGeom prst="rect">
                    <a:avLst/>
                  </a:prstGeom>
                  <a:noFill/>
                </pic:spPr>
              </pic:pic>
            </a:graphicData>
          </a:graphic>
          <wp14:sizeRelH relativeFrom="page">
            <wp14:pctWidth>0</wp14:pctWidth>
          </wp14:sizeRelH>
          <wp14:sizeRelV relativeFrom="page">
            <wp14:pctHeight>0</wp14:pctHeight>
          </wp14:sizeRelV>
        </wp:anchor>
      </w:drawing>
    </w:r>
    <w:r w:rsidR="007071C6">
      <w:rPr>
        <w:noProof/>
      </w:rPr>
      <w:drawing>
        <wp:inline distT="0" distB="0" distL="0" distR="0" wp14:anchorId="65710736" wp14:editId="6B2ECCB2">
          <wp:extent cx="6176010" cy="628015"/>
          <wp:effectExtent l="0" t="0" r="0" b="635"/>
          <wp:docPr id="250396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76010" cy="6280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F7E1F64"/>
    <w:lvl w:ilvl="0">
      <w:start w:val="1"/>
      <w:numFmt w:val="decimal"/>
      <w:pStyle w:val="ListNumber"/>
      <w:lvlText w:val="%1."/>
      <w:lvlJc w:val="left"/>
      <w:pPr>
        <w:tabs>
          <w:tab w:val="num" w:pos="360"/>
        </w:tabs>
        <w:ind w:left="360" w:hanging="360"/>
      </w:pPr>
      <w:rPr>
        <w:rFonts w:hint="default"/>
        <w:color w:val="FF6E3B"/>
      </w:rPr>
    </w:lvl>
  </w:abstractNum>
  <w:abstractNum w:abstractNumId="1" w15:restartNumberingAfterBreak="0">
    <w:nsid w:val="FFFFFF89"/>
    <w:multiLevelType w:val="singleLevel"/>
    <w:tmpl w:val="3656094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A093F9D"/>
    <w:multiLevelType w:val="hybridMultilevel"/>
    <w:tmpl w:val="3BE8BF68"/>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B445AB"/>
    <w:multiLevelType w:val="hybridMultilevel"/>
    <w:tmpl w:val="576EB23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1D5F14"/>
    <w:multiLevelType w:val="hybridMultilevel"/>
    <w:tmpl w:val="9C92F698"/>
    <w:lvl w:ilvl="0" w:tplc="277C3D58">
      <w:start w:val="1"/>
      <w:numFmt w:val="bullet"/>
      <w:pStyle w:val="CPEList-Bullets"/>
      <w:lvlText w:val=""/>
      <w:lvlJc w:val="left"/>
      <w:pPr>
        <w:ind w:left="227" w:hanging="227"/>
      </w:pPr>
      <w:rPr>
        <w:rFonts w:ascii="Wingdings" w:hAnsi="Wingdings" w:hint="default"/>
        <w:color w:val="FF6E3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D08371F"/>
    <w:multiLevelType w:val="multilevel"/>
    <w:tmpl w:val="6E96F184"/>
    <w:styleLink w:val="CurrentList1"/>
    <w:lvl w:ilvl="0">
      <w:start w:val="1"/>
      <w:numFmt w:val="bullet"/>
      <w:lvlText w:val=""/>
      <w:lvlJc w:val="left"/>
      <w:pPr>
        <w:ind w:left="227" w:hanging="227"/>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30AF68FF"/>
    <w:multiLevelType w:val="hybridMultilevel"/>
    <w:tmpl w:val="272E8A2A"/>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7087178"/>
    <w:multiLevelType w:val="multilevel"/>
    <w:tmpl w:val="EB4A1864"/>
    <w:styleLink w:val="CurrentList2"/>
    <w:lvl w:ilvl="0">
      <w:start w:val="1"/>
      <w:numFmt w:val="bullet"/>
      <w:lvlText w:val=""/>
      <w:lvlJc w:val="left"/>
      <w:pPr>
        <w:ind w:left="227" w:hanging="227"/>
      </w:pPr>
      <w:rPr>
        <w:rFonts w:ascii="Wingdings" w:hAnsi="Wingdings" w:hint="default"/>
        <w:u w:color="FF6E3B"/>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40B23936"/>
    <w:multiLevelType w:val="hybridMultilevel"/>
    <w:tmpl w:val="1E2CD10E"/>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DBA0FD8"/>
    <w:multiLevelType w:val="hybridMultilevel"/>
    <w:tmpl w:val="42EE1738"/>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F581E4B"/>
    <w:multiLevelType w:val="hybridMultilevel"/>
    <w:tmpl w:val="E098AFD8"/>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0953C93"/>
    <w:multiLevelType w:val="hybridMultilevel"/>
    <w:tmpl w:val="E6A25C78"/>
    <w:lvl w:ilvl="0" w:tplc="499430D2">
      <w:start w:val="1"/>
      <w:numFmt w:val="bullet"/>
      <w:lvlText w:val=""/>
      <w:lvlJc w:val="left"/>
      <w:pPr>
        <w:ind w:left="720" w:hanging="360"/>
      </w:pPr>
      <w:rPr>
        <w:rFonts w:ascii="Wingdings" w:hAnsi="Wingdings" w:hint="default"/>
        <w:color w:val="FF6E3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E44D3C"/>
    <w:multiLevelType w:val="hybridMultilevel"/>
    <w:tmpl w:val="893C47F6"/>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F602161"/>
    <w:multiLevelType w:val="hybridMultilevel"/>
    <w:tmpl w:val="612E996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54D19E5"/>
    <w:multiLevelType w:val="hybridMultilevel"/>
    <w:tmpl w:val="C00C0674"/>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F345B78"/>
    <w:multiLevelType w:val="hybridMultilevel"/>
    <w:tmpl w:val="B058B1CC"/>
    <w:lvl w:ilvl="0" w:tplc="499430D2">
      <w:start w:val="1"/>
      <w:numFmt w:val="bullet"/>
      <w:lvlText w:val=""/>
      <w:lvlJc w:val="left"/>
      <w:pPr>
        <w:ind w:left="360" w:hanging="360"/>
      </w:pPr>
      <w:rPr>
        <w:rFonts w:ascii="Wingdings" w:hAnsi="Wingdings" w:hint="default"/>
        <w:color w:val="FF6E3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1BD1D5F"/>
    <w:multiLevelType w:val="hybridMultilevel"/>
    <w:tmpl w:val="0EC613A4"/>
    <w:lvl w:ilvl="0" w:tplc="499430D2">
      <w:start w:val="1"/>
      <w:numFmt w:val="bullet"/>
      <w:lvlText w:val=""/>
      <w:lvlJc w:val="left"/>
      <w:pPr>
        <w:ind w:left="720" w:hanging="360"/>
      </w:pPr>
      <w:rPr>
        <w:rFonts w:ascii="Wingdings" w:hAnsi="Wingdings" w:hint="default"/>
        <w:color w:val="FF6E3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0168A9"/>
    <w:multiLevelType w:val="hybridMultilevel"/>
    <w:tmpl w:val="85F20FB6"/>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3F852A1"/>
    <w:multiLevelType w:val="hybridMultilevel"/>
    <w:tmpl w:val="7F94CA98"/>
    <w:lvl w:ilvl="0" w:tplc="499430D2">
      <w:start w:val="1"/>
      <w:numFmt w:val="bullet"/>
      <w:lvlText w:val=""/>
      <w:lvlJc w:val="left"/>
      <w:pPr>
        <w:ind w:left="720" w:hanging="360"/>
      </w:pPr>
      <w:rPr>
        <w:rFonts w:ascii="Wingdings" w:hAnsi="Wingdings" w:hint="default"/>
        <w:color w:val="FF6E3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E73E1A"/>
    <w:multiLevelType w:val="hybridMultilevel"/>
    <w:tmpl w:val="7326F21A"/>
    <w:lvl w:ilvl="0" w:tplc="1A2EC7FE">
      <w:start w:val="1"/>
      <w:numFmt w:val="bullet"/>
      <w:lvlText w:val=""/>
      <w:lvlJc w:val="left"/>
      <w:pPr>
        <w:ind w:left="780" w:hanging="360"/>
      </w:pPr>
      <w:rPr>
        <w:rFonts w:ascii="Wingdings" w:hAnsi="Wingdings" w:hint="default"/>
        <w:color w:val="FF6D3A"/>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792D0A7D"/>
    <w:multiLevelType w:val="hybridMultilevel"/>
    <w:tmpl w:val="C74A2070"/>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9894770"/>
    <w:multiLevelType w:val="hybridMultilevel"/>
    <w:tmpl w:val="B316C6C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37311691">
    <w:abstractNumId w:val="1"/>
  </w:num>
  <w:num w:numId="2" w16cid:durableId="1241326829">
    <w:abstractNumId w:val="0"/>
  </w:num>
  <w:num w:numId="3" w16cid:durableId="1484003500">
    <w:abstractNumId w:val="4"/>
  </w:num>
  <w:num w:numId="4" w16cid:durableId="1777670013">
    <w:abstractNumId w:val="5"/>
  </w:num>
  <w:num w:numId="5" w16cid:durableId="1190334263">
    <w:abstractNumId w:val="7"/>
  </w:num>
  <w:num w:numId="6" w16cid:durableId="850491376">
    <w:abstractNumId w:val="19"/>
  </w:num>
  <w:num w:numId="7" w16cid:durableId="1586652110">
    <w:abstractNumId w:val="6"/>
  </w:num>
  <w:num w:numId="8" w16cid:durableId="936669951">
    <w:abstractNumId w:val="17"/>
  </w:num>
  <w:num w:numId="9" w16cid:durableId="1975332501">
    <w:abstractNumId w:val="10"/>
  </w:num>
  <w:num w:numId="10" w16cid:durableId="1521234552">
    <w:abstractNumId w:val="12"/>
  </w:num>
  <w:num w:numId="11" w16cid:durableId="819006577">
    <w:abstractNumId w:val="3"/>
  </w:num>
  <w:num w:numId="12" w16cid:durableId="1227491703">
    <w:abstractNumId w:val="8"/>
  </w:num>
  <w:num w:numId="13" w16cid:durableId="1459031260">
    <w:abstractNumId w:val="18"/>
  </w:num>
  <w:num w:numId="14" w16cid:durableId="1075588241">
    <w:abstractNumId w:val="15"/>
  </w:num>
  <w:num w:numId="15" w16cid:durableId="1696613032">
    <w:abstractNumId w:val="21"/>
  </w:num>
  <w:num w:numId="16" w16cid:durableId="1433360271">
    <w:abstractNumId w:val="13"/>
  </w:num>
  <w:num w:numId="17" w16cid:durableId="829180936">
    <w:abstractNumId w:val="17"/>
  </w:num>
  <w:num w:numId="18" w16cid:durableId="916675536">
    <w:abstractNumId w:val="16"/>
  </w:num>
  <w:num w:numId="19" w16cid:durableId="1818378934">
    <w:abstractNumId w:val="2"/>
  </w:num>
  <w:num w:numId="20" w16cid:durableId="1102339194">
    <w:abstractNumId w:val="20"/>
  </w:num>
  <w:num w:numId="21" w16cid:durableId="931165817">
    <w:abstractNumId w:val="9"/>
  </w:num>
  <w:num w:numId="22" w16cid:durableId="2054763642">
    <w:abstractNumId w:val="14"/>
  </w:num>
  <w:num w:numId="23" w16cid:durableId="177204122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8F3"/>
    <w:rsid w:val="00011577"/>
    <w:rsid w:val="00013784"/>
    <w:rsid w:val="0001549C"/>
    <w:rsid w:val="00020FA4"/>
    <w:rsid w:val="000242DD"/>
    <w:rsid w:val="000257DE"/>
    <w:rsid w:val="00030F9F"/>
    <w:rsid w:val="00031979"/>
    <w:rsid w:val="00031C30"/>
    <w:rsid w:val="0003507B"/>
    <w:rsid w:val="00035E21"/>
    <w:rsid w:val="000362A3"/>
    <w:rsid w:val="00042056"/>
    <w:rsid w:val="00043D85"/>
    <w:rsid w:val="00052DC9"/>
    <w:rsid w:val="000607F1"/>
    <w:rsid w:val="0006238E"/>
    <w:rsid w:val="00063395"/>
    <w:rsid w:val="00064CE4"/>
    <w:rsid w:val="000717FA"/>
    <w:rsid w:val="00074D89"/>
    <w:rsid w:val="000766CF"/>
    <w:rsid w:val="00077EB1"/>
    <w:rsid w:val="00081665"/>
    <w:rsid w:val="00087E2E"/>
    <w:rsid w:val="000932C0"/>
    <w:rsid w:val="00097F29"/>
    <w:rsid w:val="000B065D"/>
    <w:rsid w:val="000B72D6"/>
    <w:rsid w:val="000B743F"/>
    <w:rsid w:val="000C233F"/>
    <w:rsid w:val="000C2CDD"/>
    <w:rsid w:val="000C40B9"/>
    <w:rsid w:val="000C5269"/>
    <w:rsid w:val="000D1118"/>
    <w:rsid w:val="000D2DF0"/>
    <w:rsid w:val="000D4ADA"/>
    <w:rsid w:val="000D53DE"/>
    <w:rsid w:val="000D7633"/>
    <w:rsid w:val="000E3165"/>
    <w:rsid w:val="000E5E15"/>
    <w:rsid w:val="000E6AE1"/>
    <w:rsid w:val="000F236D"/>
    <w:rsid w:val="000F2922"/>
    <w:rsid w:val="001033AB"/>
    <w:rsid w:val="00103A04"/>
    <w:rsid w:val="0010719D"/>
    <w:rsid w:val="00107454"/>
    <w:rsid w:val="001079BB"/>
    <w:rsid w:val="001112A9"/>
    <w:rsid w:val="0011305F"/>
    <w:rsid w:val="00116B7C"/>
    <w:rsid w:val="0011715D"/>
    <w:rsid w:val="001202E9"/>
    <w:rsid w:val="00121FA7"/>
    <w:rsid w:val="00126CD5"/>
    <w:rsid w:val="00133529"/>
    <w:rsid w:val="00133A96"/>
    <w:rsid w:val="00134713"/>
    <w:rsid w:val="0014188B"/>
    <w:rsid w:val="00141C13"/>
    <w:rsid w:val="00142F9A"/>
    <w:rsid w:val="00144C83"/>
    <w:rsid w:val="00145376"/>
    <w:rsid w:val="001453F2"/>
    <w:rsid w:val="00145708"/>
    <w:rsid w:val="00147A4B"/>
    <w:rsid w:val="00151210"/>
    <w:rsid w:val="00152549"/>
    <w:rsid w:val="00156D3E"/>
    <w:rsid w:val="0016781F"/>
    <w:rsid w:val="0017116E"/>
    <w:rsid w:val="00180362"/>
    <w:rsid w:val="00182FF6"/>
    <w:rsid w:val="00184E10"/>
    <w:rsid w:val="0018527C"/>
    <w:rsid w:val="00185BC0"/>
    <w:rsid w:val="001945D4"/>
    <w:rsid w:val="00195442"/>
    <w:rsid w:val="001965E9"/>
    <w:rsid w:val="001973B5"/>
    <w:rsid w:val="001A3613"/>
    <w:rsid w:val="001B123F"/>
    <w:rsid w:val="001B1514"/>
    <w:rsid w:val="001B451A"/>
    <w:rsid w:val="001B454B"/>
    <w:rsid w:val="001B5D0F"/>
    <w:rsid w:val="001C22D7"/>
    <w:rsid w:val="001C3DB6"/>
    <w:rsid w:val="001D01F3"/>
    <w:rsid w:val="001D0E2A"/>
    <w:rsid w:val="001E2363"/>
    <w:rsid w:val="001E25A7"/>
    <w:rsid w:val="001E4784"/>
    <w:rsid w:val="001E5091"/>
    <w:rsid w:val="001F00B8"/>
    <w:rsid w:val="0020223D"/>
    <w:rsid w:val="00202F70"/>
    <w:rsid w:val="00202FBB"/>
    <w:rsid w:val="002042B5"/>
    <w:rsid w:val="00206673"/>
    <w:rsid w:val="00206690"/>
    <w:rsid w:val="002122D7"/>
    <w:rsid w:val="002154C2"/>
    <w:rsid w:val="00221233"/>
    <w:rsid w:val="0022134C"/>
    <w:rsid w:val="002220E8"/>
    <w:rsid w:val="00222509"/>
    <w:rsid w:val="00223C88"/>
    <w:rsid w:val="00224A3E"/>
    <w:rsid w:val="00226FC3"/>
    <w:rsid w:val="00231785"/>
    <w:rsid w:val="002323A7"/>
    <w:rsid w:val="00234AE2"/>
    <w:rsid w:val="00236B08"/>
    <w:rsid w:val="00236CD1"/>
    <w:rsid w:val="002370EC"/>
    <w:rsid w:val="00240EA0"/>
    <w:rsid w:val="00256672"/>
    <w:rsid w:val="002600AD"/>
    <w:rsid w:val="002668F3"/>
    <w:rsid w:val="00273ADA"/>
    <w:rsid w:val="0027404E"/>
    <w:rsid w:val="002818BC"/>
    <w:rsid w:val="00281FB6"/>
    <w:rsid w:val="0028295A"/>
    <w:rsid w:val="00285CAC"/>
    <w:rsid w:val="00287DE6"/>
    <w:rsid w:val="002901B9"/>
    <w:rsid w:val="0029128B"/>
    <w:rsid w:val="0029319B"/>
    <w:rsid w:val="0029378A"/>
    <w:rsid w:val="00296C48"/>
    <w:rsid w:val="002A0517"/>
    <w:rsid w:val="002A7C71"/>
    <w:rsid w:val="002B0EE8"/>
    <w:rsid w:val="002B15A1"/>
    <w:rsid w:val="002B4B50"/>
    <w:rsid w:val="002B6F36"/>
    <w:rsid w:val="002B747C"/>
    <w:rsid w:val="002C51E8"/>
    <w:rsid w:val="002D0C62"/>
    <w:rsid w:val="002D1914"/>
    <w:rsid w:val="002E1ACD"/>
    <w:rsid w:val="002E6BE7"/>
    <w:rsid w:val="002E7A58"/>
    <w:rsid w:val="002F3674"/>
    <w:rsid w:val="002F6DD0"/>
    <w:rsid w:val="002F7402"/>
    <w:rsid w:val="003025D1"/>
    <w:rsid w:val="003026BE"/>
    <w:rsid w:val="003055AD"/>
    <w:rsid w:val="0030587C"/>
    <w:rsid w:val="00305DB9"/>
    <w:rsid w:val="00306F48"/>
    <w:rsid w:val="00307929"/>
    <w:rsid w:val="00307FE9"/>
    <w:rsid w:val="0031162E"/>
    <w:rsid w:val="003122C3"/>
    <w:rsid w:val="00313CAE"/>
    <w:rsid w:val="0031426D"/>
    <w:rsid w:val="0031657F"/>
    <w:rsid w:val="0031672A"/>
    <w:rsid w:val="00324C3C"/>
    <w:rsid w:val="0032645E"/>
    <w:rsid w:val="00332D87"/>
    <w:rsid w:val="00335183"/>
    <w:rsid w:val="00336E06"/>
    <w:rsid w:val="00343AA4"/>
    <w:rsid w:val="00351C2C"/>
    <w:rsid w:val="00352AF8"/>
    <w:rsid w:val="0035502F"/>
    <w:rsid w:val="00357B92"/>
    <w:rsid w:val="00361092"/>
    <w:rsid w:val="00363250"/>
    <w:rsid w:val="003635C3"/>
    <w:rsid w:val="0036559C"/>
    <w:rsid w:val="00367709"/>
    <w:rsid w:val="003840D9"/>
    <w:rsid w:val="00390B94"/>
    <w:rsid w:val="00391B23"/>
    <w:rsid w:val="003925E9"/>
    <w:rsid w:val="003948AF"/>
    <w:rsid w:val="00397984"/>
    <w:rsid w:val="003A7F97"/>
    <w:rsid w:val="003B07E0"/>
    <w:rsid w:val="003B236B"/>
    <w:rsid w:val="003B39B6"/>
    <w:rsid w:val="003B42E1"/>
    <w:rsid w:val="003B4AAA"/>
    <w:rsid w:val="003B5CD2"/>
    <w:rsid w:val="003C0AA2"/>
    <w:rsid w:val="003C3BB4"/>
    <w:rsid w:val="003C5AAF"/>
    <w:rsid w:val="003D1292"/>
    <w:rsid w:val="003D21DA"/>
    <w:rsid w:val="003D4534"/>
    <w:rsid w:val="003D5A2D"/>
    <w:rsid w:val="003D7A5D"/>
    <w:rsid w:val="003E2E66"/>
    <w:rsid w:val="003E4AC1"/>
    <w:rsid w:val="003E64D7"/>
    <w:rsid w:val="003F0CCE"/>
    <w:rsid w:val="003F3DF6"/>
    <w:rsid w:val="003F408C"/>
    <w:rsid w:val="003F4602"/>
    <w:rsid w:val="00400395"/>
    <w:rsid w:val="00403F7F"/>
    <w:rsid w:val="00404760"/>
    <w:rsid w:val="00406BBB"/>
    <w:rsid w:val="0041211D"/>
    <w:rsid w:val="0041431A"/>
    <w:rsid w:val="00416918"/>
    <w:rsid w:val="00416F52"/>
    <w:rsid w:val="00423239"/>
    <w:rsid w:val="004271D0"/>
    <w:rsid w:val="00431E58"/>
    <w:rsid w:val="00432F7C"/>
    <w:rsid w:val="004337D1"/>
    <w:rsid w:val="00435968"/>
    <w:rsid w:val="0044019D"/>
    <w:rsid w:val="0044083E"/>
    <w:rsid w:val="004432F8"/>
    <w:rsid w:val="00450077"/>
    <w:rsid w:val="004503F0"/>
    <w:rsid w:val="00450C95"/>
    <w:rsid w:val="00454680"/>
    <w:rsid w:val="00455D8F"/>
    <w:rsid w:val="00460054"/>
    <w:rsid w:val="004610DC"/>
    <w:rsid w:val="00462ED1"/>
    <w:rsid w:val="00465053"/>
    <w:rsid w:val="00471756"/>
    <w:rsid w:val="004742BE"/>
    <w:rsid w:val="0047521E"/>
    <w:rsid w:val="004757B9"/>
    <w:rsid w:val="00476D59"/>
    <w:rsid w:val="00481805"/>
    <w:rsid w:val="00482ABE"/>
    <w:rsid w:val="0048571F"/>
    <w:rsid w:val="00490B09"/>
    <w:rsid w:val="00490DC8"/>
    <w:rsid w:val="00490E90"/>
    <w:rsid w:val="0049342B"/>
    <w:rsid w:val="00494A73"/>
    <w:rsid w:val="004957F6"/>
    <w:rsid w:val="00495F7C"/>
    <w:rsid w:val="004A0580"/>
    <w:rsid w:val="004A3463"/>
    <w:rsid w:val="004A3D2C"/>
    <w:rsid w:val="004A4DF6"/>
    <w:rsid w:val="004A4EA2"/>
    <w:rsid w:val="004A710C"/>
    <w:rsid w:val="004B1A81"/>
    <w:rsid w:val="004B27B6"/>
    <w:rsid w:val="004B45CC"/>
    <w:rsid w:val="004B4937"/>
    <w:rsid w:val="004B6F74"/>
    <w:rsid w:val="004C19BC"/>
    <w:rsid w:val="004C4457"/>
    <w:rsid w:val="004C4850"/>
    <w:rsid w:val="004C4A16"/>
    <w:rsid w:val="004C795A"/>
    <w:rsid w:val="004E0243"/>
    <w:rsid w:val="004E154D"/>
    <w:rsid w:val="004E586F"/>
    <w:rsid w:val="004F25AF"/>
    <w:rsid w:val="004F2B17"/>
    <w:rsid w:val="004F2CEA"/>
    <w:rsid w:val="004F4566"/>
    <w:rsid w:val="00501B6C"/>
    <w:rsid w:val="00505562"/>
    <w:rsid w:val="00507F76"/>
    <w:rsid w:val="00522733"/>
    <w:rsid w:val="0053103B"/>
    <w:rsid w:val="00532EF0"/>
    <w:rsid w:val="005330BF"/>
    <w:rsid w:val="00533B94"/>
    <w:rsid w:val="00541E9C"/>
    <w:rsid w:val="005423CD"/>
    <w:rsid w:val="0054294A"/>
    <w:rsid w:val="0054528E"/>
    <w:rsid w:val="0054584A"/>
    <w:rsid w:val="00550A35"/>
    <w:rsid w:val="00550BDA"/>
    <w:rsid w:val="005516EB"/>
    <w:rsid w:val="00551789"/>
    <w:rsid w:val="00552461"/>
    <w:rsid w:val="00555B2C"/>
    <w:rsid w:val="00561A9C"/>
    <w:rsid w:val="0056260E"/>
    <w:rsid w:val="00564709"/>
    <w:rsid w:val="005674D0"/>
    <w:rsid w:val="00571C2E"/>
    <w:rsid w:val="005723F6"/>
    <w:rsid w:val="00575079"/>
    <w:rsid w:val="005750A2"/>
    <w:rsid w:val="0057788C"/>
    <w:rsid w:val="00584001"/>
    <w:rsid w:val="0058696D"/>
    <w:rsid w:val="00590F2F"/>
    <w:rsid w:val="00592F52"/>
    <w:rsid w:val="00596E83"/>
    <w:rsid w:val="005A26E7"/>
    <w:rsid w:val="005A2B13"/>
    <w:rsid w:val="005A546E"/>
    <w:rsid w:val="005B2DBF"/>
    <w:rsid w:val="005B708B"/>
    <w:rsid w:val="005C3199"/>
    <w:rsid w:val="005C3ED7"/>
    <w:rsid w:val="005C7E45"/>
    <w:rsid w:val="005D3BC2"/>
    <w:rsid w:val="005D5AA3"/>
    <w:rsid w:val="005D7CC5"/>
    <w:rsid w:val="005E1715"/>
    <w:rsid w:val="005F03FB"/>
    <w:rsid w:val="005F0DFC"/>
    <w:rsid w:val="005F1567"/>
    <w:rsid w:val="005F1BDB"/>
    <w:rsid w:val="005F392B"/>
    <w:rsid w:val="005F6736"/>
    <w:rsid w:val="005F6BF8"/>
    <w:rsid w:val="00605E19"/>
    <w:rsid w:val="00613AD7"/>
    <w:rsid w:val="00616BDD"/>
    <w:rsid w:val="0061715B"/>
    <w:rsid w:val="00617AEB"/>
    <w:rsid w:val="006215AB"/>
    <w:rsid w:val="00630E66"/>
    <w:rsid w:val="00637D27"/>
    <w:rsid w:val="0064087B"/>
    <w:rsid w:val="00641D5E"/>
    <w:rsid w:val="0064263D"/>
    <w:rsid w:val="00647181"/>
    <w:rsid w:val="006477CC"/>
    <w:rsid w:val="00650072"/>
    <w:rsid w:val="006526FC"/>
    <w:rsid w:val="00653125"/>
    <w:rsid w:val="006578D1"/>
    <w:rsid w:val="006612C8"/>
    <w:rsid w:val="00661642"/>
    <w:rsid w:val="00665A27"/>
    <w:rsid w:val="00667C6B"/>
    <w:rsid w:val="00667FDB"/>
    <w:rsid w:val="006700DF"/>
    <w:rsid w:val="006709AF"/>
    <w:rsid w:val="00673817"/>
    <w:rsid w:val="0067479D"/>
    <w:rsid w:val="00676AFD"/>
    <w:rsid w:val="00677BD3"/>
    <w:rsid w:val="006801AE"/>
    <w:rsid w:val="0068207D"/>
    <w:rsid w:val="00682A9A"/>
    <w:rsid w:val="006834B7"/>
    <w:rsid w:val="00683C82"/>
    <w:rsid w:val="00687705"/>
    <w:rsid w:val="00691B3E"/>
    <w:rsid w:val="00694BAA"/>
    <w:rsid w:val="006955E6"/>
    <w:rsid w:val="00695ED8"/>
    <w:rsid w:val="00695F74"/>
    <w:rsid w:val="006A31F9"/>
    <w:rsid w:val="006A5CBB"/>
    <w:rsid w:val="006A7819"/>
    <w:rsid w:val="006B27DC"/>
    <w:rsid w:val="006B676D"/>
    <w:rsid w:val="006B7E5F"/>
    <w:rsid w:val="006C023B"/>
    <w:rsid w:val="006C1E7E"/>
    <w:rsid w:val="006C4C5A"/>
    <w:rsid w:val="006C6188"/>
    <w:rsid w:val="006D6BFD"/>
    <w:rsid w:val="006E2055"/>
    <w:rsid w:val="006E238B"/>
    <w:rsid w:val="006E3F5E"/>
    <w:rsid w:val="006F01C5"/>
    <w:rsid w:val="006F11A2"/>
    <w:rsid w:val="006F31E5"/>
    <w:rsid w:val="006F3542"/>
    <w:rsid w:val="006F4DE7"/>
    <w:rsid w:val="006F62B1"/>
    <w:rsid w:val="006F6FF9"/>
    <w:rsid w:val="006F705E"/>
    <w:rsid w:val="0070380D"/>
    <w:rsid w:val="007071C6"/>
    <w:rsid w:val="00712B22"/>
    <w:rsid w:val="00713BF3"/>
    <w:rsid w:val="007147FF"/>
    <w:rsid w:val="0071493C"/>
    <w:rsid w:val="00714A39"/>
    <w:rsid w:val="00721E34"/>
    <w:rsid w:val="00723EB7"/>
    <w:rsid w:val="00725207"/>
    <w:rsid w:val="0073200E"/>
    <w:rsid w:val="00737119"/>
    <w:rsid w:val="007376ED"/>
    <w:rsid w:val="00742BEC"/>
    <w:rsid w:val="00742D73"/>
    <w:rsid w:val="00751491"/>
    <w:rsid w:val="00755EFB"/>
    <w:rsid w:val="00760A76"/>
    <w:rsid w:val="00763A8C"/>
    <w:rsid w:val="00766C75"/>
    <w:rsid w:val="007678A4"/>
    <w:rsid w:val="0078781B"/>
    <w:rsid w:val="00787BA1"/>
    <w:rsid w:val="007930A9"/>
    <w:rsid w:val="0079616A"/>
    <w:rsid w:val="007976A2"/>
    <w:rsid w:val="007A0B92"/>
    <w:rsid w:val="007A7451"/>
    <w:rsid w:val="007B02A1"/>
    <w:rsid w:val="007B377A"/>
    <w:rsid w:val="007B44F2"/>
    <w:rsid w:val="007C15A6"/>
    <w:rsid w:val="007C2878"/>
    <w:rsid w:val="007C496F"/>
    <w:rsid w:val="007D0C13"/>
    <w:rsid w:val="007D2904"/>
    <w:rsid w:val="007D2ABF"/>
    <w:rsid w:val="007D591A"/>
    <w:rsid w:val="007E03A9"/>
    <w:rsid w:val="007E15AE"/>
    <w:rsid w:val="007E3818"/>
    <w:rsid w:val="007E4AE5"/>
    <w:rsid w:val="007F4E17"/>
    <w:rsid w:val="007F523A"/>
    <w:rsid w:val="007F6C47"/>
    <w:rsid w:val="00801C50"/>
    <w:rsid w:val="00804CDD"/>
    <w:rsid w:val="00806EB1"/>
    <w:rsid w:val="008102F3"/>
    <w:rsid w:val="00810729"/>
    <w:rsid w:val="00810D11"/>
    <w:rsid w:val="0081351E"/>
    <w:rsid w:val="008166D8"/>
    <w:rsid w:val="008177D2"/>
    <w:rsid w:val="0082310F"/>
    <w:rsid w:val="008234E0"/>
    <w:rsid w:val="008265F8"/>
    <w:rsid w:val="00833C44"/>
    <w:rsid w:val="008359FA"/>
    <w:rsid w:val="00840BA2"/>
    <w:rsid w:val="00841EF1"/>
    <w:rsid w:val="0084373C"/>
    <w:rsid w:val="0084750A"/>
    <w:rsid w:val="0084767E"/>
    <w:rsid w:val="00851044"/>
    <w:rsid w:val="0085104A"/>
    <w:rsid w:val="00852D50"/>
    <w:rsid w:val="008531EE"/>
    <w:rsid w:val="00853479"/>
    <w:rsid w:val="0085561C"/>
    <w:rsid w:val="0086109F"/>
    <w:rsid w:val="008631E9"/>
    <w:rsid w:val="00873C03"/>
    <w:rsid w:val="0087477A"/>
    <w:rsid w:val="00880264"/>
    <w:rsid w:val="0088176B"/>
    <w:rsid w:val="00886122"/>
    <w:rsid w:val="008865F2"/>
    <w:rsid w:val="0089074B"/>
    <w:rsid w:val="00890EBA"/>
    <w:rsid w:val="00896984"/>
    <w:rsid w:val="008A5F0C"/>
    <w:rsid w:val="008A5F0D"/>
    <w:rsid w:val="008A7808"/>
    <w:rsid w:val="008B4EB6"/>
    <w:rsid w:val="008B5AD7"/>
    <w:rsid w:val="008C050B"/>
    <w:rsid w:val="008C093F"/>
    <w:rsid w:val="008C2411"/>
    <w:rsid w:val="008C6826"/>
    <w:rsid w:val="008D0C65"/>
    <w:rsid w:val="008D1128"/>
    <w:rsid w:val="008D23B2"/>
    <w:rsid w:val="008D3EA5"/>
    <w:rsid w:val="008D4B31"/>
    <w:rsid w:val="008D4D12"/>
    <w:rsid w:val="008D5A73"/>
    <w:rsid w:val="008F0647"/>
    <w:rsid w:val="008F152E"/>
    <w:rsid w:val="008F3177"/>
    <w:rsid w:val="008F4018"/>
    <w:rsid w:val="008F49B3"/>
    <w:rsid w:val="008F4E48"/>
    <w:rsid w:val="008F59DF"/>
    <w:rsid w:val="008F5B42"/>
    <w:rsid w:val="009002EC"/>
    <w:rsid w:val="00903BC5"/>
    <w:rsid w:val="0090442C"/>
    <w:rsid w:val="00913B35"/>
    <w:rsid w:val="009142AA"/>
    <w:rsid w:val="00914CB0"/>
    <w:rsid w:val="00921ADC"/>
    <w:rsid w:val="0092436C"/>
    <w:rsid w:val="00931E2B"/>
    <w:rsid w:val="0093426E"/>
    <w:rsid w:val="00941279"/>
    <w:rsid w:val="0094702E"/>
    <w:rsid w:val="00947383"/>
    <w:rsid w:val="009524AF"/>
    <w:rsid w:val="009541DA"/>
    <w:rsid w:val="00957857"/>
    <w:rsid w:val="0096238B"/>
    <w:rsid w:val="00964EA6"/>
    <w:rsid w:val="00973362"/>
    <w:rsid w:val="00977709"/>
    <w:rsid w:val="00977863"/>
    <w:rsid w:val="00981EFE"/>
    <w:rsid w:val="00984D9F"/>
    <w:rsid w:val="00985AED"/>
    <w:rsid w:val="00985FC1"/>
    <w:rsid w:val="00986EE2"/>
    <w:rsid w:val="00987557"/>
    <w:rsid w:val="00990D64"/>
    <w:rsid w:val="00994319"/>
    <w:rsid w:val="00996E08"/>
    <w:rsid w:val="009A11F4"/>
    <w:rsid w:val="009A1206"/>
    <w:rsid w:val="009A32E3"/>
    <w:rsid w:val="009A65DE"/>
    <w:rsid w:val="009A703E"/>
    <w:rsid w:val="009A73BB"/>
    <w:rsid w:val="009A7F3B"/>
    <w:rsid w:val="009B252E"/>
    <w:rsid w:val="009C2C9A"/>
    <w:rsid w:val="009C5E0B"/>
    <w:rsid w:val="009C61A3"/>
    <w:rsid w:val="009C7E6C"/>
    <w:rsid w:val="009D117A"/>
    <w:rsid w:val="009D4247"/>
    <w:rsid w:val="009D4970"/>
    <w:rsid w:val="009D52CB"/>
    <w:rsid w:val="009E15DA"/>
    <w:rsid w:val="009E15E2"/>
    <w:rsid w:val="009E23A7"/>
    <w:rsid w:val="009E349E"/>
    <w:rsid w:val="009E5355"/>
    <w:rsid w:val="009E5B04"/>
    <w:rsid w:val="009E65B5"/>
    <w:rsid w:val="009F0A01"/>
    <w:rsid w:val="009F3AC7"/>
    <w:rsid w:val="009F7D44"/>
    <w:rsid w:val="00A01777"/>
    <w:rsid w:val="00A06961"/>
    <w:rsid w:val="00A12466"/>
    <w:rsid w:val="00A13469"/>
    <w:rsid w:val="00A13727"/>
    <w:rsid w:val="00A24ED5"/>
    <w:rsid w:val="00A309FD"/>
    <w:rsid w:val="00A317DF"/>
    <w:rsid w:val="00A31BAE"/>
    <w:rsid w:val="00A36F03"/>
    <w:rsid w:val="00A41187"/>
    <w:rsid w:val="00A431F1"/>
    <w:rsid w:val="00A437D9"/>
    <w:rsid w:val="00A44D60"/>
    <w:rsid w:val="00A45E39"/>
    <w:rsid w:val="00A46388"/>
    <w:rsid w:val="00A471F9"/>
    <w:rsid w:val="00A51B78"/>
    <w:rsid w:val="00A532C7"/>
    <w:rsid w:val="00A540C5"/>
    <w:rsid w:val="00A5485C"/>
    <w:rsid w:val="00A64765"/>
    <w:rsid w:val="00A649F6"/>
    <w:rsid w:val="00A66BBA"/>
    <w:rsid w:val="00A6764E"/>
    <w:rsid w:val="00A71539"/>
    <w:rsid w:val="00A73942"/>
    <w:rsid w:val="00A75473"/>
    <w:rsid w:val="00A75DE5"/>
    <w:rsid w:val="00A771FF"/>
    <w:rsid w:val="00A86AA1"/>
    <w:rsid w:val="00A86D36"/>
    <w:rsid w:val="00A915C6"/>
    <w:rsid w:val="00A92C92"/>
    <w:rsid w:val="00A94271"/>
    <w:rsid w:val="00A95052"/>
    <w:rsid w:val="00A95418"/>
    <w:rsid w:val="00A95B09"/>
    <w:rsid w:val="00AA4606"/>
    <w:rsid w:val="00AA48E3"/>
    <w:rsid w:val="00AA5087"/>
    <w:rsid w:val="00AA6BC3"/>
    <w:rsid w:val="00AB236E"/>
    <w:rsid w:val="00AB30C9"/>
    <w:rsid w:val="00AC0B25"/>
    <w:rsid w:val="00AC5B29"/>
    <w:rsid w:val="00AD0EDD"/>
    <w:rsid w:val="00AD4A7D"/>
    <w:rsid w:val="00AE0705"/>
    <w:rsid w:val="00AE133D"/>
    <w:rsid w:val="00AE1FD6"/>
    <w:rsid w:val="00AE387F"/>
    <w:rsid w:val="00AE4801"/>
    <w:rsid w:val="00AE4BB6"/>
    <w:rsid w:val="00AE6CD6"/>
    <w:rsid w:val="00AF1456"/>
    <w:rsid w:val="00AF180B"/>
    <w:rsid w:val="00AF379F"/>
    <w:rsid w:val="00AF5F23"/>
    <w:rsid w:val="00B022C3"/>
    <w:rsid w:val="00B07C40"/>
    <w:rsid w:val="00B116A4"/>
    <w:rsid w:val="00B1271A"/>
    <w:rsid w:val="00B13FC5"/>
    <w:rsid w:val="00B1447C"/>
    <w:rsid w:val="00B23EA0"/>
    <w:rsid w:val="00B23F13"/>
    <w:rsid w:val="00B250B7"/>
    <w:rsid w:val="00B35898"/>
    <w:rsid w:val="00B42E74"/>
    <w:rsid w:val="00B44779"/>
    <w:rsid w:val="00B45648"/>
    <w:rsid w:val="00B4647F"/>
    <w:rsid w:val="00B52CDA"/>
    <w:rsid w:val="00B5313D"/>
    <w:rsid w:val="00B61A0F"/>
    <w:rsid w:val="00B646CC"/>
    <w:rsid w:val="00B670FA"/>
    <w:rsid w:val="00B67222"/>
    <w:rsid w:val="00B733E7"/>
    <w:rsid w:val="00B7511B"/>
    <w:rsid w:val="00B76D81"/>
    <w:rsid w:val="00B76EA2"/>
    <w:rsid w:val="00B77190"/>
    <w:rsid w:val="00B800CB"/>
    <w:rsid w:val="00B84597"/>
    <w:rsid w:val="00B91E68"/>
    <w:rsid w:val="00B91E94"/>
    <w:rsid w:val="00B95815"/>
    <w:rsid w:val="00B95ED1"/>
    <w:rsid w:val="00B9625A"/>
    <w:rsid w:val="00BA2F38"/>
    <w:rsid w:val="00BA4111"/>
    <w:rsid w:val="00BA69F7"/>
    <w:rsid w:val="00BA6C98"/>
    <w:rsid w:val="00BB0756"/>
    <w:rsid w:val="00BB07F6"/>
    <w:rsid w:val="00BB34E4"/>
    <w:rsid w:val="00BB5C53"/>
    <w:rsid w:val="00BB5CA4"/>
    <w:rsid w:val="00BC1B0E"/>
    <w:rsid w:val="00BC458E"/>
    <w:rsid w:val="00BC5F89"/>
    <w:rsid w:val="00BC7B04"/>
    <w:rsid w:val="00BD28EB"/>
    <w:rsid w:val="00BD28FA"/>
    <w:rsid w:val="00BE1ADC"/>
    <w:rsid w:val="00BE27D0"/>
    <w:rsid w:val="00BE2BDF"/>
    <w:rsid w:val="00BE51C5"/>
    <w:rsid w:val="00BE6372"/>
    <w:rsid w:val="00BE6F41"/>
    <w:rsid w:val="00BE7CDE"/>
    <w:rsid w:val="00BF4382"/>
    <w:rsid w:val="00BF583A"/>
    <w:rsid w:val="00C007DC"/>
    <w:rsid w:val="00C01145"/>
    <w:rsid w:val="00C02D73"/>
    <w:rsid w:val="00C0329C"/>
    <w:rsid w:val="00C04F7E"/>
    <w:rsid w:val="00C05987"/>
    <w:rsid w:val="00C11D8F"/>
    <w:rsid w:val="00C17094"/>
    <w:rsid w:val="00C2153D"/>
    <w:rsid w:val="00C21E57"/>
    <w:rsid w:val="00C31E98"/>
    <w:rsid w:val="00C348CC"/>
    <w:rsid w:val="00C35050"/>
    <w:rsid w:val="00C35E70"/>
    <w:rsid w:val="00C361B1"/>
    <w:rsid w:val="00C416FA"/>
    <w:rsid w:val="00C42621"/>
    <w:rsid w:val="00C43075"/>
    <w:rsid w:val="00C507B6"/>
    <w:rsid w:val="00C50D64"/>
    <w:rsid w:val="00C5222F"/>
    <w:rsid w:val="00C54619"/>
    <w:rsid w:val="00C6022E"/>
    <w:rsid w:val="00C66B7A"/>
    <w:rsid w:val="00C67281"/>
    <w:rsid w:val="00C72026"/>
    <w:rsid w:val="00C729BF"/>
    <w:rsid w:val="00C84238"/>
    <w:rsid w:val="00C936E5"/>
    <w:rsid w:val="00C94A6F"/>
    <w:rsid w:val="00CA1193"/>
    <w:rsid w:val="00CA1DCA"/>
    <w:rsid w:val="00CA2D0E"/>
    <w:rsid w:val="00CA44FE"/>
    <w:rsid w:val="00CA7609"/>
    <w:rsid w:val="00CB45D8"/>
    <w:rsid w:val="00CB71B4"/>
    <w:rsid w:val="00CB799B"/>
    <w:rsid w:val="00CC139F"/>
    <w:rsid w:val="00CC1701"/>
    <w:rsid w:val="00CC2E77"/>
    <w:rsid w:val="00CC3294"/>
    <w:rsid w:val="00CD1463"/>
    <w:rsid w:val="00CD24DE"/>
    <w:rsid w:val="00CD465A"/>
    <w:rsid w:val="00CE1341"/>
    <w:rsid w:val="00CE2D78"/>
    <w:rsid w:val="00CE3132"/>
    <w:rsid w:val="00CE31CA"/>
    <w:rsid w:val="00CE4C73"/>
    <w:rsid w:val="00CE5998"/>
    <w:rsid w:val="00CE7FE1"/>
    <w:rsid w:val="00CF0784"/>
    <w:rsid w:val="00CF4BC6"/>
    <w:rsid w:val="00D021B3"/>
    <w:rsid w:val="00D05A0E"/>
    <w:rsid w:val="00D06E4C"/>
    <w:rsid w:val="00D10C30"/>
    <w:rsid w:val="00D11BC0"/>
    <w:rsid w:val="00D1295A"/>
    <w:rsid w:val="00D13308"/>
    <w:rsid w:val="00D14CEC"/>
    <w:rsid w:val="00D150A8"/>
    <w:rsid w:val="00D15EF1"/>
    <w:rsid w:val="00D21A1D"/>
    <w:rsid w:val="00D253FE"/>
    <w:rsid w:val="00D2555E"/>
    <w:rsid w:val="00D301DD"/>
    <w:rsid w:val="00D30FBF"/>
    <w:rsid w:val="00D3412C"/>
    <w:rsid w:val="00D37431"/>
    <w:rsid w:val="00D37890"/>
    <w:rsid w:val="00D425DE"/>
    <w:rsid w:val="00D4646A"/>
    <w:rsid w:val="00D47E52"/>
    <w:rsid w:val="00D512D9"/>
    <w:rsid w:val="00D52BFA"/>
    <w:rsid w:val="00D606FD"/>
    <w:rsid w:val="00D619EF"/>
    <w:rsid w:val="00D645E5"/>
    <w:rsid w:val="00D64E29"/>
    <w:rsid w:val="00D728CB"/>
    <w:rsid w:val="00D72BEB"/>
    <w:rsid w:val="00D7469A"/>
    <w:rsid w:val="00D75DE5"/>
    <w:rsid w:val="00D76320"/>
    <w:rsid w:val="00D8166F"/>
    <w:rsid w:val="00D82E03"/>
    <w:rsid w:val="00D8598F"/>
    <w:rsid w:val="00D85F4B"/>
    <w:rsid w:val="00D91192"/>
    <w:rsid w:val="00DA1AAA"/>
    <w:rsid w:val="00DA4D89"/>
    <w:rsid w:val="00DA56F3"/>
    <w:rsid w:val="00DA64F1"/>
    <w:rsid w:val="00DA74D5"/>
    <w:rsid w:val="00DB1298"/>
    <w:rsid w:val="00DB6E39"/>
    <w:rsid w:val="00DB799F"/>
    <w:rsid w:val="00DC17A8"/>
    <w:rsid w:val="00DC21F6"/>
    <w:rsid w:val="00DC2AED"/>
    <w:rsid w:val="00DC2F5C"/>
    <w:rsid w:val="00DC4FF8"/>
    <w:rsid w:val="00DD0FF2"/>
    <w:rsid w:val="00DD25A1"/>
    <w:rsid w:val="00DD2E40"/>
    <w:rsid w:val="00DD384B"/>
    <w:rsid w:val="00DD4448"/>
    <w:rsid w:val="00DD527D"/>
    <w:rsid w:val="00DD5517"/>
    <w:rsid w:val="00DD5CCF"/>
    <w:rsid w:val="00DE53F3"/>
    <w:rsid w:val="00DF01B6"/>
    <w:rsid w:val="00DF0722"/>
    <w:rsid w:val="00DF4801"/>
    <w:rsid w:val="00DF73C9"/>
    <w:rsid w:val="00E00113"/>
    <w:rsid w:val="00E00821"/>
    <w:rsid w:val="00E06EE6"/>
    <w:rsid w:val="00E2188B"/>
    <w:rsid w:val="00E21F72"/>
    <w:rsid w:val="00E23333"/>
    <w:rsid w:val="00E243C8"/>
    <w:rsid w:val="00E26468"/>
    <w:rsid w:val="00E26F78"/>
    <w:rsid w:val="00E30B33"/>
    <w:rsid w:val="00E31924"/>
    <w:rsid w:val="00E338D7"/>
    <w:rsid w:val="00E4637F"/>
    <w:rsid w:val="00E464E6"/>
    <w:rsid w:val="00E50879"/>
    <w:rsid w:val="00E510E7"/>
    <w:rsid w:val="00E55800"/>
    <w:rsid w:val="00E565C1"/>
    <w:rsid w:val="00E62049"/>
    <w:rsid w:val="00E6726A"/>
    <w:rsid w:val="00E70346"/>
    <w:rsid w:val="00E71B4A"/>
    <w:rsid w:val="00E76280"/>
    <w:rsid w:val="00E827DE"/>
    <w:rsid w:val="00E84B2B"/>
    <w:rsid w:val="00E855DB"/>
    <w:rsid w:val="00E8782A"/>
    <w:rsid w:val="00E92B8F"/>
    <w:rsid w:val="00E94327"/>
    <w:rsid w:val="00EA2876"/>
    <w:rsid w:val="00EA7449"/>
    <w:rsid w:val="00EB1842"/>
    <w:rsid w:val="00EB510D"/>
    <w:rsid w:val="00EC57C0"/>
    <w:rsid w:val="00ED2536"/>
    <w:rsid w:val="00ED295F"/>
    <w:rsid w:val="00ED6EA3"/>
    <w:rsid w:val="00EE042E"/>
    <w:rsid w:val="00EE1844"/>
    <w:rsid w:val="00EE2E83"/>
    <w:rsid w:val="00EE7C47"/>
    <w:rsid w:val="00EF53FD"/>
    <w:rsid w:val="00F01FA4"/>
    <w:rsid w:val="00F07E8C"/>
    <w:rsid w:val="00F11B1E"/>
    <w:rsid w:val="00F13C86"/>
    <w:rsid w:val="00F1465E"/>
    <w:rsid w:val="00F173D5"/>
    <w:rsid w:val="00F17C71"/>
    <w:rsid w:val="00F24BAE"/>
    <w:rsid w:val="00F24E7D"/>
    <w:rsid w:val="00F25F04"/>
    <w:rsid w:val="00F314B1"/>
    <w:rsid w:val="00F35B08"/>
    <w:rsid w:val="00F4258D"/>
    <w:rsid w:val="00F50460"/>
    <w:rsid w:val="00F51A31"/>
    <w:rsid w:val="00F51F71"/>
    <w:rsid w:val="00F52DC1"/>
    <w:rsid w:val="00F560D8"/>
    <w:rsid w:val="00F60A54"/>
    <w:rsid w:val="00F6646B"/>
    <w:rsid w:val="00F6663F"/>
    <w:rsid w:val="00F7064B"/>
    <w:rsid w:val="00F77377"/>
    <w:rsid w:val="00F82F14"/>
    <w:rsid w:val="00F8340F"/>
    <w:rsid w:val="00F91AC0"/>
    <w:rsid w:val="00F925BE"/>
    <w:rsid w:val="00F93723"/>
    <w:rsid w:val="00F93C91"/>
    <w:rsid w:val="00F9540C"/>
    <w:rsid w:val="00F97EE5"/>
    <w:rsid w:val="00FA1381"/>
    <w:rsid w:val="00FA51B0"/>
    <w:rsid w:val="00FA5D55"/>
    <w:rsid w:val="00FA7DE8"/>
    <w:rsid w:val="00FB0743"/>
    <w:rsid w:val="00FB17E9"/>
    <w:rsid w:val="00FB1C62"/>
    <w:rsid w:val="00FC158B"/>
    <w:rsid w:val="00FC71A5"/>
    <w:rsid w:val="00FD3301"/>
    <w:rsid w:val="00FE004F"/>
    <w:rsid w:val="00FE0C49"/>
    <w:rsid w:val="00FE5DEC"/>
    <w:rsid w:val="00FF2199"/>
    <w:rsid w:val="00FF44E7"/>
    <w:rsid w:val="00FF4DB3"/>
    <w:rsid w:val="00FF67CD"/>
    <w:rsid w:val="00FF7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709EDE"/>
  <w15:chartTrackingRefBased/>
  <w15:docId w15:val="{A4615055-D20D-634D-B514-B7851F7F6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F74"/>
    <w:pPr>
      <w:spacing w:before="120" w:after="160" w:line="336" w:lineRule="auto"/>
    </w:pPr>
    <w:rPr>
      <w:rFonts w:ascii="DM Sans" w:eastAsia="Calibri" w:hAnsi="DM Sans" w:cs="Times New Roman"/>
      <w:color w:val="0072CE"/>
      <w:sz w:val="22"/>
      <w:szCs w:val="22"/>
    </w:rPr>
  </w:style>
  <w:style w:type="paragraph" w:styleId="Heading1">
    <w:name w:val="heading 1"/>
    <w:basedOn w:val="Normal"/>
    <w:link w:val="Heading1Char"/>
    <w:uiPriority w:val="9"/>
    <w:qFormat/>
    <w:rsid w:val="002668F3"/>
    <w:pPr>
      <w:widowControl w:val="0"/>
      <w:autoSpaceDE w:val="0"/>
      <w:autoSpaceDN w:val="0"/>
      <w:spacing w:before="0" w:after="0" w:line="240" w:lineRule="auto"/>
      <w:ind w:left="228"/>
      <w:outlineLvl w:val="0"/>
    </w:pPr>
    <w:rPr>
      <w:rFonts w:ascii="Calibri Light" w:eastAsia="Calibri Light" w:hAnsi="Calibri Light" w:cs="Calibri Light"/>
      <w:color w:val="auto"/>
      <w:sz w:val="28"/>
      <w:szCs w:val="28"/>
      <w:lang w:val="en-US"/>
    </w:rPr>
  </w:style>
  <w:style w:type="paragraph" w:styleId="Heading2">
    <w:name w:val="heading 2"/>
    <w:basedOn w:val="Normal"/>
    <w:next w:val="Normal"/>
    <w:link w:val="Heading2Char"/>
    <w:uiPriority w:val="9"/>
    <w:unhideWhenUsed/>
    <w:qFormat/>
    <w:rsid w:val="00987557"/>
    <w:pPr>
      <w:keepNext/>
      <w:keepLines/>
      <w:spacing w:before="40" w:after="0"/>
      <w:outlineLvl w:val="1"/>
    </w:pPr>
    <w:rPr>
      <w:rFonts w:asciiTheme="majorHAnsi" w:eastAsiaTheme="majorEastAsia" w:hAnsiTheme="majorHAnsi" w:cstheme="majorBidi"/>
      <w:color w:val="EA3C0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DD0"/>
    <w:pPr>
      <w:tabs>
        <w:tab w:val="center" w:pos="4513"/>
        <w:tab w:val="right" w:pos="9026"/>
      </w:tabs>
    </w:pPr>
  </w:style>
  <w:style w:type="character" w:customStyle="1" w:styleId="HeaderChar">
    <w:name w:val="Header Char"/>
    <w:basedOn w:val="DefaultParagraphFont"/>
    <w:link w:val="Header"/>
    <w:uiPriority w:val="99"/>
    <w:rsid w:val="002F6DD0"/>
    <w:rPr>
      <w:rFonts w:eastAsiaTheme="minorEastAsia"/>
    </w:rPr>
  </w:style>
  <w:style w:type="paragraph" w:styleId="Footer">
    <w:name w:val="footer"/>
    <w:basedOn w:val="Normal"/>
    <w:link w:val="FooterChar"/>
    <w:uiPriority w:val="99"/>
    <w:unhideWhenUsed/>
    <w:rsid w:val="002F6DD0"/>
    <w:pPr>
      <w:tabs>
        <w:tab w:val="center" w:pos="4513"/>
        <w:tab w:val="right" w:pos="9026"/>
      </w:tabs>
    </w:pPr>
  </w:style>
  <w:style w:type="character" w:customStyle="1" w:styleId="FooterChar">
    <w:name w:val="Footer Char"/>
    <w:basedOn w:val="DefaultParagraphFont"/>
    <w:link w:val="Footer"/>
    <w:uiPriority w:val="99"/>
    <w:rsid w:val="002F6DD0"/>
    <w:rPr>
      <w:rFonts w:eastAsiaTheme="minorEastAsia"/>
    </w:rPr>
  </w:style>
  <w:style w:type="paragraph" w:styleId="NormalWeb">
    <w:name w:val="Normal (Web)"/>
    <w:basedOn w:val="Normal"/>
    <w:uiPriority w:val="99"/>
    <w:unhideWhenUsed/>
    <w:rsid w:val="009E349E"/>
    <w:pPr>
      <w:spacing w:before="100" w:beforeAutospacing="1" w:after="100" w:afterAutospacing="1"/>
    </w:pPr>
    <w:rPr>
      <w:rFonts w:ascii="Times New Roman" w:eastAsia="Times New Roman" w:hAnsi="Times New Roman"/>
      <w:lang w:eastAsia="en-GB"/>
    </w:rPr>
  </w:style>
  <w:style w:type="paragraph" w:customStyle="1" w:styleId="NoParagraphStyle">
    <w:name w:val="[No Paragraph Style]"/>
    <w:rsid w:val="003C5AAF"/>
    <w:pPr>
      <w:autoSpaceDE w:val="0"/>
      <w:autoSpaceDN w:val="0"/>
      <w:adjustRightInd w:val="0"/>
      <w:spacing w:line="288" w:lineRule="auto"/>
      <w:textAlignment w:val="center"/>
    </w:pPr>
    <w:rPr>
      <w:rFonts w:ascii="Minion Pro" w:hAnsi="Minion Pro" w:cs="Minion Pro"/>
      <w:color w:val="000000"/>
    </w:rPr>
  </w:style>
  <w:style w:type="table" w:styleId="TableGrid">
    <w:name w:val="Table Grid"/>
    <w:basedOn w:val="TableNormal"/>
    <w:uiPriority w:val="39"/>
    <w:rsid w:val="00766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CPE - Cover Title"/>
    <w:basedOn w:val="Normal"/>
    <w:next w:val="Normal"/>
    <w:link w:val="TitleChar"/>
    <w:uiPriority w:val="10"/>
    <w:qFormat/>
    <w:rsid w:val="00A12466"/>
    <w:pPr>
      <w:spacing w:before="0" w:after="0" w:line="192" w:lineRule="auto"/>
    </w:pPr>
    <w:rPr>
      <w:rFonts w:ascii="Mokoko Medium" w:hAnsi="Mokoko Medium" w:cs="Mokoko Medium"/>
      <w:b/>
      <w:bCs/>
      <w:sz w:val="116"/>
      <w:szCs w:val="116"/>
    </w:rPr>
  </w:style>
  <w:style w:type="character" w:customStyle="1" w:styleId="TitleChar">
    <w:name w:val="Title Char"/>
    <w:aliases w:val="CPE - Cover Title Char"/>
    <w:basedOn w:val="DefaultParagraphFont"/>
    <w:link w:val="Title"/>
    <w:uiPriority w:val="10"/>
    <w:rsid w:val="00A12466"/>
    <w:rPr>
      <w:rFonts w:ascii="Mokoko Medium" w:eastAsia="Calibri" w:hAnsi="Mokoko Medium" w:cs="Mokoko Medium"/>
      <w:b/>
      <w:bCs/>
      <w:color w:val="0F6B61"/>
      <w:sz w:val="116"/>
      <w:szCs w:val="116"/>
    </w:rPr>
  </w:style>
  <w:style w:type="paragraph" w:styleId="NoSpacing">
    <w:name w:val="No Spacing"/>
    <w:link w:val="NoSpacingChar"/>
    <w:uiPriority w:val="1"/>
    <w:qFormat/>
    <w:rsid w:val="005F1BDB"/>
    <w:rPr>
      <w:rFonts w:eastAsiaTheme="minorEastAsia"/>
      <w:sz w:val="22"/>
      <w:szCs w:val="22"/>
      <w:lang w:val="en-US" w:eastAsia="zh-CN"/>
    </w:rPr>
  </w:style>
  <w:style w:type="character" w:customStyle="1" w:styleId="NoSpacingChar">
    <w:name w:val="No Spacing Char"/>
    <w:basedOn w:val="DefaultParagraphFont"/>
    <w:link w:val="NoSpacing"/>
    <w:uiPriority w:val="1"/>
    <w:rsid w:val="005F1BDB"/>
    <w:rPr>
      <w:rFonts w:eastAsiaTheme="minorEastAsia"/>
      <w:sz w:val="22"/>
      <w:szCs w:val="22"/>
      <w:lang w:val="en-US" w:eastAsia="zh-CN"/>
    </w:rPr>
  </w:style>
  <w:style w:type="paragraph" w:styleId="BodyText">
    <w:name w:val="Body Text"/>
    <w:aliases w:val="CPE - Body Text"/>
    <w:basedOn w:val="Normal"/>
    <w:link w:val="BodyTextChar"/>
    <w:uiPriority w:val="99"/>
    <w:rsid w:val="00630E66"/>
    <w:pPr>
      <w:suppressAutoHyphens/>
      <w:autoSpaceDE w:val="0"/>
      <w:autoSpaceDN w:val="0"/>
      <w:adjustRightInd w:val="0"/>
      <w:spacing w:before="0" w:after="170"/>
      <w:textAlignment w:val="center"/>
    </w:pPr>
    <w:rPr>
      <w:rFonts w:eastAsiaTheme="minorHAnsi" w:cs="Azo Sans"/>
    </w:rPr>
  </w:style>
  <w:style w:type="paragraph" w:styleId="Subtitle">
    <w:name w:val="Subtitle"/>
    <w:basedOn w:val="Normal"/>
    <w:next w:val="Normal"/>
    <w:link w:val="SubtitleChar"/>
    <w:uiPriority w:val="11"/>
    <w:qFormat/>
    <w:rsid w:val="00987557"/>
    <w:rPr>
      <w:rFonts w:eastAsiaTheme="minorHAnsi" w:cs="Azo Sans"/>
      <w:b/>
      <w:bCs/>
      <w:color w:val="48D1BA" w:themeColor="background1"/>
      <w:spacing w:val="5"/>
      <w:sz w:val="26"/>
      <w:szCs w:val="26"/>
    </w:rPr>
  </w:style>
  <w:style w:type="character" w:customStyle="1" w:styleId="SubtitleChar">
    <w:name w:val="Subtitle Char"/>
    <w:basedOn w:val="DefaultParagraphFont"/>
    <w:link w:val="Subtitle"/>
    <w:uiPriority w:val="11"/>
    <w:rsid w:val="00987557"/>
    <w:rPr>
      <w:rFonts w:ascii="Azo Sans" w:hAnsi="Azo Sans" w:cs="Azo Sans"/>
      <w:b/>
      <w:bCs/>
      <w:color w:val="48D1BA" w:themeColor="background1"/>
      <w:spacing w:val="5"/>
      <w:sz w:val="26"/>
      <w:szCs w:val="26"/>
    </w:rPr>
  </w:style>
  <w:style w:type="character" w:customStyle="1" w:styleId="BodyTextChar">
    <w:name w:val="Body Text Char"/>
    <w:aliases w:val="CPE - Body Text Char"/>
    <w:basedOn w:val="DefaultParagraphFont"/>
    <w:link w:val="BodyText"/>
    <w:uiPriority w:val="99"/>
    <w:rsid w:val="00630E66"/>
    <w:rPr>
      <w:rFonts w:ascii="DM Sans" w:hAnsi="DM Sans" w:cs="Azo Sans"/>
      <w:color w:val="0F6B61"/>
      <w:sz w:val="22"/>
      <w:szCs w:val="22"/>
    </w:rPr>
  </w:style>
  <w:style w:type="paragraph" w:customStyle="1" w:styleId="CPE-Heading2">
    <w:name w:val="CPE - Heading 2"/>
    <w:basedOn w:val="BodyText"/>
    <w:uiPriority w:val="99"/>
    <w:rsid w:val="00454680"/>
    <w:pPr>
      <w:keepNext/>
      <w:spacing w:before="170"/>
    </w:pPr>
    <w:rPr>
      <w:b/>
      <w:bCs/>
      <w:sz w:val="26"/>
      <w:szCs w:val="26"/>
    </w:rPr>
  </w:style>
  <w:style w:type="paragraph" w:customStyle="1" w:styleId="CPE-Heading1">
    <w:name w:val="CPE - Heading 1"/>
    <w:basedOn w:val="CPE-Heading2"/>
    <w:uiPriority w:val="99"/>
    <w:rsid w:val="00454680"/>
    <w:pPr>
      <w:spacing w:before="454"/>
    </w:pPr>
    <w:rPr>
      <w:sz w:val="32"/>
      <w:szCs w:val="32"/>
    </w:rPr>
  </w:style>
  <w:style w:type="paragraph" w:customStyle="1" w:styleId="CPEList-Bullets">
    <w:name w:val="CPE List - Bullets"/>
    <w:basedOn w:val="ListBullet"/>
    <w:uiPriority w:val="99"/>
    <w:rsid w:val="00737119"/>
    <w:pPr>
      <w:numPr>
        <w:numId w:val="3"/>
      </w:numPr>
    </w:pPr>
  </w:style>
  <w:style w:type="paragraph" w:customStyle="1" w:styleId="Connect-LIst-Numered">
    <w:name w:val="Connect - LIst - Numered"/>
    <w:basedOn w:val="ListNumber"/>
    <w:uiPriority w:val="99"/>
    <w:rsid w:val="00630E66"/>
  </w:style>
  <w:style w:type="character" w:customStyle="1" w:styleId="CPE-Link">
    <w:name w:val="CPE - Link"/>
    <w:uiPriority w:val="99"/>
    <w:rsid w:val="001E25A7"/>
    <w:rPr>
      <w:b/>
      <w:color w:val="FF6E3B"/>
      <w:u w:val="thick"/>
    </w:rPr>
  </w:style>
  <w:style w:type="character" w:customStyle="1" w:styleId="CPE-Bold">
    <w:name w:val="CPE - Bold"/>
    <w:uiPriority w:val="99"/>
    <w:rsid w:val="00F560D8"/>
    <w:rPr>
      <w:b/>
      <w:bCs/>
    </w:rPr>
  </w:style>
  <w:style w:type="character" w:customStyle="1" w:styleId="Heading2Char">
    <w:name w:val="Heading 2 Char"/>
    <w:basedOn w:val="DefaultParagraphFont"/>
    <w:link w:val="Heading2"/>
    <w:uiPriority w:val="9"/>
    <w:rsid w:val="00987557"/>
    <w:rPr>
      <w:rFonts w:asciiTheme="majorHAnsi" w:eastAsiaTheme="majorEastAsia" w:hAnsiTheme="majorHAnsi" w:cstheme="majorBidi"/>
      <w:color w:val="EA3C00" w:themeColor="accent1" w:themeShade="BF"/>
      <w:sz w:val="26"/>
      <w:szCs w:val="26"/>
    </w:rPr>
  </w:style>
  <w:style w:type="paragraph" w:styleId="ListBullet">
    <w:name w:val="List Bullet"/>
    <w:basedOn w:val="Normal"/>
    <w:uiPriority w:val="99"/>
    <w:semiHidden/>
    <w:unhideWhenUsed/>
    <w:rsid w:val="00454680"/>
    <w:pPr>
      <w:numPr>
        <w:numId w:val="1"/>
      </w:numPr>
      <w:contextualSpacing/>
    </w:pPr>
  </w:style>
  <w:style w:type="paragraph" w:styleId="ListNumber">
    <w:name w:val="List Number"/>
    <w:aliases w:val="CPE - List Number"/>
    <w:basedOn w:val="Normal"/>
    <w:uiPriority w:val="99"/>
    <w:unhideWhenUsed/>
    <w:rsid w:val="00737119"/>
    <w:pPr>
      <w:numPr>
        <w:numId w:val="2"/>
      </w:numPr>
      <w:contextualSpacing/>
    </w:pPr>
  </w:style>
  <w:style w:type="paragraph" w:customStyle="1" w:styleId="CPE-SectionTitle">
    <w:name w:val="CPE - Section Title"/>
    <w:basedOn w:val="Normal"/>
    <w:qFormat/>
    <w:rsid w:val="004B6F74"/>
    <w:pPr>
      <w:spacing w:before="800" w:after="800" w:line="264" w:lineRule="auto"/>
      <w:contextualSpacing/>
    </w:pPr>
    <w:rPr>
      <w:rFonts w:ascii="Mokoko Medium" w:hAnsi="Mokoko Medium" w:cs="Mokoko Medium"/>
      <w:sz w:val="72"/>
      <w:szCs w:val="72"/>
    </w:rPr>
  </w:style>
  <w:style w:type="paragraph" w:customStyle="1" w:styleId="CPE-SectionTitle-pagebreak">
    <w:name w:val="CPE - Section Title - page break"/>
    <w:basedOn w:val="CPE-SectionTitle"/>
    <w:qFormat/>
    <w:rsid w:val="007C15A6"/>
    <w:pPr>
      <w:pageBreakBefore/>
    </w:pPr>
  </w:style>
  <w:style w:type="paragraph" w:customStyle="1" w:styleId="CPE-SectionHeading">
    <w:name w:val="CPE - Section Heading"/>
    <w:basedOn w:val="CPE-SectionTitle"/>
    <w:qFormat/>
    <w:rsid w:val="00E338D7"/>
    <w:pPr>
      <w:spacing w:before="600" w:after="300"/>
    </w:pPr>
    <w:rPr>
      <w:sz w:val="44"/>
      <w:szCs w:val="44"/>
    </w:rPr>
  </w:style>
  <w:style w:type="numbering" w:customStyle="1" w:styleId="CurrentList1">
    <w:name w:val="Current List1"/>
    <w:uiPriority w:val="99"/>
    <w:rsid w:val="00737119"/>
    <w:pPr>
      <w:numPr>
        <w:numId w:val="4"/>
      </w:numPr>
    </w:pPr>
  </w:style>
  <w:style w:type="numbering" w:customStyle="1" w:styleId="CurrentList2">
    <w:name w:val="Current List2"/>
    <w:uiPriority w:val="99"/>
    <w:rsid w:val="00737119"/>
    <w:pPr>
      <w:numPr>
        <w:numId w:val="5"/>
      </w:numPr>
    </w:pPr>
  </w:style>
  <w:style w:type="character" w:customStyle="1" w:styleId="Heading1Char">
    <w:name w:val="Heading 1 Char"/>
    <w:basedOn w:val="DefaultParagraphFont"/>
    <w:link w:val="Heading1"/>
    <w:uiPriority w:val="9"/>
    <w:rsid w:val="002668F3"/>
    <w:rPr>
      <w:rFonts w:ascii="Calibri Light" w:eastAsia="Calibri Light" w:hAnsi="Calibri Light" w:cs="Calibri Light"/>
      <w:sz w:val="28"/>
      <w:szCs w:val="28"/>
      <w:lang w:val="en-US"/>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qFormat/>
    <w:rsid w:val="002668F3"/>
    <w:pPr>
      <w:widowControl w:val="0"/>
      <w:autoSpaceDE w:val="0"/>
      <w:autoSpaceDN w:val="0"/>
      <w:spacing w:before="0" w:after="0" w:line="240" w:lineRule="auto"/>
    </w:pPr>
    <w:rPr>
      <w:rFonts w:ascii="Calibri Light" w:eastAsia="Calibri Light" w:hAnsi="Calibri Light" w:cs="Calibri Light"/>
      <w:color w:val="auto"/>
      <w:lang w:val="en-US"/>
    </w:rPr>
  </w:style>
  <w:style w:type="paragraph" w:customStyle="1" w:styleId="TableParagraph">
    <w:name w:val="Table Paragraph"/>
    <w:basedOn w:val="Normal"/>
    <w:uiPriority w:val="1"/>
    <w:qFormat/>
    <w:rsid w:val="002668F3"/>
    <w:pPr>
      <w:widowControl w:val="0"/>
      <w:autoSpaceDE w:val="0"/>
      <w:autoSpaceDN w:val="0"/>
      <w:spacing w:before="0" w:after="0" w:line="240" w:lineRule="auto"/>
      <w:ind w:left="105"/>
    </w:pPr>
    <w:rPr>
      <w:rFonts w:ascii="Calibri Light" w:eastAsia="Calibri Light" w:hAnsi="Calibri Light" w:cs="Calibri Light"/>
      <w:color w:val="auto"/>
      <w:lang w:val="en-US"/>
    </w:rPr>
  </w:style>
  <w:style w:type="character" w:styleId="Hyperlink">
    <w:name w:val="Hyperlink"/>
    <w:basedOn w:val="DefaultParagraphFont"/>
    <w:uiPriority w:val="99"/>
    <w:unhideWhenUsed/>
    <w:qFormat/>
    <w:rsid w:val="0073200E"/>
    <w:rPr>
      <w:rFonts w:asciiTheme="minorHAnsi" w:hAnsiTheme="minorHAnsi" w:cstheme="minorHAnsi"/>
      <w:color w:val="FF6D3A" w:themeColor="hyperlink"/>
      <w:sz w:val="20"/>
      <w:szCs w:val="20"/>
      <w:u w:val="single"/>
    </w:rPr>
  </w:style>
  <w:style w:type="character" w:customStyle="1" w:styleId="apple-converted-space">
    <w:name w:val="apple-converted-space"/>
    <w:basedOn w:val="DefaultParagraphFont"/>
    <w:rsid w:val="002668F3"/>
  </w:style>
  <w:style w:type="character" w:styleId="Strong">
    <w:name w:val="Strong"/>
    <w:basedOn w:val="DefaultParagraphFont"/>
    <w:uiPriority w:val="22"/>
    <w:qFormat/>
    <w:rsid w:val="002668F3"/>
    <w:rPr>
      <w:b/>
      <w:bCs/>
    </w:rPr>
  </w:style>
  <w:style w:type="character" w:styleId="FollowedHyperlink">
    <w:name w:val="FollowedHyperlink"/>
    <w:basedOn w:val="DefaultParagraphFont"/>
    <w:uiPriority w:val="99"/>
    <w:semiHidden/>
    <w:unhideWhenUsed/>
    <w:rsid w:val="00C50D64"/>
    <w:rPr>
      <w:color w:val="CB00BA" w:themeColor="followedHyperlink"/>
      <w:u w:val="single"/>
    </w:rPr>
  </w:style>
  <w:style w:type="character" w:styleId="UnresolvedMention">
    <w:name w:val="Unresolved Mention"/>
    <w:basedOn w:val="DefaultParagraphFont"/>
    <w:uiPriority w:val="99"/>
    <w:semiHidden/>
    <w:unhideWhenUsed/>
    <w:rsid w:val="0073200E"/>
    <w:rPr>
      <w:color w:val="605E5C"/>
      <w:shd w:val="clear" w:color="auto" w:fill="E1DFDD"/>
    </w:rPr>
  </w:style>
  <w:style w:type="paragraph" w:styleId="Quote">
    <w:name w:val="Quote"/>
    <w:basedOn w:val="Normal"/>
    <w:next w:val="Normal"/>
    <w:link w:val="QuoteChar"/>
    <w:uiPriority w:val="29"/>
    <w:qFormat/>
    <w:rsid w:val="008D4D12"/>
    <w:pPr>
      <w:spacing w:before="200"/>
      <w:ind w:left="864" w:right="864"/>
      <w:jc w:val="center"/>
    </w:pPr>
    <w:rPr>
      <w:i/>
      <w:iCs/>
      <w:color w:val="1B99FF" w:themeColor="text1" w:themeTint="BF"/>
    </w:rPr>
  </w:style>
  <w:style w:type="character" w:customStyle="1" w:styleId="QuoteChar">
    <w:name w:val="Quote Char"/>
    <w:basedOn w:val="DefaultParagraphFont"/>
    <w:link w:val="Quote"/>
    <w:uiPriority w:val="29"/>
    <w:rsid w:val="008D4D12"/>
    <w:rPr>
      <w:rFonts w:ascii="DM Sans" w:eastAsia="Calibri" w:hAnsi="DM Sans" w:cs="Times New Roman"/>
      <w:i/>
      <w:iCs/>
      <w:color w:val="1B99FF" w:themeColor="text1" w:themeTint="BF"/>
      <w:sz w:val="22"/>
      <w:szCs w:val="22"/>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qFormat/>
    <w:locked/>
    <w:rsid w:val="00DF0722"/>
    <w:rPr>
      <w:rFonts w:ascii="Calibri Light" w:eastAsia="Calibri Light" w:hAnsi="Calibri Light" w:cs="Calibri Light"/>
      <w:sz w:val="22"/>
      <w:szCs w:val="22"/>
      <w:lang w:val="en-US"/>
    </w:rPr>
  </w:style>
  <w:style w:type="paragraph" w:customStyle="1" w:styleId="Textboxes">
    <w:name w:val="Text boxes"/>
    <w:basedOn w:val="Normal"/>
    <w:qFormat/>
    <w:rsid w:val="00F91AC0"/>
    <w:pPr>
      <w:spacing w:before="0" w:after="240" w:line="308" w:lineRule="exact"/>
    </w:pPr>
    <w:rPr>
      <w:rFonts w:ascii="Arial" w:eastAsia="Arial" w:hAnsi="Arial"/>
      <w:color w:val="48D1BA" w:themeColor="background1"/>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9329">
      <w:bodyDiv w:val="1"/>
      <w:marLeft w:val="0"/>
      <w:marRight w:val="0"/>
      <w:marTop w:val="0"/>
      <w:marBottom w:val="0"/>
      <w:divBdr>
        <w:top w:val="none" w:sz="0" w:space="0" w:color="auto"/>
        <w:left w:val="none" w:sz="0" w:space="0" w:color="auto"/>
        <w:bottom w:val="none" w:sz="0" w:space="0" w:color="auto"/>
        <w:right w:val="none" w:sz="0" w:space="0" w:color="auto"/>
      </w:divBdr>
    </w:div>
    <w:div w:id="94640408">
      <w:bodyDiv w:val="1"/>
      <w:marLeft w:val="0"/>
      <w:marRight w:val="0"/>
      <w:marTop w:val="0"/>
      <w:marBottom w:val="0"/>
      <w:divBdr>
        <w:top w:val="none" w:sz="0" w:space="0" w:color="auto"/>
        <w:left w:val="none" w:sz="0" w:space="0" w:color="auto"/>
        <w:bottom w:val="none" w:sz="0" w:space="0" w:color="auto"/>
        <w:right w:val="none" w:sz="0" w:space="0" w:color="auto"/>
      </w:divBdr>
    </w:div>
    <w:div w:id="127207210">
      <w:bodyDiv w:val="1"/>
      <w:marLeft w:val="0"/>
      <w:marRight w:val="0"/>
      <w:marTop w:val="0"/>
      <w:marBottom w:val="0"/>
      <w:divBdr>
        <w:top w:val="none" w:sz="0" w:space="0" w:color="auto"/>
        <w:left w:val="none" w:sz="0" w:space="0" w:color="auto"/>
        <w:bottom w:val="none" w:sz="0" w:space="0" w:color="auto"/>
        <w:right w:val="none" w:sz="0" w:space="0" w:color="auto"/>
      </w:divBdr>
    </w:div>
    <w:div w:id="191723708">
      <w:bodyDiv w:val="1"/>
      <w:marLeft w:val="0"/>
      <w:marRight w:val="0"/>
      <w:marTop w:val="0"/>
      <w:marBottom w:val="0"/>
      <w:divBdr>
        <w:top w:val="none" w:sz="0" w:space="0" w:color="auto"/>
        <w:left w:val="none" w:sz="0" w:space="0" w:color="auto"/>
        <w:bottom w:val="none" w:sz="0" w:space="0" w:color="auto"/>
        <w:right w:val="none" w:sz="0" w:space="0" w:color="auto"/>
      </w:divBdr>
      <w:divsChild>
        <w:div w:id="216212910">
          <w:marLeft w:val="0"/>
          <w:marRight w:val="0"/>
          <w:marTop w:val="0"/>
          <w:marBottom w:val="0"/>
          <w:divBdr>
            <w:top w:val="none" w:sz="0" w:space="0" w:color="auto"/>
            <w:left w:val="none" w:sz="0" w:space="0" w:color="auto"/>
            <w:bottom w:val="none" w:sz="0" w:space="0" w:color="auto"/>
            <w:right w:val="none" w:sz="0" w:space="0" w:color="auto"/>
          </w:divBdr>
          <w:divsChild>
            <w:div w:id="908005644">
              <w:marLeft w:val="0"/>
              <w:marRight w:val="0"/>
              <w:marTop w:val="0"/>
              <w:marBottom w:val="0"/>
              <w:divBdr>
                <w:top w:val="none" w:sz="0" w:space="0" w:color="auto"/>
                <w:left w:val="none" w:sz="0" w:space="0" w:color="auto"/>
                <w:bottom w:val="none" w:sz="0" w:space="0" w:color="auto"/>
                <w:right w:val="none" w:sz="0" w:space="0" w:color="auto"/>
              </w:divBdr>
              <w:divsChild>
                <w:div w:id="1449352660">
                  <w:marLeft w:val="0"/>
                  <w:marRight w:val="0"/>
                  <w:marTop w:val="0"/>
                  <w:marBottom w:val="0"/>
                  <w:divBdr>
                    <w:top w:val="none" w:sz="0" w:space="0" w:color="auto"/>
                    <w:left w:val="none" w:sz="0" w:space="0" w:color="auto"/>
                    <w:bottom w:val="none" w:sz="0" w:space="0" w:color="auto"/>
                    <w:right w:val="none" w:sz="0" w:space="0" w:color="auto"/>
                  </w:divBdr>
                  <w:divsChild>
                    <w:div w:id="51033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62094">
      <w:bodyDiv w:val="1"/>
      <w:marLeft w:val="0"/>
      <w:marRight w:val="0"/>
      <w:marTop w:val="0"/>
      <w:marBottom w:val="0"/>
      <w:divBdr>
        <w:top w:val="none" w:sz="0" w:space="0" w:color="auto"/>
        <w:left w:val="none" w:sz="0" w:space="0" w:color="auto"/>
        <w:bottom w:val="none" w:sz="0" w:space="0" w:color="auto"/>
        <w:right w:val="none" w:sz="0" w:space="0" w:color="auto"/>
      </w:divBdr>
    </w:div>
    <w:div w:id="250360712">
      <w:bodyDiv w:val="1"/>
      <w:marLeft w:val="0"/>
      <w:marRight w:val="0"/>
      <w:marTop w:val="0"/>
      <w:marBottom w:val="0"/>
      <w:divBdr>
        <w:top w:val="none" w:sz="0" w:space="0" w:color="auto"/>
        <w:left w:val="none" w:sz="0" w:space="0" w:color="auto"/>
        <w:bottom w:val="none" w:sz="0" w:space="0" w:color="auto"/>
        <w:right w:val="none" w:sz="0" w:space="0" w:color="auto"/>
      </w:divBdr>
      <w:divsChild>
        <w:div w:id="1223951938">
          <w:marLeft w:val="0"/>
          <w:marRight w:val="0"/>
          <w:marTop w:val="0"/>
          <w:marBottom w:val="0"/>
          <w:divBdr>
            <w:top w:val="none" w:sz="0" w:space="0" w:color="auto"/>
            <w:left w:val="none" w:sz="0" w:space="0" w:color="auto"/>
            <w:bottom w:val="none" w:sz="0" w:space="0" w:color="auto"/>
            <w:right w:val="none" w:sz="0" w:space="0" w:color="auto"/>
          </w:divBdr>
          <w:divsChild>
            <w:div w:id="253787070">
              <w:marLeft w:val="0"/>
              <w:marRight w:val="0"/>
              <w:marTop w:val="0"/>
              <w:marBottom w:val="0"/>
              <w:divBdr>
                <w:top w:val="none" w:sz="0" w:space="0" w:color="auto"/>
                <w:left w:val="none" w:sz="0" w:space="0" w:color="auto"/>
                <w:bottom w:val="none" w:sz="0" w:space="0" w:color="auto"/>
                <w:right w:val="none" w:sz="0" w:space="0" w:color="auto"/>
              </w:divBdr>
              <w:divsChild>
                <w:div w:id="1888183510">
                  <w:marLeft w:val="0"/>
                  <w:marRight w:val="0"/>
                  <w:marTop w:val="0"/>
                  <w:marBottom w:val="0"/>
                  <w:divBdr>
                    <w:top w:val="none" w:sz="0" w:space="0" w:color="auto"/>
                    <w:left w:val="none" w:sz="0" w:space="0" w:color="auto"/>
                    <w:bottom w:val="none" w:sz="0" w:space="0" w:color="auto"/>
                    <w:right w:val="none" w:sz="0" w:space="0" w:color="auto"/>
                  </w:divBdr>
                  <w:divsChild>
                    <w:div w:id="107578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069845">
      <w:bodyDiv w:val="1"/>
      <w:marLeft w:val="0"/>
      <w:marRight w:val="0"/>
      <w:marTop w:val="0"/>
      <w:marBottom w:val="0"/>
      <w:divBdr>
        <w:top w:val="none" w:sz="0" w:space="0" w:color="auto"/>
        <w:left w:val="none" w:sz="0" w:space="0" w:color="auto"/>
        <w:bottom w:val="none" w:sz="0" w:space="0" w:color="auto"/>
        <w:right w:val="none" w:sz="0" w:space="0" w:color="auto"/>
      </w:divBdr>
    </w:div>
    <w:div w:id="290020346">
      <w:bodyDiv w:val="1"/>
      <w:marLeft w:val="0"/>
      <w:marRight w:val="0"/>
      <w:marTop w:val="0"/>
      <w:marBottom w:val="0"/>
      <w:divBdr>
        <w:top w:val="none" w:sz="0" w:space="0" w:color="auto"/>
        <w:left w:val="none" w:sz="0" w:space="0" w:color="auto"/>
        <w:bottom w:val="none" w:sz="0" w:space="0" w:color="auto"/>
        <w:right w:val="none" w:sz="0" w:space="0" w:color="auto"/>
      </w:divBdr>
    </w:div>
    <w:div w:id="355690515">
      <w:bodyDiv w:val="1"/>
      <w:marLeft w:val="0"/>
      <w:marRight w:val="0"/>
      <w:marTop w:val="0"/>
      <w:marBottom w:val="0"/>
      <w:divBdr>
        <w:top w:val="none" w:sz="0" w:space="0" w:color="auto"/>
        <w:left w:val="none" w:sz="0" w:space="0" w:color="auto"/>
        <w:bottom w:val="none" w:sz="0" w:space="0" w:color="auto"/>
        <w:right w:val="none" w:sz="0" w:space="0" w:color="auto"/>
      </w:divBdr>
    </w:div>
    <w:div w:id="397753331">
      <w:bodyDiv w:val="1"/>
      <w:marLeft w:val="0"/>
      <w:marRight w:val="0"/>
      <w:marTop w:val="0"/>
      <w:marBottom w:val="0"/>
      <w:divBdr>
        <w:top w:val="none" w:sz="0" w:space="0" w:color="auto"/>
        <w:left w:val="none" w:sz="0" w:space="0" w:color="auto"/>
        <w:bottom w:val="none" w:sz="0" w:space="0" w:color="auto"/>
        <w:right w:val="none" w:sz="0" w:space="0" w:color="auto"/>
      </w:divBdr>
    </w:div>
    <w:div w:id="413825560">
      <w:bodyDiv w:val="1"/>
      <w:marLeft w:val="0"/>
      <w:marRight w:val="0"/>
      <w:marTop w:val="0"/>
      <w:marBottom w:val="0"/>
      <w:divBdr>
        <w:top w:val="none" w:sz="0" w:space="0" w:color="auto"/>
        <w:left w:val="none" w:sz="0" w:space="0" w:color="auto"/>
        <w:bottom w:val="none" w:sz="0" w:space="0" w:color="auto"/>
        <w:right w:val="none" w:sz="0" w:space="0" w:color="auto"/>
      </w:divBdr>
    </w:div>
    <w:div w:id="472914038">
      <w:bodyDiv w:val="1"/>
      <w:marLeft w:val="0"/>
      <w:marRight w:val="0"/>
      <w:marTop w:val="0"/>
      <w:marBottom w:val="0"/>
      <w:divBdr>
        <w:top w:val="none" w:sz="0" w:space="0" w:color="auto"/>
        <w:left w:val="none" w:sz="0" w:space="0" w:color="auto"/>
        <w:bottom w:val="none" w:sz="0" w:space="0" w:color="auto"/>
        <w:right w:val="none" w:sz="0" w:space="0" w:color="auto"/>
      </w:divBdr>
    </w:div>
    <w:div w:id="560214888">
      <w:bodyDiv w:val="1"/>
      <w:marLeft w:val="0"/>
      <w:marRight w:val="0"/>
      <w:marTop w:val="0"/>
      <w:marBottom w:val="0"/>
      <w:divBdr>
        <w:top w:val="none" w:sz="0" w:space="0" w:color="auto"/>
        <w:left w:val="none" w:sz="0" w:space="0" w:color="auto"/>
        <w:bottom w:val="none" w:sz="0" w:space="0" w:color="auto"/>
        <w:right w:val="none" w:sz="0" w:space="0" w:color="auto"/>
      </w:divBdr>
    </w:div>
    <w:div w:id="602500100">
      <w:bodyDiv w:val="1"/>
      <w:marLeft w:val="0"/>
      <w:marRight w:val="0"/>
      <w:marTop w:val="0"/>
      <w:marBottom w:val="0"/>
      <w:divBdr>
        <w:top w:val="none" w:sz="0" w:space="0" w:color="auto"/>
        <w:left w:val="none" w:sz="0" w:space="0" w:color="auto"/>
        <w:bottom w:val="none" w:sz="0" w:space="0" w:color="auto"/>
        <w:right w:val="none" w:sz="0" w:space="0" w:color="auto"/>
      </w:divBdr>
    </w:div>
    <w:div w:id="603997975">
      <w:bodyDiv w:val="1"/>
      <w:marLeft w:val="0"/>
      <w:marRight w:val="0"/>
      <w:marTop w:val="0"/>
      <w:marBottom w:val="0"/>
      <w:divBdr>
        <w:top w:val="none" w:sz="0" w:space="0" w:color="auto"/>
        <w:left w:val="none" w:sz="0" w:space="0" w:color="auto"/>
        <w:bottom w:val="none" w:sz="0" w:space="0" w:color="auto"/>
        <w:right w:val="none" w:sz="0" w:space="0" w:color="auto"/>
      </w:divBdr>
    </w:div>
    <w:div w:id="611937926">
      <w:bodyDiv w:val="1"/>
      <w:marLeft w:val="0"/>
      <w:marRight w:val="0"/>
      <w:marTop w:val="0"/>
      <w:marBottom w:val="0"/>
      <w:divBdr>
        <w:top w:val="none" w:sz="0" w:space="0" w:color="auto"/>
        <w:left w:val="none" w:sz="0" w:space="0" w:color="auto"/>
        <w:bottom w:val="none" w:sz="0" w:space="0" w:color="auto"/>
        <w:right w:val="none" w:sz="0" w:space="0" w:color="auto"/>
      </w:divBdr>
    </w:div>
    <w:div w:id="717054652">
      <w:bodyDiv w:val="1"/>
      <w:marLeft w:val="0"/>
      <w:marRight w:val="0"/>
      <w:marTop w:val="0"/>
      <w:marBottom w:val="0"/>
      <w:divBdr>
        <w:top w:val="none" w:sz="0" w:space="0" w:color="auto"/>
        <w:left w:val="none" w:sz="0" w:space="0" w:color="auto"/>
        <w:bottom w:val="none" w:sz="0" w:space="0" w:color="auto"/>
        <w:right w:val="none" w:sz="0" w:space="0" w:color="auto"/>
      </w:divBdr>
    </w:div>
    <w:div w:id="741098314">
      <w:bodyDiv w:val="1"/>
      <w:marLeft w:val="0"/>
      <w:marRight w:val="0"/>
      <w:marTop w:val="0"/>
      <w:marBottom w:val="0"/>
      <w:divBdr>
        <w:top w:val="none" w:sz="0" w:space="0" w:color="auto"/>
        <w:left w:val="none" w:sz="0" w:space="0" w:color="auto"/>
        <w:bottom w:val="none" w:sz="0" w:space="0" w:color="auto"/>
        <w:right w:val="none" w:sz="0" w:space="0" w:color="auto"/>
      </w:divBdr>
    </w:div>
    <w:div w:id="837767416">
      <w:bodyDiv w:val="1"/>
      <w:marLeft w:val="0"/>
      <w:marRight w:val="0"/>
      <w:marTop w:val="0"/>
      <w:marBottom w:val="0"/>
      <w:divBdr>
        <w:top w:val="none" w:sz="0" w:space="0" w:color="auto"/>
        <w:left w:val="none" w:sz="0" w:space="0" w:color="auto"/>
        <w:bottom w:val="none" w:sz="0" w:space="0" w:color="auto"/>
        <w:right w:val="none" w:sz="0" w:space="0" w:color="auto"/>
      </w:divBdr>
    </w:div>
    <w:div w:id="940533197">
      <w:bodyDiv w:val="1"/>
      <w:marLeft w:val="0"/>
      <w:marRight w:val="0"/>
      <w:marTop w:val="0"/>
      <w:marBottom w:val="0"/>
      <w:divBdr>
        <w:top w:val="none" w:sz="0" w:space="0" w:color="auto"/>
        <w:left w:val="none" w:sz="0" w:space="0" w:color="auto"/>
        <w:bottom w:val="none" w:sz="0" w:space="0" w:color="auto"/>
        <w:right w:val="none" w:sz="0" w:space="0" w:color="auto"/>
      </w:divBdr>
    </w:div>
    <w:div w:id="953288568">
      <w:bodyDiv w:val="1"/>
      <w:marLeft w:val="0"/>
      <w:marRight w:val="0"/>
      <w:marTop w:val="0"/>
      <w:marBottom w:val="0"/>
      <w:divBdr>
        <w:top w:val="none" w:sz="0" w:space="0" w:color="auto"/>
        <w:left w:val="none" w:sz="0" w:space="0" w:color="auto"/>
        <w:bottom w:val="none" w:sz="0" w:space="0" w:color="auto"/>
        <w:right w:val="none" w:sz="0" w:space="0" w:color="auto"/>
      </w:divBdr>
    </w:div>
    <w:div w:id="1060861586">
      <w:bodyDiv w:val="1"/>
      <w:marLeft w:val="0"/>
      <w:marRight w:val="0"/>
      <w:marTop w:val="0"/>
      <w:marBottom w:val="0"/>
      <w:divBdr>
        <w:top w:val="none" w:sz="0" w:space="0" w:color="auto"/>
        <w:left w:val="none" w:sz="0" w:space="0" w:color="auto"/>
        <w:bottom w:val="none" w:sz="0" w:space="0" w:color="auto"/>
        <w:right w:val="none" w:sz="0" w:space="0" w:color="auto"/>
      </w:divBdr>
    </w:div>
    <w:div w:id="1124620719">
      <w:bodyDiv w:val="1"/>
      <w:marLeft w:val="0"/>
      <w:marRight w:val="0"/>
      <w:marTop w:val="0"/>
      <w:marBottom w:val="0"/>
      <w:divBdr>
        <w:top w:val="none" w:sz="0" w:space="0" w:color="auto"/>
        <w:left w:val="none" w:sz="0" w:space="0" w:color="auto"/>
        <w:bottom w:val="none" w:sz="0" w:space="0" w:color="auto"/>
        <w:right w:val="none" w:sz="0" w:space="0" w:color="auto"/>
      </w:divBdr>
    </w:div>
    <w:div w:id="1126772132">
      <w:bodyDiv w:val="1"/>
      <w:marLeft w:val="0"/>
      <w:marRight w:val="0"/>
      <w:marTop w:val="0"/>
      <w:marBottom w:val="0"/>
      <w:divBdr>
        <w:top w:val="none" w:sz="0" w:space="0" w:color="auto"/>
        <w:left w:val="none" w:sz="0" w:space="0" w:color="auto"/>
        <w:bottom w:val="none" w:sz="0" w:space="0" w:color="auto"/>
        <w:right w:val="none" w:sz="0" w:space="0" w:color="auto"/>
      </w:divBdr>
    </w:div>
    <w:div w:id="1153569640">
      <w:bodyDiv w:val="1"/>
      <w:marLeft w:val="0"/>
      <w:marRight w:val="0"/>
      <w:marTop w:val="0"/>
      <w:marBottom w:val="0"/>
      <w:divBdr>
        <w:top w:val="none" w:sz="0" w:space="0" w:color="auto"/>
        <w:left w:val="none" w:sz="0" w:space="0" w:color="auto"/>
        <w:bottom w:val="none" w:sz="0" w:space="0" w:color="auto"/>
        <w:right w:val="none" w:sz="0" w:space="0" w:color="auto"/>
      </w:divBdr>
    </w:div>
    <w:div w:id="1190684122">
      <w:bodyDiv w:val="1"/>
      <w:marLeft w:val="0"/>
      <w:marRight w:val="0"/>
      <w:marTop w:val="0"/>
      <w:marBottom w:val="0"/>
      <w:divBdr>
        <w:top w:val="none" w:sz="0" w:space="0" w:color="auto"/>
        <w:left w:val="none" w:sz="0" w:space="0" w:color="auto"/>
        <w:bottom w:val="none" w:sz="0" w:space="0" w:color="auto"/>
        <w:right w:val="none" w:sz="0" w:space="0" w:color="auto"/>
      </w:divBdr>
    </w:div>
    <w:div w:id="1327900141">
      <w:bodyDiv w:val="1"/>
      <w:marLeft w:val="0"/>
      <w:marRight w:val="0"/>
      <w:marTop w:val="0"/>
      <w:marBottom w:val="0"/>
      <w:divBdr>
        <w:top w:val="none" w:sz="0" w:space="0" w:color="auto"/>
        <w:left w:val="none" w:sz="0" w:space="0" w:color="auto"/>
        <w:bottom w:val="none" w:sz="0" w:space="0" w:color="auto"/>
        <w:right w:val="none" w:sz="0" w:space="0" w:color="auto"/>
      </w:divBdr>
      <w:divsChild>
        <w:div w:id="1900507750">
          <w:marLeft w:val="0"/>
          <w:marRight w:val="0"/>
          <w:marTop w:val="0"/>
          <w:marBottom w:val="0"/>
          <w:divBdr>
            <w:top w:val="none" w:sz="0" w:space="0" w:color="auto"/>
            <w:left w:val="none" w:sz="0" w:space="0" w:color="auto"/>
            <w:bottom w:val="none" w:sz="0" w:space="0" w:color="auto"/>
            <w:right w:val="none" w:sz="0" w:space="0" w:color="auto"/>
          </w:divBdr>
          <w:divsChild>
            <w:div w:id="1267227377">
              <w:marLeft w:val="0"/>
              <w:marRight w:val="0"/>
              <w:marTop w:val="0"/>
              <w:marBottom w:val="0"/>
              <w:divBdr>
                <w:top w:val="none" w:sz="0" w:space="0" w:color="auto"/>
                <w:left w:val="none" w:sz="0" w:space="0" w:color="auto"/>
                <w:bottom w:val="none" w:sz="0" w:space="0" w:color="auto"/>
                <w:right w:val="none" w:sz="0" w:space="0" w:color="auto"/>
              </w:divBdr>
              <w:divsChild>
                <w:div w:id="188212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924168">
      <w:bodyDiv w:val="1"/>
      <w:marLeft w:val="0"/>
      <w:marRight w:val="0"/>
      <w:marTop w:val="0"/>
      <w:marBottom w:val="0"/>
      <w:divBdr>
        <w:top w:val="none" w:sz="0" w:space="0" w:color="auto"/>
        <w:left w:val="none" w:sz="0" w:space="0" w:color="auto"/>
        <w:bottom w:val="none" w:sz="0" w:space="0" w:color="auto"/>
        <w:right w:val="none" w:sz="0" w:space="0" w:color="auto"/>
      </w:divBdr>
    </w:div>
    <w:div w:id="1467889692">
      <w:bodyDiv w:val="1"/>
      <w:marLeft w:val="0"/>
      <w:marRight w:val="0"/>
      <w:marTop w:val="0"/>
      <w:marBottom w:val="0"/>
      <w:divBdr>
        <w:top w:val="none" w:sz="0" w:space="0" w:color="auto"/>
        <w:left w:val="none" w:sz="0" w:space="0" w:color="auto"/>
        <w:bottom w:val="none" w:sz="0" w:space="0" w:color="auto"/>
        <w:right w:val="none" w:sz="0" w:space="0" w:color="auto"/>
      </w:divBdr>
    </w:div>
    <w:div w:id="1480272609">
      <w:bodyDiv w:val="1"/>
      <w:marLeft w:val="0"/>
      <w:marRight w:val="0"/>
      <w:marTop w:val="0"/>
      <w:marBottom w:val="0"/>
      <w:divBdr>
        <w:top w:val="none" w:sz="0" w:space="0" w:color="auto"/>
        <w:left w:val="none" w:sz="0" w:space="0" w:color="auto"/>
        <w:bottom w:val="none" w:sz="0" w:space="0" w:color="auto"/>
        <w:right w:val="none" w:sz="0" w:space="0" w:color="auto"/>
      </w:divBdr>
    </w:div>
    <w:div w:id="1486360059">
      <w:bodyDiv w:val="1"/>
      <w:marLeft w:val="0"/>
      <w:marRight w:val="0"/>
      <w:marTop w:val="0"/>
      <w:marBottom w:val="0"/>
      <w:divBdr>
        <w:top w:val="none" w:sz="0" w:space="0" w:color="auto"/>
        <w:left w:val="none" w:sz="0" w:space="0" w:color="auto"/>
        <w:bottom w:val="none" w:sz="0" w:space="0" w:color="auto"/>
        <w:right w:val="none" w:sz="0" w:space="0" w:color="auto"/>
      </w:divBdr>
    </w:div>
    <w:div w:id="1579629315">
      <w:bodyDiv w:val="1"/>
      <w:marLeft w:val="0"/>
      <w:marRight w:val="0"/>
      <w:marTop w:val="0"/>
      <w:marBottom w:val="0"/>
      <w:divBdr>
        <w:top w:val="none" w:sz="0" w:space="0" w:color="auto"/>
        <w:left w:val="none" w:sz="0" w:space="0" w:color="auto"/>
        <w:bottom w:val="none" w:sz="0" w:space="0" w:color="auto"/>
        <w:right w:val="none" w:sz="0" w:space="0" w:color="auto"/>
      </w:divBdr>
    </w:div>
    <w:div w:id="1649672803">
      <w:bodyDiv w:val="1"/>
      <w:marLeft w:val="0"/>
      <w:marRight w:val="0"/>
      <w:marTop w:val="0"/>
      <w:marBottom w:val="0"/>
      <w:divBdr>
        <w:top w:val="none" w:sz="0" w:space="0" w:color="auto"/>
        <w:left w:val="none" w:sz="0" w:space="0" w:color="auto"/>
        <w:bottom w:val="none" w:sz="0" w:space="0" w:color="auto"/>
        <w:right w:val="none" w:sz="0" w:space="0" w:color="auto"/>
      </w:divBdr>
    </w:div>
    <w:div w:id="1818499504">
      <w:bodyDiv w:val="1"/>
      <w:marLeft w:val="0"/>
      <w:marRight w:val="0"/>
      <w:marTop w:val="0"/>
      <w:marBottom w:val="0"/>
      <w:divBdr>
        <w:top w:val="none" w:sz="0" w:space="0" w:color="auto"/>
        <w:left w:val="none" w:sz="0" w:space="0" w:color="auto"/>
        <w:bottom w:val="none" w:sz="0" w:space="0" w:color="auto"/>
        <w:right w:val="none" w:sz="0" w:space="0" w:color="auto"/>
      </w:divBdr>
      <w:divsChild>
        <w:div w:id="2011372929">
          <w:marLeft w:val="0"/>
          <w:marRight w:val="0"/>
          <w:marTop w:val="0"/>
          <w:marBottom w:val="0"/>
          <w:divBdr>
            <w:top w:val="none" w:sz="0" w:space="0" w:color="auto"/>
            <w:left w:val="none" w:sz="0" w:space="0" w:color="auto"/>
            <w:bottom w:val="none" w:sz="0" w:space="0" w:color="auto"/>
            <w:right w:val="none" w:sz="0" w:space="0" w:color="auto"/>
          </w:divBdr>
          <w:divsChild>
            <w:div w:id="2067951433">
              <w:marLeft w:val="0"/>
              <w:marRight w:val="0"/>
              <w:marTop w:val="0"/>
              <w:marBottom w:val="0"/>
              <w:divBdr>
                <w:top w:val="none" w:sz="0" w:space="0" w:color="auto"/>
                <w:left w:val="none" w:sz="0" w:space="0" w:color="auto"/>
                <w:bottom w:val="none" w:sz="0" w:space="0" w:color="auto"/>
                <w:right w:val="none" w:sz="0" w:space="0" w:color="auto"/>
              </w:divBdr>
              <w:divsChild>
                <w:div w:id="376856062">
                  <w:marLeft w:val="0"/>
                  <w:marRight w:val="0"/>
                  <w:marTop w:val="0"/>
                  <w:marBottom w:val="0"/>
                  <w:divBdr>
                    <w:top w:val="none" w:sz="0" w:space="0" w:color="auto"/>
                    <w:left w:val="none" w:sz="0" w:space="0" w:color="auto"/>
                    <w:bottom w:val="none" w:sz="0" w:space="0" w:color="auto"/>
                    <w:right w:val="none" w:sz="0" w:space="0" w:color="auto"/>
                  </w:divBdr>
                  <w:divsChild>
                    <w:div w:id="35697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729881">
      <w:bodyDiv w:val="1"/>
      <w:marLeft w:val="0"/>
      <w:marRight w:val="0"/>
      <w:marTop w:val="0"/>
      <w:marBottom w:val="0"/>
      <w:divBdr>
        <w:top w:val="none" w:sz="0" w:space="0" w:color="auto"/>
        <w:left w:val="none" w:sz="0" w:space="0" w:color="auto"/>
        <w:bottom w:val="none" w:sz="0" w:space="0" w:color="auto"/>
        <w:right w:val="none" w:sz="0" w:space="0" w:color="auto"/>
      </w:divBdr>
      <w:divsChild>
        <w:div w:id="202720087">
          <w:marLeft w:val="0"/>
          <w:marRight w:val="0"/>
          <w:marTop w:val="0"/>
          <w:marBottom w:val="0"/>
          <w:divBdr>
            <w:top w:val="none" w:sz="0" w:space="0" w:color="auto"/>
            <w:left w:val="none" w:sz="0" w:space="0" w:color="auto"/>
            <w:bottom w:val="none" w:sz="0" w:space="0" w:color="auto"/>
            <w:right w:val="none" w:sz="0" w:space="0" w:color="auto"/>
          </w:divBdr>
          <w:divsChild>
            <w:div w:id="894389560">
              <w:marLeft w:val="0"/>
              <w:marRight w:val="0"/>
              <w:marTop w:val="0"/>
              <w:marBottom w:val="0"/>
              <w:divBdr>
                <w:top w:val="none" w:sz="0" w:space="0" w:color="auto"/>
                <w:left w:val="none" w:sz="0" w:space="0" w:color="auto"/>
                <w:bottom w:val="none" w:sz="0" w:space="0" w:color="auto"/>
                <w:right w:val="none" w:sz="0" w:space="0" w:color="auto"/>
              </w:divBdr>
              <w:divsChild>
                <w:div w:id="89779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301345">
      <w:bodyDiv w:val="1"/>
      <w:marLeft w:val="0"/>
      <w:marRight w:val="0"/>
      <w:marTop w:val="0"/>
      <w:marBottom w:val="0"/>
      <w:divBdr>
        <w:top w:val="none" w:sz="0" w:space="0" w:color="auto"/>
        <w:left w:val="none" w:sz="0" w:space="0" w:color="auto"/>
        <w:bottom w:val="none" w:sz="0" w:space="0" w:color="auto"/>
        <w:right w:val="none" w:sz="0" w:space="0" w:color="auto"/>
      </w:divBdr>
    </w:div>
    <w:div w:id="2078357363">
      <w:bodyDiv w:val="1"/>
      <w:marLeft w:val="0"/>
      <w:marRight w:val="0"/>
      <w:marTop w:val="0"/>
      <w:marBottom w:val="0"/>
      <w:divBdr>
        <w:top w:val="none" w:sz="0" w:space="0" w:color="auto"/>
        <w:left w:val="none" w:sz="0" w:space="0" w:color="auto"/>
        <w:bottom w:val="none" w:sz="0" w:space="0" w:color="auto"/>
        <w:right w:val="none" w:sz="0" w:space="0" w:color="auto"/>
      </w:divBdr>
    </w:div>
    <w:div w:id="2094624555">
      <w:bodyDiv w:val="1"/>
      <w:marLeft w:val="0"/>
      <w:marRight w:val="0"/>
      <w:marTop w:val="0"/>
      <w:marBottom w:val="0"/>
      <w:divBdr>
        <w:top w:val="none" w:sz="0" w:space="0" w:color="auto"/>
        <w:left w:val="none" w:sz="0" w:space="0" w:color="auto"/>
        <w:bottom w:val="none" w:sz="0" w:space="0" w:color="auto"/>
        <w:right w:val="none" w:sz="0" w:space="0" w:color="auto"/>
      </w:divBdr>
    </w:div>
    <w:div w:id="212488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svg"/><Relationship Id="rId26" Type="http://schemas.openxmlformats.org/officeDocument/2006/relationships/image" Target="media/image10.png"/><Relationship Id="rId39" Type="http://schemas.openxmlformats.org/officeDocument/2006/relationships/hyperlink" Target="https://cpe.org.uk/our-news/menb-vac-update-vaccine-allocation-and-ordering/" TargetMode="External"/><Relationship Id="rId21" Type="http://schemas.openxmlformats.org/officeDocument/2006/relationships/image" Target="media/image8.png"/><Relationship Id="rId34" Type="http://schemas.openxmlformats.org/officeDocument/2006/relationships/image" Target="media/image13.png"/><Relationship Id="rId42" Type="http://schemas.openxmlformats.org/officeDocument/2006/relationships/image" Target="media/image16.svg"/><Relationship Id="rId47" Type="http://schemas.openxmlformats.org/officeDocument/2006/relationships/hyperlink" Target="mailto:edward@hshk-lpc.org.uk" TargetMode="External"/><Relationship Id="rId50" Type="http://schemas.openxmlformats.org/officeDocument/2006/relationships/hyperlink" Target="mailto:Bernie@liverpool-lpc.org.uk" TargetMode="External"/><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pe.org.uk/our-news/pharmacist-enhanced-practice-pathway-supporting-newly-qualified-prescribers/" TargetMode="External"/><Relationship Id="rId29" Type="http://schemas.openxmlformats.org/officeDocument/2006/relationships/hyperlink" Target="https://happy-hearts.co.uk/happy-hearts-toolkit/" TargetMode="External"/><Relationship Id="rId11" Type="http://schemas.openxmlformats.org/officeDocument/2006/relationships/image" Target="media/image1.png"/><Relationship Id="rId24" Type="http://schemas.openxmlformats.org/officeDocument/2006/relationships/hyperlink" Target="https://www.nhsbsa.nhs.uk/provider-assurance-pharmaceutical-services/pharmacy-quality-scheme-pqs" TargetMode="External"/><Relationship Id="rId32" Type="http://schemas.openxmlformats.org/officeDocument/2006/relationships/hyperlink" Target="https://organisation.nhswebsite.nhs.uk/" TargetMode="External"/><Relationship Id="rId37" Type="http://schemas.openxmlformats.org/officeDocument/2006/relationships/hyperlink" Target="https://www.england.nhs.uk/publication/advanced-service-specification-nhs-community-pharmacy-hypertension-case-finding-advanced-service/" TargetMode="External"/><Relationship Id="rId40" Type="http://schemas.openxmlformats.org/officeDocument/2006/relationships/hyperlink" Target="https://greatermanchester.communitypharmacy.org.uk/wp-content/uploads/sites/118/2026/07/CPGM-Connect-Why-Relationships-Matter-Men-B-slides.pdf" TargetMode="External"/><Relationship Id="rId45" Type="http://schemas.openxmlformats.org/officeDocument/2006/relationships/hyperlink" Target="mailto:helen@hshk-lpc.org.uk" TargetMode="External"/><Relationship Id="rId53" Type="http://schemas.openxmlformats.org/officeDocument/2006/relationships/hyperlink" Target="mailto:edward@sefton-lpc.org.uk"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pe.org.uk/national-pharmacy-services/advanced-services/childhood-flu-vaccination-service/" TargetMode="External"/><Relationship Id="rId22" Type="http://schemas.openxmlformats.org/officeDocument/2006/relationships/image" Target="media/image9.png"/><Relationship Id="rId27" Type="http://schemas.openxmlformats.org/officeDocument/2006/relationships/image" Target="media/image11.svg"/><Relationship Id="rId30" Type="http://schemas.openxmlformats.org/officeDocument/2006/relationships/hyperlink" Target="https://cpe.org.uk/digital-and-technology/patient-facing-tools-apps-and-services/nhs-website/" TargetMode="External"/><Relationship Id="rId35" Type="http://schemas.openxmlformats.org/officeDocument/2006/relationships/image" Target="media/image14.svg"/><Relationship Id="rId43" Type="http://schemas.openxmlformats.org/officeDocument/2006/relationships/image" Target="media/image17.png"/><Relationship Id="rId48" Type="http://schemas.openxmlformats.org/officeDocument/2006/relationships/hyperlink" Target="mailto:Matt@liverpool-lpc.org.uk" TargetMode="External"/><Relationship Id="rId56"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mailto:lisa@sefton-lpc.org.uk" TargetMode="Externa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image" Target="media/image4.png"/><Relationship Id="rId25" Type="http://schemas.openxmlformats.org/officeDocument/2006/relationships/hyperlink" Target="https://www.nhsbsa.nhs.uk/pharmacies-gp-practices-and-appliance-contractors/dispensing-contractors-information/nhs-pharmacy-first-service-pfs" TargetMode="External"/><Relationship Id="rId33" Type="http://schemas.openxmlformats.org/officeDocument/2006/relationships/hyperlink" Target="https://cpe.org.uk/digital-and-technology/nhs-mail/" TargetMode="External"/><Relationship Id="rId38" Type="http://schemas.openxmlformats.org/officeDocument/2006/relationships/hyperlink" Target="https://cpe.org.uk/national-pharmacy-services/advanced-services/hypertension-case-finding-service/hypertension-case-finding-service-faqs/" TargetMode="External"/><Relationship Id="rId46" Type="http://schemas.openxmlformats.org/officeDocument/2006/relationships/hyperlink" Target="mailto:jess@hshk-lpc.org.uk" TargetMode="External"/><Relationship Id="rId20" Type="http://schemas.openxmlformats.org/officeDocument/2006/relationships/image" Target="media/image7.svg"/><Relationship Id="rId41" Type="http://schemas.openxmlformats.org/officeDocument/2006/relationships/image" Target="media/image15.pn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pe.org.uk/our-news/annual-flu-letter-for-2026-27-published/" TargetMode="External"/><Relationship Id="rId23" Type="http://schemas.openxmlformats.org/officeDocument/2006/relationships/hyperlink" Target="https://www.nhsbsa.nhs.uk/provider-assurance-pharmaceutical-services/pharmacy-quality-scheme-pqs" TargetMode="External"/><Relationship Id="rId28" Type="http://schemas.openxmlformats.org/officeDocument/2006/relationships/image" Target="media/image12.png"/><Relationship Id="rId36" Type="http://schemas.openxmlformats.org/officeDocument/2006/relationships/hyperlink" Target="https://cpe.org.uk/our-news/updated-hcfs-spec-published/" TargetMode="External"/><Relationship Id="rId49" Type="http://schemas.openxmlformats.org/officeDocument/2006/relationships/hyperlink" Target="mailto:Jess@liverpool-lpc.org.uk"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cpe.org.uk/digital-and-technology/databases-of-pharmacies-and-services/directory-of-services-dos/" TargetMode="External"/><Relationship Id="rId44" Type="http://schemas.openxmlformats.org/officeDocument/2006/relationships/hyperlink" Target="https://greatermanchester.communitypharmacy.org.uk/wp-content/uploads/sites/118/2026/04/Corns_and_calluses_2C_infected_toenails_and_verrucae-1.pdf" TargetMode="External"/><Relationship Id="rId52" Type="http://schemas.openxmlformats.org/officeDocument/2006/relationships/hyperlink" Target="mailto:admin@sefton-lpc.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LPC Brand Colours">
      <a:dk1>
        <a:srgbClr val="0072CE"/>
      </a:dk1>
      <a:lt1>
        <a:srgbClr val="48D1BA"/>
      </a:lt1>
      <a:dk2>
        <a:srgbClr val="000000"/>
      </a:dk2>
      <a:lt2>
        <a:srgbClr val="FFFFFF"/>
      </a:lt2>
      <a:accent1>
        <a:srgbClr val="FF6D3A"/>
      </a:accent1>
      <a:accent2>
        <a:srgbClr val="CB00BA"/>
      </a:accent2>
      <a:accent3>
        <a:srgbClr val="CB95FF"/>
      </a:accent3>
      <a:accent4>
        <a:srgbClr val="0072CE"/>
      </a:accent4>
      <a:accent5>
        <a:srgbClr val="FFFFFF"/>
      </a:accent5>
      <a:accent6>
        <a:srgbClr val="000000"/>
      </a:accent6>
      <a:hlink>
        <a:srgbClr val="FF6D3A"/>
      </a:hlink>
      <a:folHlink>
        <a:srgbClr val="CB00B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E032C9FF06FF24B82F10D8B37B87021" ma:contentTypeVersion="18" ma:contentTypeDescription="Create a new document." ma:contentTypeScope="" ma:versionID="9f1d0be5d3daf359960f5a64d0b83600">
  <xsd:schema xmlns:xsd="http://www.w3.org/2001/XMLSchema" xmlns:xs="http://www.w3.org/2001/XMLSchema" xmlns:p="http://schemas.microsoft.com/office/2006/metadata/properties" xmlns:ns2="8b986086-3a50-4c66-865c-a2328faa8349" xmlns:ns3="a841b356-85ff-4c03-bd67-1e97d5130ca9" targetNamespace="http://schemas.microsoft.com/office/2006/metadata/properties" ma:root="true" ma:fieldsID="94e628ee480b08e8b06f438c160b2861" ns2:_="" ns3:_="">
    <xsd:import namespace="8b986086-3a50-4c66-865c-a2328faa8349"/>
    <xsd:import namespace="a841b356-85ff-4c03-bd67-1e97d5130ca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986086-3a50-4c66-865c-a2328faa83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e10a57-7b26-4a27-8797-ba3bd5ef35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41b356-85ff-4c03-bd67-1e97d5130ca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839f9a-5f85-438f-80c6-f6b62b8349ce}" ma:internalName="TaxCatchAll" ma:showField="CatchAllData" ma:web="a841b356-85ff-4c03-bd67-1e97d5130c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986086-3a50-4c66-865c-a2328faa8349">
      <Terms xmlns="http://schemas.microsoft.com/office/infopath/2007/PartnerControls"/>
    </lcf76f155ced4ddcb4097134ff3c332f>
    <TaxCatchAll xmlns="a841b356-85ff-4c03-bd67-1e97d5130ca9" xsi:nil="true"/>
  </documentManagement>
</p:properties>
</file>

<file path=customXml/itemProps1.xml><?xml version="1.0" encoding="utf-8"?>
<ds:datastoreItem xmlns:ds="http://schemas.openxmlformats.org/officeDocument/2006/customXml" ds:itemID="{4BC24024-02CA-5B48-94BD-C5B653728B12}">
  <ds:schemaRefs>
    <ds:schemaRef ds:uri="http://schemas.openxmlformats.org/officeDocument/2006/bibliography"/>
  </ds:schemaRefs>
</ds:datastoreItem>
</file>

<file path=customXml/itemProps2.xml><?xml version="1.0" encoding="utf-8"?>
<ds:datastoreItem xmlns:ds="http://schemas.openxmlformats.org/officeDocument/2006/customXml" ds:itemID="{8D20D2D1-0566-4BFC-8183-2C25DABC67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86086-3a50-4c66-865c-a2328faa8349"/>
    <ds:schemaRef ds:uri="a841b356-85ff-4c03-bd67-1e97d5130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2CC19D-3354-4201-A01F-DACF102BCA4A}">
  <ds:schemaRefs>
    <ds:schemaRef ds:uri="http://schemas.microsoft.com/sharepoint/v3/contenttype/forms"/>
  </ds:schemaRefs>
</ds:datastoreItem>
</file>

<file path=customXml/itemProps4.xml><?xml version="1.0" encoding="utf-8"?>
<ds:datastoreItem xmlns:ds="http://schemas.openxmlformats.org/officeDocument/2006/customXml" ds:itemID="{48456FF5-09A7-4E2C-93E1-8FA29D58CCC8}">
  <ds:schemaRefs>
    <ds:schemaRef ds:uri="http://schemas.microsoft.com/office/2006/metadata/properties"/>
    <ds:schemaRef ds:uri="http://schemas.microsoft.com/office/infopath/2007/PartnerControls"/>
    <ds:schemaRef ds:uri="8b986086-3a50-4c66-865c-a2328faa8349"/>
    <ds:schemaRef ds:uri="a841b356-85ff-4c03-bd67-1e97d5130ca9"/>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958</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We’re all community pharmacy</vt:lpstr>
    </vt:vector>
  </TitlesOfParts>
  <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We’re all community pharmacy</dc:title>
  <dc:subject>1st June 2022</dc:subject>
  <dc:creator>Louise Gatley</dc:creator>
  <cp:keywords/>
  <dc:description/>
  <cp:lastModifiedBy>Jess Bibby</cp:lastModifiedBy>
  <cp:revision>20</cp:revision>
  <cp:lastPrinted>2024-06-24T15:02:00Z</cp:lastPrinted>
  <dcterms:created xsi:type="dcterms:W3CDTF">2026-08-03T15:42:00Z</dcterms:created>
  <dcterms:modified xsi:type="dcterms:W3CDTF">2026-09-02T22:19:00Z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0x010100AE032C9FF06FF24B82F10D8B37B87021</vt:lpwstr>
  </property>
  <property fmtid="{D5CDD505-2E9C-101B-9397-08002B2CF9AE}" pid="3" name="MediaServiceImageTags">
    <vt:lpwstr/>
  </property>
</Properties>
</file>