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A0F74" w14:textId="77777777" w:rsidR="00C01145" w:rsidRDefault="00C01145" w:rsidP="007071C6">
      <w:pPr>
        <w:pStyle w:val="CPE-Heading1"/>
        <w:spacing w:before="0" w:after="0"/>
        <w:rPr>
          <w:rFonts w:ascii="Arial" w:hAnsi="Arial" w:cs="Arial"/>
        </w:rPr>
      </w:pPr>
    </w:p>
    <w:p w14:paraId="497E0907" w14:textId="0FDD8208" w:rsidR="0094702E" w:rsidRDefault="005F0DFC" w:rsidP="0094702E">
      <w:pPr>
        <w:pStyle w:val="CPE-Heading1"/>
        <w:spacing w:before="0" w:after="0"/>
        <w:ind w:left="-567"/>
        <w:rPr>
          <w:rFonts w:ascii="Mokoko Medium" w:hAnsi="Mokoko Medium" w:cs="Mokoko Medium"/>
          <w:sz w:val="40"/>
          <w:szCs w:val="40"/>
        </w:rPr>
      </w:pPr>
      <w:r w:rsidRPr="008D4D12">
        <w:rPr>
          <w:rFonts w:ascii="Mokoko Medium" w:hAnsi="Mokoko Medium" w:cs="Mokoko Medium"/>
          <w:sz w:val="40"/>
          <w:szCs w:val="40"/>
        </w:rPr>
        <w:t xml:space="preserve">Deadline Tracker </w:t>
      </w:r>
      <w:r w:rsidR="00774973">
        <w:rPr>
          <w:rFonts w:ascii="Mokoko Medium" w:hAnsi="Mokoko Medium" w:cs="Mokoko Medium"/>
          <w:sz w:val="40"/>
          <w:szCs w:val="40"/>
        </w:rPr>
        <w:t>Octobe</w:t>
      </w:r>
      <w:r w:rsidR="0035502F">
        <w:rPr>
          <w:rFonts w:ascii="Mokoko Medium" w:hAnsi="Mokoko Medium" w:cs="Mokoko Medium"/>
          <w:sz w:val="40"/>
          <w:szCs w:val="40"/>
        </w:rPr>
        <w:t>r</w:t>
      </w:r>
      <w:r w:rsidR="0056260E">
        <w:rPr>
          <w:rFonts w:ascii="Mokoko Medium" w:hAnsi="Mokoko Medium" w:cs="Mokoko Medium"/>
          <w:sz w:val="40"/>
          <w:szCs w:val="40"/>
        </w:rPr>
        <w:t xml:space="preserve"> </w:t>
      </w:r>
      <w:r w:rsidRPr="008D4D12">
        <w:rPr>
          <w:rFonts w:ascii="Mokoko Medium" w:hAnsi="Mokoko Medium" w:cs="Mokoko Medium"/>
          <w:sz w:val="40"/>
          <w:szCs w:val="40"/>
        </w:rPr>
        <w:t>202</w:t>
      </w:r>
      <w:r w:rsidR="00234AE2">
        <w:rPr>
          <w:rFonts w:ascii="Mokoko Medium" w:hAnsi="Mokoko Medium" w:cs="Mokoko Medium"/>
          <w:sz w:val="40"/>
          <w:szCs w:val="40"/>
        </w:rPr>
        <w:t>6</w:t>
      </w:r>
    </w:p>
    <w:p w14:paraId="3766B69F" w14:textId="535CB5F9" w:rsidR="00F91AC0" w:rsidRPr="00F91AC0" w:rsidRDefault="0094702E" w:rsidP="00F91AC0">
      <w:pPr>
        <w:pStyle w:val="CPE-Heading1"/>
        <w:spacing w:before="0" w:after="0"/>
        <w:ind w:left="-567"/>
        <w:rPr>
          <w:sz w:val="20"/>
          <w:szCs w:val="24"/>
        </w:rPr>
      </w:pPr>
      <w:r w:rsidRPr="0094702E">
        <w:rPr>
          <w:sz w:val="20"/>
          <w:szCs w:val="24"/>
        </w:rPr>
        <w:t>If you are part of a pharmacy group or multiple, please liaise with your area managers/head office.</w:t>
      </w:r>
    </w:p>
    <w:p w14:paraId="0EFF0422" w14:textId="2B4B48BE" w:rsidR="00134713" w:rsidRDefault="00134713" w:rsidP="00134713">
      <w:pPr>
        <w:spacing w:before="0" w:after="240" w:line="308" w:lineRule="exact"/>
        <w:ind w:left="-426"/>
        <w:rPr>
          <w:rFonts w:ascii="Mokoko Medium" w:eastAsia="Arial" w:hAnsi="Mokoko Medium" w:cs="Mokoko Medium"/>
          <w:b/>
          <w:bCs/>
          <w:color w:val="FF662B"/>
          <w:kern w:val="2"/>
          <w:sz w:val="72"/>
          <w:szCs w:val="72"/>
          <w14:ligatures w14:val="standardContextual"/>
        </w:rPr>
      </w:pPr>
      <w:r>
        <w:rPr>
          <w:noProof/>
        </w:rPr>
        <mc:AlternateContent>
          <mc:Choice Requires="wpg">
            <w:drawing>
              <wp:anchor distT="0" distB="0" distL="114300" distR="114300" simplePos="0" relativeHeight="251668480" behindDoc="0" locked="0" layoutInCell="1" allowOverlap="1" wp14:anchorId="493877D4" wp14:editId="7877E9A5">
                <wp:simplePos x="0" y="0"/>
                <wp:positionH relativeFrom="column">
                  <wp:posOffset>-286385</wp:posOffset>
                </wp:positionH>
                <wp:positionV relativeFrom="paragraph">
                  <wp:posOffset>231775</wp:posOffset>
                </wp:positionV>
                <wp:extent cx="463550" cy="443230"/>
                <wp:effectExtent l="0" t="0" r="12700" b="13970"/>
                <wp:wrapNone/>
                <wp:docPr id="1801240354" name="Group 9"/>
                <wp:cNvGraphicFramePr/>
                <a:graphic xmlns:a="http://schemas.openxmlformats.org/drawingml/2006/main">
                  <a:graphicData uri="http://schemas.microsoft.com/office/word/2010/wordprocessingGroup">
                    <wpg:wgp>
                      <wpg:cNvGrpSpPr/>
                      <wpg:grpSpPr>
                        <a:xfrm>
                          <a:off x="0" y="0"/>
                          <a:ext cx="463550" cy="443230"/>
                          <a:chOff x="0" y="0"/>
                          <a:chExt cx="463550" cy="443230"/>
                        </a:xfrm>
                      </wpg:grpSpPr>
                      <wps:wsp>
                        <wps:cNvPr id="1911568167" name="Text Box 54"/>
                        <wps:cNvSpPr txBox="1">
                          <a:spLocks noChangeArrowheads="1"/>
                        </wps:cNvSpPr>
                        <wps:spPr bwMode="auto">
                          <a:xfrm>
                            <a:off x="0" y="11538"/>
                            <a:ext cx="463550" cy="420370"/>
                          </a:xfrm>
                          <a:prstGeom prst="rect">
                            <a:avLst/>
                          </a:prstGeom>
                          <a:solidFill>
                            <a:srgbClr val="F26E3E"/>
                          </a:solidFill>
                          <a:ln w="9525">
                            <a:solidFill>
                              <a:sysClr val="window" lastClr="FFFFFF"/>
                            </a:solidFill>
                            <a:miter lim="800000"/>
                            <a:headEnd/>
                            <a:tailEnd/>
                          </a:ln>
                        </wps:spPr>
                        <wps:txbx>
                          <w:txbxContent>
                            <w:p w14:paraId="1659D2F7" w14:textId="77777777" w:rsidR="00134713" w:rsidRDefault="00134713" w:rsidP="00134713">
                              <w:pPr>
                                <w:rPr>
                                  <w:sz w:val="10"/>
                                  <w:szCs w:val="10"/>
                                  <w:lang w:val="en-US"/>
                                </w:rPr>
                              </w:pPr>
                            </w:p>
                          </w:txbxContent>
                        </wps:txbx>
                        <wps:bodyPr rot="0" vert="horz" wrap="square" lIns="91440" tIns="45720" rIns="91440" bIns="45720" anchor="t" anchorCtr="0" upright="1">
                          <a:noAutofit/>
                        </wps:bodyPr>
                      </wps:wsp>
                      <pic:pic xmlns:pic="http://schemas.openxmlformats.org/drawingml/2006/picture">
                        <pic:nvPicPr>
                          <pic:cNvPr id="2008824633" name="Graphic 10" descr="Alarm clock with solid fill"/>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8653" y="0"/>
                            <a:ext cx="443230" cy="44323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93877D4" id="Group 9" o:spid="_x0000_s1026" style="position:absolute;left:0;text-align:left;margin-left:-22.55pt;margin-top:18.25pt;width:36.5pt;height:34.9pt;z-index:251668480" coordsize="463550,44323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">
                <v:shapetype id="_x0000_t202" coordsize="21600,21600" o:spt="202" path="m,l,21600r21600,l21600,xe">
                  <v:stroke joinstyle="miter"/>
                  <v:path gradientshapeok="t" o:connecttype="rect"/>
                </v:shapetype>
                <v:shape id="_x0000_s1027" type="#_x0000_t202" style="position:absolute;top:11538;width:463550;height:420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" fillcolor="#f26e3e" strokecolor="window">
                  <v:textbox>
                    <w:txbxContent>
                      <w:p w14:paraId="1659D2F7" w14:textId="77777777" w:rsidR="00134713" w:rsidRDefault="00134713" w:rsidP="00134713">
                        <w:pPr>
                          <w:rPr>
                            <w:sz w:val="10"/>
                            <w:szCs w:val="10"/>
                            <w:lang w:val="en-US"/>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0" o:spid="_x0000_s1028" type="#_x0000_t75" alt="Alarm clock with solid fill" style="position:absolute;left:8653;width:443230;height:443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">
                  <v:imagedata r:id="rId13" o:title="Alarm clock with solid fill"/>
                </v:shape>
              </v:group>
            </w:pict>
          </mc:Fallback>
        </mc:AlternateContent>
      </w:r>
      <w:r>
        <w:rPr>
          <w:rFonts w:ascii="Mokoko Medium" w:eastAsia="Arial" w:hAnsi="Mokoko Medium" w:cs="Mokoko Medium"/>
          <w:b/>
          <w:bCs/>
          <w:color w:val="FF662B"/>
          <w:kern w:val="2"/>
          <w:sz w:val="28"/>
          <w:szCs w:val="28"/>
          <w14:ligatures w14:val="standardContextual"/>
        </w:rPr>
        <w:t xml:space="preserve">Do Now </w:t>
      </w:r>
    </w:p>
    <w:tbl>
      <w:tblPr>
        <w:tblW w:w="10973" w:type="dxa"/>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267"/>
        <w:gridCol w:w="1193"/>
        <w:gridCol w:w="6521"/>
        <w:gridCol w:w="992"/>
      </w:tblGrid>
      <w:tr w:rsidR="00134713" w14:paraId="52ED306C" w14:textId="77777777" w:rsidTr="008C2411">
        <w:trPr>
          <w:trHeight w:val="284"/>
        </w:trPr>
        <w:tc>
          <w:tcPr>
            <w:tcW w:w="2267" w:type="dxa"/>
            <w:tcBorders>
              <w:top w:val="single" w:sz="4" w:space="0" w:color="000000"/>
              <w:left w:val="single" w:sz="4" w:space="0" w:color="000000"/>
              <w:bottom w:val="single" w:sz="4" w:space="0" w:color="auto"/>
              <w:right w:val="single" w:sz="4" w:space="0" w:color="000000"/>
            </w:tcBorders>
            <w:shd w:val="clear" w:color="auto" w:fill="F26E3E"/>
          </w:tcPr>
          <w:p w14:paraId="684E3AE1" w14:textId="77777777" w:rsidR="00134713" w:rsidRDefault="00134713">
            <w:pPr>
              <w:widowControl w:val="0"/>
              <w:autoSpaceDE w:val="0"/>
              <w:autoSpaceDN w:val="0"/>
              <w:spacing w:before="0" w:after="0" w:line="292" w:lineRule="exact"/>
              <w:ind w:left="93"/>
              <w:rPr>
                <w:rFonts w:eastAsia="Calibri Light" w:cs="Arial"/>
                <w:b/>
                <w:bCs/>
                <w:color w:val="FFFFFF"/>
                <w:sz w:val="20"/>
                <w:szCs w:val="20"/>
                <w:lang w:val="en-US"/>
                <w14:ligatures w14:val="standardContextual"/>
              </w:rPr>
            </w:pPr>
            <w:bookmarkStart w:id="0" w:name="_Hlk193103909"/>
          </w:p>
        </w:tc>
        <w:tc>
          <w:tcPr>
            <w:tcW w:w="1193" w:type="dxa"/>
            <w:tcBorders>
              <w:top w:val="single" w:sz="4" w:space="0" w:color="000000"/>
              <w:left w:val="single" w:sz="4" w:space="0" w:color="000000"/>
              <w:bottom w:val="single" w:sz="4" w:space="0" w:color="auto"/>
              <w:right w:val="single" w:sz="4" w:space="0" w:color="000000"/>
            </w:tcBorders>
            <w:shd w:val="clear" w:color="auto" w:fill="F26E3E"/>
            <w:hideMark/>
          </w:tcPr>
          <w:p w14:paraId="1C35C23A" w14:textId="77777777" w:rsidR="00134713" w:rsidRDefault="00134713">
            <w:pPr>
              <w:widowControl w:val="0"/>
              <w:autoSpaceDE w:val="0"/>
              <w:autoSpaceDN w:val="0"/>
              <w:spacing w:before="0" w:after="0" w:line="292" w:lineRule="exact"/>
              <w:rPr>
                <w:rFonts w:eastAsia="Calibri Light" w:cs="Arial"/>
                <w:b/>
                <w:bCs/>
                <w:color w:val="FFFFFF"/>
                <w:sz w:val="20"/>
                <w:szCs w:val="20"/>
                <w:lang w:val="en-US"/>
                <w14:ligatures w14:val="standardContextual"/>
              </w:rPr>
            </w:pPr>
            <w:r>
              <w:rPr>
                <w:rFonts w:eastAsia="Calibri Light" w:cs="Arial"/>
                <w:b/>
                <w:bCs/>
                <w:color w:val="FFFFFF"/>
                <w:sz w:val="20"/>
                <w:szCs w:val="20"/>
                <w:lang w:val="en-US"/>
                <w14:ligatures w14:val="standardContextual"/>
              </w:rPr>
              <w:t>Deadline</w:t>
            </w:r>
          </w:p>
        </w:tc>
        <w:tc>
          <w:tcPr>
            <w:tcW w:w="6521" w:type="dxa"/>
            <w:tcBorders>
              <w:top w:val="single" w:sz="4" w:space="0" w:color="000000"/>
              <w:left w:val="single" w:sz="4" w:space="0" w:color="000000"/>
              <w:bottom w:val="single" w:sz="4" w:space="0" w:color="auto"/>
              <w:right w:val="single" w:sz="4" w:space="0" w:color="000000"/>
            </w:tcBorders>
            <w:shd w:val="clear" w:color="auto" w:fill="F26E3E"/>
            <w:hideMark/>
          </w:tcPr>
          <w:p w14:paraId="5568E18B" w14:textId="77777777" w:rsidR="00134713" w:rsidRDefault="00134713">
            <w:pPr>
              <w:widowControl w:val="0"/>
              <w:autoSpaceDE w:val="0"/>
              <w:autoSpaceDN w:val="0"/>
              <w:spacing w:before="0" w:after="0" w:line="292" w:lineRule="exact"/>
              <w:rPr>
                <w:rFonts w:eastAsia="Calibri Light" w:cs="Arial"/>
                <w:b/>
                <w:bCs/>
                <w:color w:val="FFFFFF"/>
                <w:sz w:val="20"/>
                <w:szCs w:val="20"/>
                <w:lang w:val="en-US"/>
                <w14:ligatures w14:val="standardContextual"/>
              </w:rPr>
            </w:pPr>
            <w:r>
              <w:rPr>
                <w:rFonts w:eastAsia="Calibri Light" w:cs="Arial"/>
                <w:b/>
                <w:bCs/>
                <w:color w:val="FFFFFF"/>
                <w:sz w:val="20"/>
                <w:szCs w:val="20"/>
                <w:lang w:val="en-US"/>
                <w14:ligatures w14:val="standardContextual"/>
              </w:rPr>
              <w:t>Action and links</w:t>
            </w:r>
          </w:p>
        </w:tc>
        <w:tc>
          <w:tcPr>
            <w:tcW w:w="992" w:type="dxa"/>
            <w:tcBorders>
              <w:top w:val="single" w:sz="4" w:space="0" w:color="000000"/>
              <w:left w:val="single" w:sz="4" w:space="0" w:color="000000"/>
              <w:bottom w:val="single" w:sz="4" w:space="0" w:color="auto"/>
              <w:right w:val="single" w:sz="4" w:space="0" w:color="000000"/>
            </w:tcBorders>
            <w:shd w:val="clear" w:color="auto" w:fill="F26E3E"/>
            <w:hideMark/>
          </w:tcPr>
          <w:p w14:paraId="33A16D5C" w14:textId="77777777" w:rsidR="00134713" w:rsidRDefault="00134713">
            <w:pPr>
              <w:widowControl w:val="0"/>
              <w:autoSpaceDE w:val="0"/>
              <w:autoSpaceDN w:val="0"/>
              <w:spacing w:before="0" w:after="0" w:line="292" w:lineRule="exact"/>
              <w:rPr>
                <w:rFonts w:eastAsia="Calibri Light" w:cs="Arial"/>
                <w:color w:val="FFFFFF"/>
                <w:sz w:val="20"/>
                <w:szCs w:val="20"/>
                <w:lang w:val="en-US"/>
                <w14:ligatures w14:val="standardContextual"/>
              </w:rPr>
            </w:pPr>
            <w:r>
              <w:rPr>
                <w:rFonts w:eastAsia="Calibri Light" w:cs="Arial"/>
                <w:color w:val="FFFFFF"/>
                <w:sz w:val="20"/>
                <w:szCs w:val="20"/>
                <w:lang w:val="en-US"/>
                <w14:ligatures w14:val="standardContextual"/>
              </w:rPr>
              <w:t xml:space="preserve">Tick </w:t>
            </w:r>
          </w:p>
        </w:tc>
      </w:tr>
      <w:bookmarkEnd w:id="0"/>
      <w:tr w:rsidR="00630AA8" w14:paraId="19185069" w14:textId="77777777" w:rsidTr="0031426D">
        <w:trPr>
          <w:trHeight w:val="867"/>
        </w:trPr>
        <w:tc>
          <w:tcPr>
            <w:tcW w:w="2267" w:type="dxa"/>
            <w:tcBorders>
              <w:top w:val="single" w:sz="4" w:space="0" w:color="auto"/>
              <w:left w:val="single" w:sz="4" w:space="0" w:color="auto"/>
              <w:bottom w:val="single" w:sz="4" w:space="0" w:color="auto"/>
              <w:right w:val="single" w:sz="4" w:space="0" w:color="auto"/>
            </w:tcBorders>
          </w:tcPr>
          <w:p w14:paraId="6DA82A04" w14:textId="5FC857FC" w:rsidR="00630AA8" w:rsidRDefault="00630AA8" w:rsidP="00630AA8">
            <w:pPr>
              <w:spacing w:before="0" w:after="240" w:line="308" w:lineRule="exact"/>
              <w:rPr>
                <w:rFonts w:cs="Arial"/>
                <w:b/>
                <w:bCs/>
                <w:color w:val="0072CE" w:themeColor="text1"/>
                <w:sz w:val="20"/>
                <w:szCs w:val="20"/>
              </w:rPr>
            </w:pPr>
            <w:r>
              <w:rPr>
                <w:rFonts w:cs="Arial"/>
                <w:b/>
                <w:bCs/>
                <w:color w:val="0072CE" w:themeColor="text1"/>
                <w:sz w:val="20"/>
                <w:szCs w:val="20"/>
              </w:rPr>
              <w:t>Directory of Services (DoS)</w:t>
            </w:r>
          </w:p>
        </w:tc>
        <w:tc>
          <w:tcPr>
            <w:tcW w:w="1193" w:type="dxa"/>
            <w:tcBorders>
              <w:top w:val="single" w:sz="4" w:space="0" w:color="auto"/>
              <w:left w:val="single" w:sz="4" w:space="0" w:color="auto"/>
              <w:bottom w:val="single" w:sz="4" w:space="0" w:color="auto"/>
              <w:right w:val="single" w:sz="4" w:space="0" w:color="auto"/>
            </w:tcBorders>
          </w:tcPr>
          <w:p w14:paraId="6760D9A1" w14:textId="0A280808" w:rsidR="00630AA8" w:rsidRDefault="00630AA8" w:rsidP="00630AA8">
            <w:pPr>
              <w:spacing w:before="0" w:after="0" w:line="240" w:lineRule="auto"/>
              <w:rPr>
                <w:rFonts w:cs="Arial"/>
                <w:b/>
                <w:bCs/>
                <w:color w:val="0073CF"/>
                <w:sz w:val="20"/>
                <w:szCs w:val="20"/>
              </w:rPr>
            </w:pPr>
            <w:r>
              <w:rPr>
                <w:rFonts w:cs="Arial"/>
                <w:b/>
                <w:bCs/>
                <w:color w:val="0073CF"/>
                <w:sz w:val="20"/>
                <w:szCs w:val="20"/>
              </w:rPr>
              <w:t>30</w:t>
            </w:r>
            <w:r w:rsidRPr="00C550D4">
              <w:rPr>
                <w:rFonts w:cs="Arial"/>
                <w:b/>
                <w:bCs/>
                <w:color w:val="0073CF"/>
                <w:sz w:val="20"/>
                <w:szCs w:val="20"/>
                <w:vertAlign w:val="superscript"/>
              </w:rPr>
              <w:t>th</w:t>
            </w:r>
            <w:r>
              <w:rPr>
                <w:rFonts w:cs="Arial"/>
                <w:b/>
                <w:bCs/>
                <w:color w:val="0073CF"/>
                <w:sz w:val="20"/>
                <w:szCs w:val="20"/>
              </w:rPr>
              <w:t xml:space="preserve"> Sept 2026</w:t>
            </w:r>
          </w:p>
        </w:tc>
        <w:tc>
          <w:tcPr>
            <w:tcW w:w="6521" w:type="dxa"/>
            <w:tcBorders>
              <w:top w:val="single" w:sz="4" w:space="0" w:color="auto"/>
              <w:left w:val="single" w:sz="4" w:space="0" w:color="auto"/>
              <w:bottom w:val="single" w:sz="4" w:space="0" w:color="auto"/>
              <w:right w:val="single" w:sz="4" w:space="0" w:color="auto"/>
            </w:tcBorders>
          </w:tcPr>
          <w:p w14:paraId="7D7764B8" w14:textId="77777777" w:rsidR="00630AA8" w:rsidRPr="00AC33E7" w:rsidRDefault="00630AA8" w:rsidP="00630AA8">
            <w:pPr>
              <w:pStyle w:val="NormalWeb"/>
              <w:shd w:val="clear" w:color="auto" w:fill="FFFFFF"/>
              <w:spacing w:before="0" w:beforeAutospacing="0" w:after="0" w:afterAutospacing="0"/>
              <w:rPr>
                <w:rStyle w:val="Hyperlink"/>
                <w:color w:val="FF662B"/>
              </w:rPr>
            </w:pPr>
            <w:r>
              <w:rPr>
                <w:rFonts w:ascii="DM Sans" w:hAnsi="DM Sans" w:cs="Arial"/>
                <w:color w:val="0073CF"/>
                <w:sz w:val="20"/>
                <w:szCs w:val="20"/>
              </w:rPr>
              <w:t xml:space="preserve">If you haven’t already done so, update your </w:t>
            </w:r>
            <w:hyperlink r:id="rId14" w:history="1">
              <w:r w:rsidRPr="00AC33E7">
                <w:rPr>
                  <w:rStyle w:val="Hyperlink"/>
                  <w:rFonts w:ascii="DM Sans" w:hAnsi="DM Sans" w:cs="Arial"/>
                  <w:color w:val="FF662B"/>
                </w:rPr>
                <w:t>NHS website</w:t>
              </w:r>
            </w:hyperlink>
            <w:r>
              <w:rPr>
                <w:rFonts w:ascii="DM Sans" w:hAnsi="DM Sans" w:cs="Arial"/>
                <w:color w:val="0073CF"/>
                <w:sz w:val="20"/>
                <w:szCs w:val="20"/>
              </w:rPr>
              <w:t xml:space="preserve"> profile and </w:t>
            </w:r>
            <w:hyperlink r:id="rId15" w:history="1">
              <w:r w:rsidRPr="00AC33E7">
                <w:rPr>
                  <w:rStyle w:val="Hyperlink"/>
                  <w:rFonts w:ascii="DM Sans" w:hAnsi="DM Sans" w:cs="Arial"/>
                  <w:color w:val="FF662B"/>
                </w:rPr>
                <w:t>DoS</w:t>
              </w:r>
            </w:hyperlink>
            <w:r>
              <w:rPr>
                <w:rFonts w:ascii="DM Sans" w:hAnsi="DM Sans" w:cs="Arial"/>
                <w:color w:val="0073CF"/>
                <w:sz w:val="20"/>
                <w:szCs w:val="20"/>
              </w:rPr>
              <w:t xml:space="preserve"> profile by the </w:t>
            </w:r>
            <w:proofErr w:type="gramStart"/>
            <w:r>
              <w:rPr>
                <w:rFonts w:ascii="DM Sans" w:hAnsi="DM Sans" w:cs="Arial"/>
                <w:color w:val="0073CF"/>
                <w:sz w:val="20"/>
                <w:szCs w:val="20"/>
              </w:rPr>
              <w:t>30</w:t>
            </w:r>
            <w:r w:rsidRPr="009D16C6">
              <w:rPr>
                <w:rFonts w:ascii="DM Sans" w:hAnsi="DM Sans" w:cs="Arial"/>
                <w:color w:val="0073CF"/>
                <w:sz w:val="20"/>
                <w:szCs w:val="20"/>
                <w:vertAlign w:val="superscript"/>
              </w:rPr>
              <w:t>th</w:t>
            </w:r>
            <w:proofErr w:type="gramEnd"/>
            <w:r>
              <w:rPr>
                <w:rFonts w:ascii="DM Sans" w:hAnsi="DM Sans" w:cs="Arial"/>
                <w:color w:val="0073CF"/>
                <w:sz w:val="20"/>
                <w:szCs w:val="20"/>
              </w:rPr>
              <w:t xml:space="preserve"> September 2026 using </w:t>
            </w:r>
            <w:hyperlink r:id="rId16" w:history="1">
              <w:r w:rsidRPr="00AC33E7">
                <w:rPr>
                  <w:rStyle w:val="Hyperlink"/>
                  <w:rFonts w:ascii="DM Sans" w:hAnsi="DM Sans" w:cs="Arial"/>
                  <w:color w:val="FF662B"/>
                </w:rPr>
                <w:t>NHS Profile Manager</w:t>
              </w:r>
            </w:hyperlink>
          </w:p>
          <w:p w14:paraId="0989F133" w14:textId="685FED30" w:rsidR="00630AA8" w:rsidRPr="00A13727" w:rsidRDefault="00630AA8" w:rsidP="009E5B4C">
            <w:pPr>
              <w:pStyle w:val="NormalWeb"/>
              <w:numPr>
                <w:ilvl w:val="0"/>
                <w:numId w:val="28"/>
              </w:numPr>
              <w:spacing w:before="0" w:beforeAutospacing="0" w:after="0" w:afterAutospacing="0" w:line="240" w:lineRule="auto"/>
              <w:rPr>
                <w:rFonts w:ascii="DM Sans" w:hAnsi="DM Sans" w:cs="Arial"/>
                <w:b/>
                <w:bCs/>
                <w:color w:val="0073CF"/>
                <w:sz w:val="20"/>
                <w:szCs w:val="20"/>
              </w:rPr>
            </w:pPr>
            <w:r w:rsidRPr="00B560BE">
              <w:rPr>
                <w:rFonts w:ascii="DM Sans" w:hAnsi="DM Sans" w:cs="Arial"/>
                <w:b/>
                <w:bCs/>
                <w:color w:val="0073CF"/>
                <w:sz w:val="20"/>
                <w:szCs w:val="20"/>
              </w:rPr>
              <w:t>This is a mandatory requirement for all pharmacy owners</w:t>
            </w:r>
          </w:p>
        </w:tc>
        <w:tc>
          <w:tcPr>
            <w:tcW w:w="992" w:type="dxa"/>
            <w:tcBorders>
              <w:top w:val="single" w:sz="4" w:space="0" w:color="auto"/>
              <w:left w:val="single" w:sz="4" w:space="0" w:color="auto"/>
              <w:bottom w:val="single" w:sz="4" w:space="0" w:color="auto"/>
              <w:right w:val="single" w:sz="4" w:space="0" w:color="auto"/>
            </w:tcBorders>
          </w:tcPr>
          <w:p w14:paraId="0BF6E0BC" w14:textId="77777777" w:rsidR="00630AA8" w:rsidRDefault="00630AA8" w:rsidP="00630AA8">
            <w:pPr>
              <w:spacing w:before="0" w:after="0" w:line="240" w:lineRule="auto"/>
              <w:rPr>
                <w:rFonts w:eastAsia="Arial" w:cs="Arial"/>
                <w:color w:val="0076BD"/>
                <w:kern w:val="2"/>
                <w:sz w:val="20"/>
                <w:szCs w:val="20"/>
                <w14:ligatures w14:val="standardContextual"/>
              </w:rPr>
            </w:pPr>
          </w:p>
        </w:tc>
      </w:tr>
      <w:tr w:rsidR="00630AA8" w14:paraId="45411296" w14:textId="77777777" w:rsidTr="0031426D">
        <w:trPr>
          <w:trHeight w:val="867"/>
        </w:trPr>
        <w:tc>
          <w:tcPr>
            <w:tcW w:w="2267" w:type="dxa"/>
            <w:tcBorders>
              <w:top w:val="single" w:sz="4" w:space="0" w:color="auto"/>
              <w:left w:val="single" w:sz="4" w:space="0" w:color="auto"/>
              <w:bottom w:val="single" w:sz="4" w:space="0" w:color="auto"/>
              <w:right w:val="single" w:sz="4" w:space="0" w:color="auto"/>
            </w:tcBorders>
            <w:hideMark/>
          </w:tcPr>
          <w:p w14:paraId="70677C71" w14:textId="07399C34" w:rsidR="00630AA8" w:rsidRPr="00DA4D89" w:rsidRDefault="00630AA8" w:rsidP="00630AA8">
            <w:pPr>
              <w:spacing w:before="0" w:after="240" w:line="308" w:lineRule="exact"/>
              <w:rPr>
                <w:b/>
                <w:bCs/>
                <w:sz w:val="20"/>
                <w:szCs w:val="20"/>
              </w:rPr>
            </w:pPr>
            <w:proofErr w:type="spellStart"/>
            <w:r>
              <w:rPr>
                <w:rFonts w:eastAsia="Times New Roman" w:cs="Arial"/>
                <w:b/>
                <w:bCs/>
                <w:color w:val="0073CF"/>
                <w:sz w:val="20"/>
                <w:szCs w:val="20"/>
                <w:lang w:eastAsia="en-GB"/>
              </w:rPr>
              <w:t>MenB</w:t>
            </w:r>
            <w:proofErr w:type="spellEnd"/>
            <w:r>
              <w:rPr>
                <w:rFonts w:eastAsia="Times New Roman" w:cs="Arial"/>
                <w:b/>
                <w:bCs/>
                <w:color w:val="0073CF"/>
                <w:sz w:val="20"/>
                <w:szCs w:val="20"/>
                <w:lang w:eastAsia="en-GB"/>
              </w:rPr>
              <w:t xml:space="preserve"> Vaccination Service</w:t>
            </w:r>
          </w:p>
        </w:tc>
        <w:tc>
          <w:tcPr>
            <w:tcW w:w="1193" w:type="dxa"/>
            <w:tcBorders>
              <w:top w:val="single" w:sz="4" w:space="0" w:color="auto"/>
              <w:left w:val="single" w:sz="4" w:space="0" w:color="auto"/>
              <w:bottom w:val="single" w:sz="4" w:space="0" w:color="auto"/>
              <w:right w:val="single" w:sz="4" w:space="0" w:color="auto"/>
            </w:tcBorders>
            <w:hideMark/>
          </w:tcPr>
          <w:p w14:paraId="4D1DF9C1" w14:textId="16E70FF5" w:rsidR="00630AA8" w:rsidRDefault="00630AA8" w:rsidP="00630AA8">
            <w:pPr>
              <w:spacing w:before="0" w:after="0" w:line="240" w:lineRule="auto"/>
              <w:rPr>
                <w:rFonts w:eastAsia="Arial" w:cs="Arial"/>
                <w:b/>
                <w:bCs/>
                <w:color w:val="0076BD"/>
                <w:kern w:val="2"/>
                <w:sz w:val="20"/>
                <w:szCs w:val="20"/>
                <w14:ligatures w14:val="standardContextual"/>
              </w:rPr>
            </w:pPr>
            <w:r>
              <w:rPr>
                <w:rFonts w:cs="Arial"/>
                <w:b/>
                <w:bCs/>
                <w:sz w:val="20"/>
                <w:szCs w:val="20"/>
              </w:rPr>
              <w:t>30</w:t>
            </w:r>
            <w:r w:rsidRPr="005918C9">
              <w:rPr>
                <w:rFonts w:cs="Arial"/>
                <w:b/>
                <w:bCs/>
                <w:sz w:val="20"/>
                <w:szCs w:val="20"/>
                <w:vertAlign w:val="superscript"/>
              </w:rPr>
              <w:t>th</w:t>
            </w:r>
            <w:r>
              <w:rPr>
                <w:rFonts w:cs="Arial"/>
                <w:b/>
                <w:bCs/>
                <w:sz w:val="20"/>
                <w:szCs w:val="20"/>
              </w:rPr>
              <w:t xml:space="preserve"> Sept 2026</w:t>
            </w:r>
          </w:p>
        </w:tc>
        <w:tc>
          <w:tcPr>
            <w:tcW w:w="6521" w:type="dxa"/>
            <w:tcBorders>
              <w:top w:val="single" w:sz="4" w:space="0" w:color="auto"/>
              <w:left w:val="single" w:sz="4" w:space="0" w:color="auto"/>
              <w:bottom w:val="single" w:sz="4" w:space="0" w:color="auto"/>
              <w:right w:val="single" w:sz="4" w:space="0" w:color="auto"/>
            </w:tcBorders>
            <w:hideMark/>
          </w:tcPr>
          <w:p w14:paraId="173227FE" w14:textId="77777777" w:rsidR="00630AA8" w:rsidRDefault="00630AA8" w:rsidP="00630AA8">
            <w:pPr>
              <w:pStyle w:val="NormalWeb"/>
              <w:spacing w:before="0" w:beforeAutospacing="0" w:after="0" w:afterAutospacing="0"/>
              <w:rPr>
                <w:rFonts w:ascii="DM Sans" w:hAnsi="DM Sans" w:cs="Arial"/>
                <w:color w:val="0073CF"/>
                <w:sz w:val="20"/>
                <w:szCs w:val="20"/>
              </w:rPr>
            </w:pPr>
            <w:r>
              <w:rPr>
                <w:rFonts w:ascii="DM Sans" w:hAnsi="DM Sans" w:cs="Arial"/>
                <w:color w:val="0073CF"/>
                <w:sz w:val="20"/>
                <w:szCs w:val="20"/>
              </w:rPr>
              <w:t>P</w:t>
            </w:r>
            <w:r w:rsidRPr="00795B22">
              <w:rPr>
                <w:rFonts w:ascii="DM Sans" w:hAnsi="DM Sans" w:cs="Arial"/>
                <w:color w:val="0073CF"/>
                <w:sz w:val="20"/>
                <w:szCs w:val="20"/>
              </w:rPr>
              <w:t xml:space="preserve">harmacy owners </w:t>
            </w:r>
            <w:r>
              <w:rPr>
                <w:rFonts w:ascii="DM Sans" w:hAnsi="DM Sans" w:cs="Arial"/>
                <w:color w:val="0073CF"/>
                <w:sz w:val="20"/>
                <w:szCs w:val="20"/>
              </w:rPr>
              <w:t>must</w:t>
            </w:r>
            <w:r w:rsidRPr="00795B22">
              <w:rPr>
                <w:rFonts w:ascii="DM Sans" w:hAnsi="DM Sans" w:cs="Arial"/>
                <w:color w:val="0073CF"/>
                <w:sz w:val="20"/>
                <w:szCs w:val="20"/>
              </w:rPr>
              <w:t xml:space="preserve"> have </w:t>
            </w:r>
            <w:r w:rsidRPr="009C63F1">
              <w:rPr>
                <w:rFonts w:ascii="DM Sans" w:hAnsi="DM Sans" w:cs="Arial"/>
                <w:b/>
                <w:bCs/>
                <w:color w:val="0073CF"/>
                <w:sz w:val="20"/>
                <w:szCs w:val="20"/>
              </w:rPr>
              <w:t>administered at least 10 vaccines (between 20th July and 30th September 2026</w:t>
            </w:r>
            <w:proofErr w:type="gramStart"/>
            <w:r w:rsidRPr="009C63F1">
              <w:rPr>
                <w:rFonts w:ascii="DM Sans" w:hAnsi="DM Sans" w:cs="Arial"/>
                <w:b/>
                <w:bCs/>
                <w:color w:val="0073CF"/>
                <w:sz w:val="20"/>
                <w:szCs w:val="20"/>
              </w:rPr>
              <w:t>)</w:t>
            </w:r>
            <w:proofErr w:type="gramEnd"/>
            <w:r w:rsidRPr="00795B22">
              <w:rPr>
                <w:rFonts w:ascii="DM Sans" w:hAnsi="DM Sans" w:cs="Arial"/>
                <w:color w:val="0073CF"/>
                <w:sz w:val="20"/>
                <w:szCs w:val="20"/>
              </w:rPr>
              <w:t xml:space="preserve"> or NHS England may suspend supply of vaccine</w:t>
            </w:r>
          </w:p>
          <w:p w14:paraId="21DF69F8" w14:textId="7A34F93C" w:rsidR="00630AA8" w:rsidRPr="001202E9" w:rsidRDefault="00630AA8" w:rsidP="009E5B4C">
            <w:pPr>
              <w:pStyle w:val="NormalWeb"/>
              <w:numPr>
                <w:ilvl w:val="0"/>
                <w:numId w:val="28"/>
              </w:numPr>
              <w:shd w:val="clear" w:color="auto" w:fill="FFFFFF"/>
              <w:spacing w:before="0" w:beforeAutospacing="0" w:after="0" w:afterAutospacing="0" w:line="276" w:lineRule="auto"/>
              <w:rPr>
                <w:rFonts w:ascii="DM Sans" w:hAnsi="DM Sans" w:cs="Arial"/>
                <w:color w:val="0073CF"/>
                <w:sz w:val="20"/>
                <w:szCs w:val="20"/>
                <w:u w:val="single"/>
              </w:rPr>
            </w:pPr>
            <w:r>
              <w:rPr>
                <w:rFonts w:ascii="DM Sans" w:hAnsi="DM Sans" w:cs="Arial"/>
                <w:color w:val="0073CF"/>
                <w:sz w:val="20"/>
                <w:szCs w:val="20"/>
              </w:rPr>
              <w:t>Read the CPE ‘Vaccine Allocation and Ordering’ update</w:t>
            </w:r>
            <w:r w:rsidRPr="00630AA8">
              <w:rPr>
                <w:rFonts w:ascii="DM Sans" w:hAnsi="DM Sans" w:cs="Arial"/>
                <w:color w:val="FF6D3A" w:themeColor="accent1"/>
                <w:sz w:val="20"/>
                <w:szCs w:val="20"/>
              </w:rPr>
              <w:t xml:space="preserve"> </w:t>
            </w:r>
            <w:hyperlink r:id="rId17" w:history="1">
              <w:r w:rsidRPr="00630AA8">
                <w:rPr>
                  <w:rStyle w:val="Hyperlink"/>
                  <w:rFonts w:ascii="DM Sans" w:eastAsia="Arial" w:hAnsi="DM Sans" w:cs="Arial"/>
                  <w:color w:val="FF6D3A" w:themeColor="accent1"/>
                </w:rPr>
                <w:t>here</w:t>
              </w:r>
            </w:hyperlink>
          </w:p>
        </w:tc>
        <w:tc>
          <w:tcPr>
            <w:tcW w:w="992" w:type="dxa"/>
            <w:tcBorders>
              <w:top w:val="single" w:sz="4" w:space="0" w:color="auto"/>
              <w:left w:val="single" w:sz="4" w:space="0" w:color="auto"/>
              <w:bottom w:val="single" w:sz="4" w:space="0" w:color="auto"/>
              <w:right w:val="single" w:sz="4" w:space="0" w:color="auto"/>
            </w:tcBorders>
          </w:tcPr>
          <w:p w14:paraId="12F111B5" w14:textId="77777777" w:rsidR="00630AA8" w:rsidRDefault="00630AA8" w:rsidP="00630AA8">
            <w:pPr>
              <w:spacing w:before="0" w:after="0" w:line="240" w:lineRule="auto"/>
              <w:rPr>
                <w:rFonts w:eastAsia="Arial" w:cs="Arial"/>
                <w:color w:val="0076BD"/>
                <w:kern w:val="2"/>
                <w:sz w:val="20"/>
                <w:szCs w:val="20"/>
                <w14:ligatures w14:val="standardContextual"/>
              </w:rPr>
            </w:pPr>
          </w:p>
        </w:tc>
      </w:tr>
      <w:tr w:rsidR="00630AA8" w14:paraId="28E422E8" w14:textId="77777777" w:rsidTr="0031426D">
        <w:trPr>
          <w:trHeight w:val="867"/>
        </w:trPr>
        <w:tc>
          <w:tcPr>
            <w:tcW w:w="2267" w:type="dxa"/>
            <w:tcBorders>
              <w:top w:val="single" w:sz="4" w:space="0" w:color="auto"/>
              <w:left w:val="single" w:sz="4" w:space="0" w:color="auto"/>
              <w:bottom w:val="single" w:sz="4" w:space="0" w:color="auto"/>
              <w:right w:val="single" w:sz="4" w:space="0" w:color="auto"/>
            </w:tcBorders>
          </w:tcPr>
          <w:p w14:paraId="79D67CBD" w14:textId="0D69AA78" w:rsidR="00630AA8" w:rsidRDefault="00630AA8" w:rsidP="00630AA8">
            <w:pPr>
              <w:spacing w:before="0" w:after="240" w:line="308" w:lineRule="exact"/>
              <w:rPr>
                <w:rFonts w:cs="Arial"/>
                <w:b/>
                <w:bCs/>
                <w:color w:val="0072CE" w:themeColor="text1"/>
                <w:sz w:val="20"/>
                <w:szCs w:val="20"/>
              </w:rPr>
            </w:pPr>
            <w:r>
              <w:rPr>
                <w:rFonts w:cs="Arial"/>
                <w:b/>
                <w:bCs/>
                <w:color w:val="0072CE" w:themeColor="text1"/>
                <w:sz w:val="20"/>
                <w:szCs w:val="20"/>
              </w:rPr>
              <w:t>Mandatory Health Campaign</w:t>
            </w:r>
          </w:p>
        </w:tc>
        <w:tc>
          <w:tcPr>
            <w:tcW w:w="1193" w:type="dxa"/>
            <w:tcBorders>
              <w:top w:val="single" w:sz="4" w:space="0" w:color="auto"/>
              <w:left w:val="single" w:sz="4" w:space="0" w:color="auto"/>
              <w:bottom w:val="single" w:sz="4" w:space="0" w:color="auto"/>
              <w:right w:val="single" w:sz="4" w:space="0" w:color="auto"/>
            </w:tcBorders>
          </w:tcPr>
          <w:p w14:paraId="347C513A" w14:textId="661D14E3" w:rsidR="00630AA8" w:rsidRDefault="00630AA8" w:rsidP="00630AA8">
            <w:pPr>
              <w:spacing w:before="0" w:after="0" w:line="240" w:lineRule="auto"/>
              <w:rPr>
                <w:rFonts w:cs="Arial"/>
                <w:b/>
                <w:bCs/>
                <w:color w:val="0073CF"/>
                <w:sz w:val="20"/>
                <w:szCs w:val="20"/>
              </w:rPr>
            </w:pPr>
            <w:r>
              <w:rPr>
                <w:rFonts w:cs="Arial"/>
                <w:b/>
                <w:bCs/>
                <w:color w:val="0073CF"/>
                <w:sz w:val="20"/>
                <w:szCs w:val="20"/>
              </w:rPr>
              <w:t>5</w:t>
            </w:r>
            <w:r w:rsidRPr="00A93306">
              <w:rPr>
                <w:rFonts w:cs="Arial"/>
                <w:b/>
                <w:bCs/>
                <w:color w:val="0073CF"/>
                <w:sz w:val="20"/>
                <w:szCs w:val="20"/>
                <w:vertAlign w:val="superscript"/>
              </w:rPr>
              <w:t>th</w:t>
            </w:r>
            <w:r>
              <w:rPr>
                <w:rFonts w:cs="Arial"/>
                <w:b/>
                <w:bCs/>
                <w:color w:val="0073CF"/>
                <w:sz w:val="20"/>
                <w:szCs w:val="20"/>
              </w:rPr>
              <w:t>-25</w:t>
            </w:r>
            <w:r w:rsidRPr="00A93306">
              <w:rPr>
                <w:rFonts w:cs="Arial"/>
                <w:b/>
                <w:bCs/>
                <w:color w:val="0073CF"/>
                <w:sz w:val="20"/>
                <w:szCs w:val="20"/>
                <w:vertAlign w:val="superscript"/>
              </w:rPr>
              <w:t>th</w:t>
            </w:r>
            <w:r>
              <w:rPr>
                <w:rFonts w:cs="Arial"/>
                <w:b/>
                <w:bCs/>
                <w:color w:val="0073CF"/>
                <w:sz w:val="20"/>
                <w:szCs w:val="20"/>
              </w:rPr>
              <w:t xml:space="preserve"> Oct 2026</w:t>
            </w:r>
          </w:p>
        </w:tc>
        <w:tc>
          <w:tcPr>
            <w:tcW w:w="6521" w:type="dxa"/>
            <w:tcBorders>
              <w:top w:val="single" w:sz="4" w:space="0" w:color="auto"/>
              <w:left w:val="single" w:sz="4" w:space="0" w:color="auto"/>
              <w:bottom w:val="single" w:sz="4" w:space="0" w:color="auto"/>
              <w:right w:val="single" w:sz="4" w:space="0" w:color="auto"/>
            </w:tcBorders>
          </w:tcPr>
          <w:p w14:paraId="03551D5D" w14:textId="77777777" w:rsidR="00630AA8" w:rsidRDefault="00630AA8" w:rsidP="00630AA8">
            <w:pPr>
              <w:pStyle w:val="NormalWeb"/>
              <w:shd w:val="clear" w:color="auto" w:fill="FFFFFF"/>
              <w:spacing w:before="0" w:beforeAutospacing="0" w:after="0" w:afterAutospacing="0"/>
              <w:rPr>
                <w:rFonts w:ascii="DM Sans" w:hAnsi="DM Sans" w:cs="Arial"/>
                <w:color w:val="0073CF"/>
                <w:sz w:val="20"/>
                <w:szCs w:val="20"/>
              </w:rPr>
            </w:pPr>
            <w:r w:rsidRPr="00C414CE">
              <w:rPr>
                <w:rFonts w:ascii="DM Sans" w:hAnsi="DM Sans" w:cs="Arial"/>
                <w:color w:val="0073CF"/>
                <w:sz w:val="20"/>
                <w:szCs w:val="20"/>
              </w:rPr>
              <w:t>Start date for the first national health campaign focusing on the expectation that pharmacy staff are treated with respect so they can undertake their professional practice safely, and in the best interest of both patients and the people working in our pharmacies</w:t>
            </w:r>
          </w:p>
          <w:p w14:paraId="73541A33" w14:textId="77777777" w:rsidR="00630AA8" w:rsidRPr="00DA71F0" w:rsidRDefault="00630AA8" w:rsidP="00630AA8">
            <w:pPr>
              <w:pStyle w:val="NormalWeb"/>
              <w:numPr>
                <w:ilvl w:val="0"/>
                <w:numId w:val="24"/>
              </w:numPr>
              <w:shd w:val="clear" w:color="auto" w:fill="FFFFFF"/>
              <w:spacing w:before="0" w:beforeAutospacing="0" w:after="0" w:afterAutospacing="0" w:line="240" w:lineRule="auto"/>
              <w:rPr>
                <w:rFonts w:ascii="DM Sans" w:hAnsi="DM Sans" w:cs="Arial"/>
                <w:color w:val="0073CF"/>
                <w:sz w:val="20"/>
                <w:szCs w:val="20"/>
              </w:rPr>
            </w:pPr>
            <w:r>
              <w:rPr>
                <w:rFonts w:ascii="DM Sans" w:hAnsi="DM Sans" w:cs="Arial"/>
                <w:b/>
                <w:bCs/>
                <w:color w:val="0073CF"/>
                <w:sz w:val="20"/>
                <w:szCs w:val="20"/>
              </w:rPr>
              <w:t>T</w:t>
            </w:r>
            <w:r w:rsidRPr="003C2B03">
              <w:rPr>
                <w:rFonts w:ascii="DM Sans" w:hAnsi="DM Sans" w:cs="Arial"/>
                <w:b/>
                <w:bCs/>
                <w:color w:val="0073CF"/>
                <w:sz w:val="20"/>
                <w:szCs w:val="20"/>
              </w:rPr>
              <w:t>his</w:t>
            </w:r>
            <w:r>
              <w:rPr>
                <w:rFonts w:ascii="DM Sans" w:hAnsi="DM Sans" w:cs="Arial"/>
                <w:b/>
                <w:bCs/>
                <w:color w:val="0073CF"/>
                <w:sz w:val="20"/>
                <w:szCs w:val="20"/>
              </w:rPr>
              <w:t xml:space="preserve"> </w:t>
            </w:r>
            <w:r w:rsidRPr="003C2B03">
              <w:rPr>
                <w:rFonts w:ascii="DM Sans" w:hAnsi="DM Sans" w:cs="Arial"/>
                <w:b/>
                <w:bCs/>
                <w:color w:val="0073CF"/>
                <w:sz w:val="20"/>
                <w:szCs w:val="20"/>
              </w:rPr>
              <w:t>is a mandatory requirement for all pharmacy owners</w:t>
            </w:r>
          </w:p>
          <w:p w14:paraId="2044ED92" w14:textId="7C7E172E" w:rsidR="00630AA8" w:rsidRDefault="00630AA8" w:rsidP="00630AA8">
            <w:pPr>
              <w:pStyle w:val="NormalWeb"/>
              <w:numPr>
                <w:ilvl w:val="0"/>
                <w:numId w:val="23"/>
              </w:numPr>
              <w:shd w:val="clear" w:color="auto" w:fill="FFFFFF"/>
              <w:spacing w:before="0" w:beforeAutospacing="0" w:after="0" w:afterAutospacing="0" w:line="240" w:lineRule="auto"/>
              <w:rPr>
                <w:rFonts w:ascii="DM Sans" w:hAnsi="DM Sans" w:cs="Arial"/>
                <w:color w:val="0073CF"/>
                <w:sz w:val="20"/>
                <w:szCs w:val="20"/>
              </w:rPr>
            </w:pPr>
            <w:r>
              <w:rPr>
                <w:rFonts w:ascii="DM Sans" w:hAnsi="DM Sans" w:cs="Arial"/>
                <w:color w:val="0073CF"/>
                <w:sz w:val="20"/>
                <w:szCs w:val="20"/>
              </w:rPr>
              <w:t>Find out more</w:t>
            </w:r>
            <w:r w:rsidRPr="00DA71F0">
              <w:rPr>
                <w:rStyle w:val="Hyperlink"/>
                <w:color w:val="FF662B"/>
                <w:u w:val="none"/>
              </w:rPr>
              <w:t xml:space="preserve"> </w:t>
            </w:r>
            <w:hyperlink r:id="rId18" w:history="1">
              <w:r w:rsidRPr="00DA71F0">
                <w:rPr>
                  <w:rStyle w:val="Hyperlink"/>
                  <w:rFonts w:ascii="DM Sans" w:hAnsi="DM Sans" w:cs="Arial"/>
                  <w:color w:val="FF662B"/>
                </w:rPr>
                <w:t>here</w:t>
              </w:r>
            </w:hyperlink>
          </w:p>
        </w:tc>
        <w:tc>
          <w:tcPr>
            <w:tcW w:w="992" w:type="dxa"/>
            <w:tcBorders>
              <w:top w:val="single" w:sz="4" w:space="0" w:color="auto"/>
              <w:left w:val="single" w:sz="4" w:space="0" w:color="auto"/>
              <w:bottom w:val="single" w:sz="4" w:space="0" w:color="auto"/>
              <w:right w:val="single" w:sz="4" w:space="0" w:color="auto"/>
            </w:tcBorders>
          </w:tcPr>
          <w:p w14:paraId="0F5AC92B" w14:textId="77777777" w:rsidR="00630AA8" w:rsidRDefault="00630AA8" w:rsidP="00630AA8">
            <w:pPr>
              <w:spacing w:before="0" w:after="0" w:line="240" w:lineRule="auto"/>
              <w:rPr>
                <w:rFonts w:eastAsia="Arial" w:cs="Arial"/>
                <w:color w:val="0076BD"/>
                <w:kern w:val="2"/>
                <w:sz w:val="20"/>
                <w:szCs w:val="20"/>
                <w14:ligatures w14:val="standardContextual"/>
              </w:rPr>
            </w:pPr>
          </w:p>
        </w:tc>
      </w:tr>
      <w:tr w:rsidR="00630AA8" w14:paraId="7DED2EE9" w14:textId="77777777" w:rsidTr="0031426D">
        <w:trPr>
          <w:trHeight w:val="867"/>
        </w:trPr>
        <w:tc>
          <w:tcPr>
            <w:tcW w:w="2267" w:type="dxa"/>
            <w:tcBorders>
              <w:top w:val="single" w:sz="4" w:space="0" w:color="auto"/>
              <w:left w:val="single" w:sz="4" w:space="0" w:color="auto"/>
              <w:bottom w:val="single" w:sz="4" w:space="0" w:color="auto"/>
              <w:right w:val="single" w:sz="4" w:space="0" w:color="auto"/>
            </w:tcBorders>
          </w:tcPr>
          <w:p w14:paraId="696314A8" w14:textId="0C4C2BD6" w:rsidR="00630AA8" w:rsidRDefault="00630AA8" w:rsidP="00630AA8">
            <w:pPr>
              <w:spacing w:before="0" w:after="240" w:line="308" w:lineRule="exact"/>
              <w:rPr>
                <w:rFonts w:cs="Arial"/>
                <w:b/>
                <w:bCs/>
                <w:color w:val="0072CE" w:themeColor="text1"/>
                <w:sz w:val="20"/>
                <w:szCs w:val="20"/>
              </w:rPr>
            </w:pPr>
            <w:r>
              <w:rPr>
                <w:b/>
                <w:bCs/>
                <w:sz w:val="20"/>
                <w:szCs w:val="20"/>
              </w:rPr>
              <w:t>Annual Mandatory Workforce Survey</w:t>
            </w:r>
          </w:p>
        </w:tc>
        <w:tc>
          <w:tcPr>
            <w:tcW w:w="1193" w:type="dxa"/>
            <w:tcBorders>
              <w:top w:val="single" w:sz="4" w:space="0" w:color="auto"/>
              <w:left w:val="single" w:sz="4" w:space="0" w:color="auto"/>
              <w:bottom w:val="single" w:sz="4" w:space="0" w:color="auto"/>
              <w:right w:val="single" w:sz="4" w:space="0" w:color="auto"/>
            </w:tcBorders>
          </w:tcPr>
          <w:p w14:paraId="191C6A45" w14:textId="613A686A" w:rsidR="00630AA8" w:rsidRDefault="00630AA8" w:rsidP="00630AA8">
            <w:pPr>
              <w:spacing w:before="0" w:after="0" w:line="240" w:lineRule="auto"/>
              <w:rPr>
                <w:rFonts w:cs="Arial"/>
                <w:b/>
                <w:bCs/>
                <w:sz w:val="20"/>
                <w:szCs w:val="20"/>
              </w:rPr>
            </w:pPr>
            <w:r>
              <w:rPr>
                <w:rFonts w:cs="Arial"/>
                <w:b/>
                <w:bCs/>
                <w:sz w:val="20"/>
                <w:szCs w:val="20"/>
              </w:rPr>
              <w:t>14</w:t>
            </w:r>
            <w:r w:rsidRPr="002407DE">
              <w:rPr>
                <w:rFonts w:cs="Arial"/>
                <w:b/>
                <w:bCs/>
                <w:sz w:val="20"/>
                <w:szCs w:val="20"/>
                <w:vertAlign w:val="superscript"/>
              </w:rPr>
              <w:t>th</w:t>
            </w:r>
            <w:r>
              <w:rPr>
                <w:rFonts w:cs="Arial"/>
                <w:b/>
                <w:bCs/>
                <w:sz w:val="20"/>
                <w:szCs w:val="20"/>
              </w:rPr>
              <w:t xml:space="preserve"> Nov 2026</w:t>
            </w:r>
          </w:p>
        </w:tc>
        <w:tc>
          <w:tcPr>
            <w:tcW w:w="6521" w:type="dxa"/>
            <w:tcBorders>
              <w:top w:val="single" w:sz="4" w:space="0" w:color="auto"/>
              <w:left w:val="single" w:sz="4" w:space="0" w:color="auto"/>
              <w:bottom w:val="single" w:sz="4" w:space="0" w:color="auto"/>
              <w:right w:val="single" w:sz="4" w:space="0" w:color="auto"/>
            </w:tcBorders>
          </w:tcPr>
          <w:p w14:paraId="18C482C7" w14:textId="77777777" w:rsidR="00630AA8" w:rsidRDefault="00630AA8" w:rsidP="00630AA8">
            <w:pPr>
              <w:pStyle w:val="NormalWeb"/>
              <w:spacing w:before="0" w:beforeAutospacing="0" w:after="0" w:afterAutospacing="0"/>
              <w:rPr>
                <w:rFonts w:ascii="DM Sans" w:hAnsi="DM Sans" w:cs="Arial"/>
                <w:color w:val="0073CF"/>
                <w:sz w:val="20"/>
                <w:szCs w:val="20"/>
              </w:rPr>
            </w:pPr>
            <w:r>
              <w:rPr>
                <w:rFonts w:ascii="DM Sans" w:hAnsi="DM Sans" w:cs="Arial"/>
                <w:color w:val="0073CF"/>
                <w:sz w:val="20"/>
                <w:szCs w:val="20"/>
              </w:rPr>
              <w:t>P</w:t>
            </w:r>
            <w:r w:rsidRPr="008E4B0C">
              <w:rPr>
                <w:rFonts w:ascii="DM Sans" w:hAnsi="DM Sans" w:cs="Arial"/>
                <w:color w:val="0073CF"/>
                <w:sz w:val="20"/>
                <w:szCs w:val="20"/>
              </w:rPr>
              <w:t xml:space="preserve">harmacy owners </w:t>
            </w:r>
            <w:r>
              <w:rPr>
                <w:rFonts w:ascii="DM Sans" w:hAnsi="DM Sans" w:cs="Arial"/>
                <w:color w:val="0073CF"/>
                <w:sz w:val="20"/>
                <w:szCs w:val="20"/>
              </w:rPr>
              <w:t>must</w:t>
            </w:r>
            <w:r w:rsidRPr="008E4B0C">
              <w:rPr>
                <w:rFonts w:ascii="DM Sans" w:hAnsi="DM Sans" w:cs="Arial"/>
                <w:color w:val="0073CF"/>
                <w:sz w:val="20"/>
                <w:szCs w:val="20"/>
              </w:rPr>
              <w:t xml:space="preserve"> complete </w:t>
            </w:r>
            <w:r>
              <w:rPr>
                <w:rFonts w:ascii="DM Sans" w:hAnsi="DM Sans" w:cs="Arial"/>
                <w:color w:val="0073CF"/>
                <w:sz w:val="20"/>
                <w:szCs w:val="20"/>
              </w:rPr>
              <w:t>the</w:t>
            </w:r>
            <w:r w:rsidRPr="008E4B0C">
              <w:rPr>
                <w:rFonts w:ascii="DM Sans" w:hAnsi="DM Sans" w:cs="Arial"/>
                <w:color w:val="0073CF"/>
                <w:sz w:val="20"/>
                <w:szCs w:val="20"/>
              </w:rPr>
              <w:t xml:space="preserve"> annual NHS England community pharmacy workforce survey</w:t>
            </w:r>
            <w:r>
              <w:rPr>
                <w:rFonts w:ascii="DM Sans" w:hAnsi="DM Sans" w:cs="Arial"/>
                <w:color w:val="0073CF"/>
                <w:sz w:val="20"/>
                <w:szCs w:val="20"/>
              </w:rPr>
              <w:t xml:space="preserve"> by 14</w:t>
            </w:r>
            <w:r w:rsidRPr="00493648">
              <w:rPr>
                <w:rFonts w:ascii="DM Sans" w:hAnsi="DM Sans" w:cs="Arial"/>
                <w:color w:val="0073CF"/>
                <w:sz w:val="20"/>
                <w:szCs w:val="20"/>
                <w:vertAlign w:val="superscript"/>
              </w:rPr>
              <w:t>th</w:t>
            </w:r>
            <w:r>
              <w:rPr>
                <w:rFonts w:ascii="DM Sans" w:hAnsi="DM Sans" w:cs="Arial"/>
                <w:color w:val="0073CF"/>
                <w:sz w:val="20"/>
                <w:szCs w:val="20"/>
              </w:rPr>
              <w:t xml:space="preserve"> November 2026</w:t>
            </w:r>
          </w:p>
          <w:p w14:paraId="45D9BEB8" w14:textId="77777777" w:rsidR="00630AA8" w:rsidRDefault="00630AA8" w:rsidP="00630AA8">
            <w:pPr>
              <w:pStyle w:val="NormalWeb"/>
              <w:numPr>
                <w:ilvl w:val="0"/>
                <w:numId w:val="25"/>
              </w:numPr>
              <w:spacing w:before="0" w:beforeAutospacing="0" w:after="0" w:afterAutospacing="0" w:line="240" w:lineRule="auto"/>
              <w:rPr>
                <w:rFonts w:ascii="DM Sans" w:hAnsi="DM Sans" w:cs="Arial"/>
                <w:color w:val="0073CF"/>
                <w:sz w:val="20"/>
                <w:szCs w:val="20"/>
              </w:rPr>
            </w:pPr>
            <w:r>
              <w:rPr>
                <w:rFonts w:ascii="DM Sans" w:hAnsi="DM Sans" w:cs="Arial"/>
                <w:color w:val="0073CF"/>
                <w:sz w:val="20"/>
                <w:szCs w:val="20"/>
              </w:rPr>
              <w:t xml:space="preserve">Complete via MYS </w:t>
            </w:r>
            <w:hyperlink r:id="rId19" w:history="1">
              <w:r w:rsidRPr="00DE5FCF">
                <w:rPr>
                  <w:rStyle w:val="Hyperlink"/>
                  <w:rFonts w:ascii="DM Sans" w:hAnsi="DM Sans" w:cs="Arial"/>
                  <w:color w:val="FF662B"/>
                </w:rPr>
                <w:t>here</w:t>
              </w:r>
            </w:hyperlink>
          </w:p>
          <w:p w14:paraId="7225887E" w14:textId="4D767C0C" w:rsidR="00630AA8" w:rsidRDefault="00630AA8" w:rsidP="009E5B4C">
            <w:pPr>
              <w:pStyle w:val="NormalWeb"/>
              <w:numPr>
                <w:ilvl w:val="0"/>
                <w:numId w:val="25"/>
              </w:numPr>
              <w:spacing w:before="0" w:beforeAutospacing="0" w:after="0" w:afterAutospacing="0" w:line="240" w:lineRule="auto"/>
              <w:rPr>
                <w:rFonts w:ascii="DM Sans" w:hAnsi="DM Sans" w:cs="Arial"/>
                <w:color w:val="0073CF"/>
                <w:sz w:val="20"/>
                <w:szCs w:val="20"/>
              </w:rPr>
            </w:pPr>
            <w:r>
              <w:rPr>
                <w:rFonts w:ascii="DM Sans" w:hAnsi="DM Sans" w:cs="Arial"/>
                <w:color w:val="0073CF"/>
                <w:sz w:val="20"/>
                <w:szCs w:val="20"/>
              </w:rPr>
              <w:t xml:space="preserve">Find out more </w:t>
            </w:r>
            <w:hyperlink r:id="rId20" w:history="1">
              <w:r w:rsidRPr="00D71278">
                <w:rPr>
                  <w:rStyle w:val="Hyperlink"/>
                  <w:rFonts w:ascii="DM Sans" w:hAnsi="DM Sans" w:cs="Arial"/>
                  <w:color w:val="FF662B"/>
                </w:rPr>
                <w:t>here</w:t>
              </w:r>
            </w:hyperlink>
          </w:p>
        </w:tc>
        <w:tc>
          <w:tcPr>
            <w:tcW w:w="992" w:type="dxa"/>
            <w:tcBorders>
              <w:top w:val="single" w:sz="4" w:space="0" w:color="auto"/>
              <w:left w:val="single" w:sz="4" w:space="0" w:color="auto"/>
              <w:bottom w:val="single" w:sz="4" w:space="0" w:color="auto"/>
              <w:right w:val="single" w:sz="4" w:space="0" w:color="auto"/>
            </w:tcBorders>
          </w:tcPr>
          <w:p w14:paraId="24F24927" w14:textId="77777777" w:rsidR="00630AA8" w:rsidRDefault="00630AA8" w:rsidP="00630AA8">
            <w:pPr>
              <w:spacing w:before="0" w:after="0" w:line="240" w:lineRule="auto"/>
              <w:rPr>
                <w:rFonts w:eastAsia="Arial" w:cs="Arial"/>
                <w:color w:val="0076BD"/>
                <w:kern w:val="2"/>
                <w:sz w:val="20"/>
                <w:szCs w:val="20"/>
                <w14:ligatures w14:val="standardContextual"/>
              </w:rPr>
            </w:pPr>
          </w:p>
        </w:tc>
      </w:tr>
    </w:tbl>
    <w:p w14:paraId="2CD29563" w14:textId="77777777" w:rsidR="00A86D36" w:rsidRDefault="00A86D36" w:rsidP="00C936E5">
      <w:pPr>
        <w:keepNext/>
        <w:suppressAutoHyphens/>
        <w:autoSpaceDE w:val="0"/>
        <w:autoSpaceDN w:val="0"/>
        <w:adjustRightInd w:val="0"/>
        <w:spacing w:before="0" w:after="0" w:line="120" w:lineRule="auto"/>
        <w:textAlignment w:val="center"/>
        <w:rPr>
          <w:rFonts w:ascii="Mokoko Medium" w:eastAsia="Arial" w:hAnsi="Mokoko Medium" w:cs="Mokoko Medium"/>
          <w:b/>
          <w:bCs/>
          <w:sz w:val="28"/>
          <w:szCs w:val="28"/>
          <w14:ligatures w14:val="standardContextual"/>
        </w:rPr>
      </w:pPr>
    </w:p>
    <w:p w14:paraId="71372F53" w14:textId="3B4DA57E" w:rsidR="008D4D12" w:rsidRPr="008D4D12" w:rsidRDefault="008D4D12" w:rsidP="008D4D12">
      <w:pPr>
        <w:keepNext/>
        <w:suppressAutoHyphens/>
        <w:autoSpaceDE w:val="0"/>
        <w:autoSpaceDN w:val="0"/>
        <w:adjustRightInd w:val="0"/>
        <w:spacing w:before="0" w:after="0"/>
        <w:ind w:left="-426"/>
        <w:textAlignment w:val="center"/>
        <w:rPr>
          <w:rFonts w:ascii="Mokoko Medium" w:eastAsia="Arial" w:hAnsi="Mokoko Medium" w:cs="Mokoko Medium"/>
          <w:b/>
          <w:bCs/>
          <w:sz w:val="28"/>
          <w:szCs w:val="28"/>
          <w14:ligatures w14:val="standardContextual"/>
        </w:rPr>
      </w:pPr>
      <w:r w:rsidRPr="008D4D12">
        <w:rPr>
          <w:rFonts w:ascii="Mokoko Medium" w:eastAsia="Arial" w:hAnsi="Mokoko Medium" w:cs="Mokoko Medium"/>
          <w:b/>
          <w:bCs/>
          <w:noProof/>
          <w:sz w:val="28"/>
          <w:szCs w:val="28"/>
          <w14:ligatures w14:val="standardContextual"/>
        </w:rPr>
        <mc:AlternateContent>
          <mc:Choice Requires="wpg">
            <w:drawing>
              <wp:anchor distT="0" distB="0" distL="114300" distR="114300" simplePos="0" relativeHeight="251660288" behindDoc="0" locked="0" layoutInCell="1" allowOverlap="1" wp14:anchorId="0CF2A995" wp14:editId="4F5B9D4B">
                <wp:simplePos x="0" y="0"/>
                <wp:positionH relativeFrom="column">
                  <wp:posOffset>-267335</wp:posOffset>
                </wp:positionH>
                <wp:positionV relativeFrom="paragraph">
                  <wp:posOffset>203835</wp:posOffset>
                </wp:positionV>
                <wp:extent cx="463550" cy="420370"/>
                <wp:effectExtent l="0" t="0" r="12700" b="17780"/>
                <wp:wrapNone/>
                <wp:docPr id="2086679051" name="Group 16"/>
                <wp:cNvGraphicFramePr/>
                <a:graphic xmlns:a="http://schemas.openxmlformats.org/drawingml/2006/main">
                  <a:graphicData uri="http://schemas.microsoft.com/office/word/2010/wordprocessingGroup">
                    <wpg:wgp>
                      <wpg:cNvGrpSpPr/>
                      <wpg:grpSpPr>
                        <a:xfrm>
                          <a:off x="0" y="0"/>
                          <a:ext cx="463550" cy="420370"/>
                          <a:chOff x="0" y="0"/>
                          <a:chExt cx="463550" cy="420370"/>
                        </a:xfrm>
                      </wpg:grpSpPr>
                      <wps:wsp>
                        <wps:cNvPr id="1990476650" name="Text Box 54"/>
                        <wps:cNvSpPr txBox="1">
                          <a:spLocks noChangeArrowheads="1"/>
                        </wps:cNvSpPr>
                        <wps:spPr bwMode="auto">
                          <a:xfrm>
                            <a:off x="0" y="0"/>
                            <a:ext cx="463550" cy="420370"/>
                          </a:xfrm>
                          <a:prstGeom prst="rect">
                            <a:avLst/>
                          </a:prstGeom>
                          <a:solidFill>
                            <a:srgbClr val="0076BD"/>
                          </a:solidFill>
                          <a:ln w="9525">
                            <a:solidFill>
                              <a:sysClr val="window" lastClr="FFFFFF"/>
                            </a:solidFill>
                            <a:miter lim="800000"/>
                            <a:headEnd/>
                            <a:tailEnd/>
                          </a:ln>
                        </wps:spPr>
                        <wps:txbx>
                          <w:txbxContent>
                            <w:p w14:paraId="17BE219F" w14:textId="77777777" w:rsidR="008D4D12" w:rsidRPr="003821B9" w:rsidRDefault="008D4D12" w:rsidP="008D4D12">
                              <w:pPr>
                                <w:rPr>
                                  <w:sz w:val="10"/>
                                  <w:szCs w:val="10"/>
                                  <w:lang w:val="en-US"/>
                                </w:rPr>
                              </w:pPr>
                            </w:p>
                          </w:txbxContent>
                        </wps:txbx>
                        <wps:bodyPr rot="0" vert="horz" wrap="square" lIns="91440" tIns="45720" rIns="91440" bIns="45720" anchor="t" anchorCtr="0" upright="1">
                          <a:noAutofit/>
                        </wps:bodyPr>
                      </wps:wsp>
                      <pic:pic xmlns:pic="http://schemas.openxmlformats.org/drawingml/2006/picture">
                        <pic:nvPicPr>
                          <pic:cNvPr id="1158700531" name="Graphic 14" descr="Coins outline"/>
                          <pic:cNvPicPr>
                            <a:picLocks noChangeAspect="1"/>
                          </pic:cNvPicPr>
                        </pic:nvPicPr>
                        <pic:blipFill>
                          <a:blip r:embed="rId21">
                            <a:extLst>
                              <a:ext uri="{96DAC541-7B7A-43D3-8B79-37D633B846F1}">
                                <asvg:svgBlip xmlns:asvg="http://schemas.microsoft.com/office/drawing/2016/SVG/main" r:embed="rId22"/>
                              </a:ext>
                            </a:extLst>
                          </a:blip>
                          <a:stretch>
                            <a:fillRect/>
                          </a:stretch>
                        </pic:blipFill>
                        <pic:spPr>
                          <a:xfrm>
                            <a:off x="196149" y="170188"/>
                            <a:ext cx="230505" cy="230505"/>
                          </a:xfrm>
                          <a:prstGeom prst="rect">
                            <a:avLst/>
                          </a:prstGeom>
                        </pic:spPr>
                      </pic:pic>
                      <pic:pic xmlns:pic="http://schemas.openxmlformats.org/drawingml/2006/picture">
                        <pic:nvPicPr>
                          <pic:cNvPr id="1963937799" name="Graphic 12" descr="Document with solid fill"/>
                          <pic:cNvPicPr>
                            <a:picLocks noChangeAspect="1"/>
                          </pic:cNvPicPr>
                        </pic:nvPicPr>
                        <pic:blipFill>
                          <a:blip r:embed="rId23">
                            <a:extLst>
                              <a:ext uri="{96DAC541-7B7A-43D3-8B79-37D633B846F1}">
                                <asvg:svgBlip xmlns:asvg="http://schemas.microsoft.com/office/drawing/2016/SVG/main" r:embed="rId24"/>
                              </a:ext>
                            </a:extLst>
                          </a:blip>
                          <a:stretch>
                            <a:fillRect/>
                          </a:stretch>
                        </pic:blipFill>
                        <pic:spPr>
                          <a:xfrm>
                            <a:off x="40383" y="20192"/>
                            <a:ext cx="239395" cy="239395"/>
                          </a:xfrm>
                          <a:prstGeom prst="rect">
                            <a:avLst/>
                          </a:prstGeom>
                        </pic:spPr>
                      </pic:pic>
                    </wpg:wgp>
                  </a:graphicData>
                </a:graphic>
              </wp:anchor>
            </w:drawing>
          </mc:Choice>
          <mc:Fallback>
            <w:pict>
              <v:group w14:anchorId="0CF2A995" id="Group 16" o:spid="_x0000_s1029" style="position:absolute;left:0;text-align:left;margin-left:-21.05pt;margin-top:16.05pt;width:36.5pt;height:33.1pt;z-index:251660288" coordsize="463550,42037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">
                <v:shape id="_x0000_s1030" type="#_x0000_t202" style="position:absolute;width:463550;height:420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" fillcolor="#0076bd" strokecolor="window">
                  <v:textbox>
                    <w:txbxContent>
                      <w:p w14:paraId="17BE219F" w14:textId="77777777" w:rsidR="008D4D12" w:rsidRPr="003821B9" w:rsidRDefault="008D4D12" w:rsidP="008D4D12">
                        <w:pPr>
                          <w:rPr>
                            <w:sz w:val="10"/>
                            <w:szCs w:val="10"/>
                            <w:lang w:val="en-US"/>
                          </w:rPr>
                        </w:pPr>
                      </w:p>
                    </w:txbxContent>
                  </v:textbox>
                </v:shape>
                <v:shape id="Graphic 14" o:spid="_x0000_s1031" type="#_x0000_t75" alt="Coins outline" style="position:absolute;left:196149;top:170188;width:230505;height:230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">
                  <v:imagedata r:id="rId25" o:title="Coins outline"/>
                </v:shape>
                <v:shape id="Graphic 12" o:spid="_x0000_s1032" type="#_x0000_t75" alt="Document with solid fill" style="position:absolute;left:40383;top:20192;width:239395;height:239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">
                  <v:imagedata r:id="rId26" o:title="Document with solid fill"/>
                </v:shape>
              </v:group>
            </w:pict>
          </mc:Fallback>
        </mc:AlternateContent>
      </w:r>
      <w:r w:rsidRPr="008D4D12">
        <w:rPr>
          <w:rFonts w:ascii="Mokoko Medium" w:eastAsia="Arial" w:hAnsi="Mokoko Medium" w:cs="Mokoko Medium"/>
          <w:b/>
          <w:bCs/>
          <w:sz w:val="28"/>
          <w:szCs w:val="28"/>
          <w14:ligatures w14:val="standardContextual"/>
        </w:rPr>
        <w:t xml:space="preserve">Contract &amp; Funding </w:t>
      </w:r>
    </w:p>
    <w:tbl>
      <w:tblPr>
        <w:tblW w:w="10973" w:type="dxa"/>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269"/>
        <w:gridCol w:w="1191"/>
        <w:gridCol w:w="6521"/>
        <w:gridCol w:w="992"/>
      </w:tblGrid>
      <w:tr w:rsidR="008D4D12" w:rsidRPr="008D4D12" w14:paraId="64A9AA08" w14:textId="77777777" w:rsidTr="00DB6E39">
        <w:trPr>
          <w:trHeight w:val="284"/>
        </w:trPr>
        <w:tc>
          <w:tcPr>
            <w:tcW w:w="2269" w:type="dxa"/>
            <w:tcBorders>
              <w:bottom w:val="single" w:sz="4" w:space="0" w:color="auto"/>
            </w:tcBorders>
            <w:shd w:val="clear" w:color="auto" w:fill="0072CE"/>
          </w:tcPr>
          <w:p w14:paraId="6D1F7903" w14:textId="77777777" w:rsidR="008D4D12" w:rsidRPr="008D4D12" w:rsidRDefault="008D4D12" w:rsidP="008D4D12">
            <w:pPr>
              <w:widowControl w:val="0"/>
              <w:autoSpaceDE w:val="0"/>
              <w:autoSpaceDN w:val="0"/>
              <w:spacing w:before="0" w:after="0" w:line="292" w:lineRule="exact"/>
              <w:ind w:left="93"/>
              <w:rPr>
                <w:rFonts w:eastAsia="Calibri Light" w:cs="Arial"/>
                <w:b/>
                <w:bCs/>
                <w:color w:val="FFFFFF"/>
                <w:sz w:val="20"/>
                <w:szCs w:val="20"/>
                <w:lang w:val="en-US"/>
                <w14:ligatures w14:val="standardContextual"/>
              </w:rPr>
            </w:pPr>
          </w:p>
        </w:tc>
        <w:tc>
          <w:tcPr>
            <w:tcW w:w="1191" w:type="dxa"/>
            <w:tcBorders>
              <w:bottom w:val="single" w:sz="4" w:space="0" w:color="auto"/>
            </w:tcBorders>
            <w:shd w:val="clear" w:color="auto" w:fill="0072CE"/>
          </w:tcPr>
          <w:p w14:paraId="6B725DA6" w14:textId="77777777" w:rsidR="008D4D12" w:rsidRPr="008D4D12" w:rsidRDefault="008D4D12" w:rsidP="008D4D12">
            <w:pPr>
              <w:widowControl w:val="0"/>
              <w:autoSpaceDE w:val="0"/>
              <w:autoSpaceDN w:val="0"/>
              <w:spacing w:before="0" w:after="0" w:line="292" w:lineRule="exact"/>
              <w:rPr>
                <w:rFonts w:eastAsia="Calibri Light" w:cs="Arial"/>
                <w:b/>
                <w:bCs/>
                <w:color w:val="FFFFFF"/>
                <w:sz w:val="20"/>
                <w:szCs w:val="20"/>
                <w:lang w:val="en-US"/>
                <w14:ligatures w14:val="standardContextual"/>
              </w:rPr>
            </w:pPr>
            <w:r w:rsidRPr="008D4D12">
              <w:rPr>
                <w:rFonts w:eastAsia="Calibri Light" w:cs="Arial"/>
                <w:b/>
                <w:bCs/>
                <w:color w:val="FFFFFF"/>
                <w:sz w:val="20"/>
                <w:szCs w:val="20"/>
                <w:lang w:val="en-US"/>
                <w14:ligatures w14:val="standardContextual"/>
              </w:rPr>
              <w:t>Deadline</w:t>
            </w:r>
          </w:p>
        </w:tc>
        <w:tc>
          <w:tcPr>
            <w:tcW w:w="6521" w:type="dxa"/>
            <w:tcBorders>
              <w:bottom w:val="single" w:sz="4" w:space="0" w:color="auto"/>
            </w:tcBorders>
            <w:shd w:val="clear" w:color="auto" w:fill="0072CE"/>
          </w:tcPr>
          <w:p w14:paraId="1D7FA95C" w14:textId="77777777" w:rsidR="008D4D12" w:rsidRPr="008D4D12" w:rsidRDefault="008D4D12" w:rsidP="008D4D12">
            <w:pPr>
              <w:widowControl w:val="0"/>
              <w:autoSpaceDE w:val="0"/>
              <w:autoSpaceDN w:val="0"/>
              <w:spacing w:before="0" w:after="0" w:line="292" w:lineRule="exact"/>
              <w:rPr>
                <w:rFonts w:eastAsia="Calibri Light" w:cs="Arial"/>
                <w:b/>
                <w:bCs/>
                <w:color w:val="FFFFFF"/>
                <w:sz w:val="20"/>
                <w:szCs w:val="20"/>
                <w:lang w:val="en-US"/>
                <w14:ligatures w14:val="standardContextual"/>
              </w:rPr>
            </w:pPr>
            <w:r w:rsidRPr="008D4D12">
              <w:rPr>
                <w:rFonts w:eastAsia="Calibri Light" w:cs="Arial"/>
                <w:b/>
                <w:bCs/>
                <w:color w:val="FFFFFF"/>
                <w:sz w:val="20"/>
                <w:szCs w:val="20"/>
                <w:lang w:val="en-US"/>
                <w14:ligatures w14:val="standardContextual"/>
              </w:rPr>
              <w:t>Action and links</w:t>
            </w:r>
          </w:p>
        </w:tc>
        <w:tc>
          <w:tcPr>
            <w:tcW w:w="992" w:type="dxa"/>
            <w:tcBorders>
              <w:bottom w:val="single" w:sz="4" w:space="0" w:color="auto"/>
            </w:tcBorders>
            <w:shd w:val="clear" w:color="auto" w:fill="0072CE"/>
          </w:tcPr>
          <w:p w14:paraId="4590F23B" w14:textId="77777777" w:rsidR="008D4D12" w:rsidRPr="008D4D12" w:rsidRDefault="008D4D12" w:rsidP="008D4D12">
            <w:pPr>
              <w:widowControl w:val="0"/>
              <w:autoSpaceDE w:val="0"/>
              <w:autoSpaceDN w:val="0"/>
              <w:spacing w:before="0" w:after="0" w:line="292" w:lineRule="exact"/>
              <w:rPr>
                <w:rFonts w:eastAsia="Calibri Light" w:cs="Arial"/>
                <w:color w:val="FFFFFF"/>
                <w:sz w:val="20"/>
                <w:szCs w:val="20"/>
                <w:lang w:val="en-US"/>
                <w14:ligatures w14:val="standardContextual"/>
              </w:rPr>
            </w:pPr>
            <w:r w:rsidRPr="008D4D12">
              <w:rPr>
                <w:rFonts w:eastAsia="Calibri Light" w:cs="Arial"/>
                <w:color w:val="FFFFFF"/>
                <w:sz w:val="20"/>
                <w:szCs w:val="20"/>
                <w:lang w:val="en-US"/>
                <w14:ligatures w14:val="standardContextual"/>
              </w:rPr>
              <w:t xml:space="preserve">Tick </w:t>
            </w:r>
          </w:p>
        </w:tc>
      </w:tr>
      <w:tr w:rsidR="001B26A5" w:rsidRPr="008D4D12" w14:paraId="65A0E05F" w14:textId="77777777" w:rsidTr="001B26A5">
        <w:trPr>
          <w:trHeight w:val="516"/>
        </w:trPr>
        <w:tc>
          <w:tcPr>
            <w:tcW w:w="2269" w:type="dxa"/>
            <w:tcBorders>
              <w:top w:val="single" w:sz="4" w:space="0" w:color="auto"/>
              <w:left w:val="single" w:sz="4" w:space="0" w:color="auto"/>
              <w:bottom w:val="single" w:sz="4" w:space="0" w:color="auto"/>
              <w:right w:val="single" w:sz="4" w:space="0" w:color="auto"/>
            </w:tcBorders>
          </w:tcPr>
          <w:p w14:paraId="76E6EA76" w14:textId="4B0A960B" w:rsidR="001B26A5" w:rsidRDefault="001B26A5" w:rsidP="001B26A5">
            <w:pPr>
              <w:spacing w:before="0" w:after="0" w:line="240" w:lineRule="auto"/>
              <w:rPr>
                <w:rFonts w:cs="Arial"/>
                <w:b/>
                <w:bCs/>
                <w:color w:val="0072CE" w:themeColor="text1"/>
                <w:sz w:val="20"/>
                <w:szCs w:val="20"/>
              </w:rPr>
            </w:pPr>
            <w:r>
              <w:rPr>
                <w:rFonts w:cs="Arial"/>
                <w:b/>
                <w:bCs/>
                <w:color w:val="0072CE" w:themeColor="text1"/>
                <w:sz w:val="20"/>
                <w:szCs w:val="20"/>
              </w:rPr>
              <w:t>Pharmacy Quality Scheme (PQS)</w:t>
            </w:r>
          </w:p>
        </w:tc>
        <w:tc>
          <w:tcPr>
            <w:tcW w:w="1191" w:type="dxa"/>
            <w:tcBorders>
              <w:top w:val="single" w:sz="4" w:space="0" w:color="auto"/>
              <w:left w:val="single" w:sz="4" w:space="0" w:color="auto"/>
              <w:bottom w:val="single" w:sz="4" w:space="0" w:color="auto"/>
              <w:right w:val="single" w:sz="4" w:space="0" w:color="auto"/>
            </w:tcBorders>
          </w:tcPr>
          <w:p w14:paraId="13BD9580" w14:textId="3AC09EC7" w:rsidR="001B26A5" w:rsidRPr="00756853" w:rsidRDefault="001B26A5" w:rsidP="001B26A5">
            <w:pPr>
              <w:spacing w:before="0" w:after="0" w:line="240" w:lineRule="auto"/>
              <w:rPr>
                <w:rFonts w:cs="Arial"/>
                <w:b/>
                <w:bCs/>
                <w:color w:val="0073CF"/>
                <w:sz w:val="20"/>
                <w:szCs w:val="20"/>
              </w:rPr>
            </w:pPr>
            <w:r>
              <w:rPr>
                <w:rFonts w:cs="Arial"/>
                <w:b/>
                <w:bCs/>
                <w:color w:val="0073CF"/>
                <w:sz w:val="20"/>
                <w:szCs w:val="20"/>
              </w:rPr>
              <w:t>Late Sept 2026</w:t>
            </w:r>
          </w:p>
        </w:tc>
        <w:tc>
          <w:tcPr>
            <w:tcW w:w="6521" w:type="dxa"/>
            <w:tcBorders>
              <w:top w:val="single" w:sz="4" w:space="0" w:color="auto"/>
              <w:left w:val="single" w:sz="4" w:space="0" w:color="auto"/>
              <w:bottom w:val="single" w:sz="4" w:space="0" w:color="auto"/>
              <w:right w:val="single" w:sz="4" w:space="0" w:color="auto"/>
            </w:tcBorders>
          </w:tcPr>
          <w:p w14:paraId="6B1D00E0" w14:textId="0860E3FE" w:rsidR="001B26A5" w:rsidRPr="00087E2E" w:rsidRDefault="001B26A5" w:rsidP="00377D92">
            <w:pPr>
              <w:pStyle w:val="NormalWeb"/>
              <w:shd w:val="clear" w:color="auto" w:fill="FFFFFF"/>
              <w:spacing w:before="0" w:beforeAutospacing="0" w:after="0" w:afterAutospacing="0" w:line="240" w:lineRule="auto"/>
              <w:rPr>
                <w:rFonts w:ascii="DM Sans" w:hAnsi="DM Sans" w:cs="Arial"/>
                <w:color w:val="0073CF"/>
                <w:sz w:val="20"/>
                <w:szCs w:val="20"/>
              </w:rPr>
            </w:pPr>
            <w:r w:rsidRPr="0089504C">
              <w:rPr>
                <w:rFonts w:ascii="DM Sans" w:hAnsi="DM Sans" w:cs="Arial"/>
                <w:color w:val="0073CF"/>
                <w:sz w:val="20"/>
                <w:szCs w:val="20"/>
              </w:rPr>
              <w:t>The clinical services audit will be published on the</w:t>
            </w:r>
            <w:r w:rsidRPr="001B26A5">
              <w:rPr>
                <w:rFonts w:ascii="DM Sans" w:hAnsi="DM Sans" w:cs="Arial"/>
                <w:color w:val="FF6D3A" w:themeColor="accent1"/>
                <w:sz w:val="20"/>
                <w:szCs w:val="20"/>
              </w:rPr>
              <w:t> </w:t>
            </w:r>
            <w:hyperlink r:id="rId27" w:history="1">
              <w:r w:rsidRPr="001B26A5">
                <w:rPr>
                  <w:rStyle w:val="Hyperlink"/>
                  <w:rFonts w:ascii="DM Sans" w:eastAsia="Arial" w:hAnsi="DM Sans" w:cs="Arial"/>
                  <w:color w:val="FF6D3A" w:themeColor="accent1"/>
                </w:rPr>
                <w:t>NHSBSA website</w:t>
              </w:r>
            </w:hyperlink>
            <w:r>
              <w:t>.</w:t>
            </w:r>
          </w:p>
        </w:tc>
        <w:tc>
          <w:tcPr>
            <w:tcW w:w="992" w:type="dxa"/>
            <w:tcBorders>
              <w:top w:val="single" w:sz="4" w:space="0" w:color="auto"/>
              <w:left w:val="single" w:sz="4" w:space="0" w:color="auto"/>
              <w:bottom w:val="single" w:sz="4" w:space="0" w:color="auto"/>
              <w:right w:val="single" w:sz="4" w:space="0" w:color="auto"/>
            </w:tcBorders>
          </w:tcPr>
          <w:p w14:paraId="52B7861D" w14:textId="77777777" w:rsidR="001B26A5" w:rsidRPr="008D4D12" w:rsidRDefault="001B26A5" w:rsidP="001B26A5">
            <w:pPr>
              <w:spacing w:before="0" w:after="0" w:line="240" w:lineRule="auto"/>
              <w:rPr>
                <w:rFonts w:eastAsia="Arial" w:cs="Arial"/>
                <w:color w:val="0076BD"/>
                <w:kern w:val="2"/>
                <w:sz w:val="20"/>
                <w:szCs w:val="20"/>
                <w14:ligatures w14:val="standardContextual"/>
              </w:rPr>
            </w:pPr>
          </w:p>
        </w:tc>
      </w:tr>
      <w:tr w:rsidR="001B26A5" w:rsidRPr="008D4D12" w14:paraId="0367935D" w14:textId="77777777" w:rsidTr="00C66B7A">
        <w:trPr>
          <w:trHeight w:val="579"/>
        </w:trPr>
        <w:tc>
          <w:tcPr>
            <w:tcW w:w="2269" w:type="dxa"/>
            <w:tcBorders>
              <w:top w:val="single" w:sz="4" w:space="0" w:color="auto"/>
              <w:left w:val="single" w:sz="4" w:space="0" w:color="auto"/>
              <w:bottom w:val="single" w:sz="4" w:space="0" w:color="auto"/>
              <w:right w:val="single" w:sz="4" w:space="0" w:color="auto"/>
            </w:tcBorders>
          </w:tcPr>
          <w:p w14:paraId="0C8B51B3" w14:textId="7C4CFF67" w:rsidR="001B26A5" w:rsidRPr="00F91AC0" w:rsidRDefault="001B26A5" w:rsidP="001B26A5">
            <w:pPr>
              <w:spacing w:before="0" w:after="0" w:line="240" w:lineRule="auto"/>
              <w:rPr>
                <w:rFonts w:eastAsia="Arial" w:cs="Arial"/>
                <w:b/>
                <w:bCs/>
                <w:color w:val="0076BD"/>
                <w:kern w:val="2"/>
                <w:sz w:val="20"/>
                <w:szCs w:val="20"/>
                <w14:ligatures w14:val="standardContextual"/>
              </w:rPr>
            </w:pPr>
            <w:r>
              <w:rPr>
                <w:rFonts w:cs="Arial"/>
                <w:b/>
                <w:bCs/>
                <w:color w:val="0072CE" w:themeColor="text1"/>
                <w:sz w:val="20"/>
                <w:szCs w:val="20"/>
              </w:rPr>
              <w:t xml:space="preserve">New Regulations </w:t>
            </w:r>
          </w:p>
        </w:tc>
        <w:tc>
          <w:tcPr>
            <w:tcW w:w="1191" w:type="dxa"/>
            <w:tcBorders>
              <w:top w:val="single" w:sz="4" w:space="0" w:color="auto"/>
              <w:left w:val="single" w:sz="4" w:space="0" w:color="auto"/>
              <w:bottom w:val="single" w:sz="4" w:space="0" w:color="auto"/>
              <w:right w:val="single" w:sz="4" w:space="0" w:color="auto"/>
            </w:tcBorders>
          </w:tcPr>
          <w:p w14:paraId="57C9EF62" w14:textId="601A1EF4" w:rsidR="001B26A5" w:rsidRPr="00F91AC0" w:rsidRDefault="001B26A5" w:rsidP="001B26A5">
            <w:pPr>
              <w:spacing w:before="0" w:after="0" w:line="240" w:lineRule="auto"/>
              <w:rPr>
                <w:rFonts w:eastAsia="Arial" w:cs="Arial"/>
                <w:b/>
                <w:bCs/>
                <w:color w:val="0076BD"/>
                <w:kern w:val="2"/>
                <w:sz w:val="20"/>
                <w:szCs w:val="20"/>
                <w14:ligatures w14:val="standardContextual"/>
              </w:rPr>
            </w:pPr>
            <w:r>
              <w:rPr>
                <w:rFonts w:cs="Arial"/>
                <w:b/>
                <w:bCs/>
                <w:color w:val="0073CF"/>
                <w:sz w:val="20"/>
                <w:szCs w:val="20"/>
              </w:rPr>
              <w:t>1</w:t>
            </w:r>
            <w:r w:rsidRPr="000834B3">
              <w:rPr>
                <w:rFonts w:cs="Arial"/>
                <w:b/>
                <w:bCs/>
                <w:color w:val="0073CF"/>
                <w:sz w:val="20"/>
                <w:szCs w:val="20"/>
                <w:vertAlign w:val="superscript"/>
              </w:rPr>
              <w:t>st</w:t>
            </w:r>
            <w:r>
              <w:rPr>
                <w:rFonts w:cs="Arial"/>
                <w:b/>
                <w:bCs/>
                <w:color w:val="0073CF"/>
                <w:sz w:val="20"/>
                <w:szCs w:val="20"/>
              </w:rPr>
              <w:t xml:space="preserve"> Oct 2026</w:t>
            </w:r>
          </w:p>
        </w:tc>
        <w:tc>
          <w:tcPr>
            <w:tcW w:w="6521" w:type="dxa"/>
            <w:tcBorders>
              <w:top w:val="single" w:sz="4" w:space="0" w:color="auto"/>
              <w:left w:val="single" w:sz="4" w:space="0" w:color="auto"/>
              <w:bottom w:val="single" w:sz="4" w:space="0" w:color="auto"/>
              <w:right w:val="single" w:sz="4" w:space="0" w:color="auto"/>
            </w:tcBorders>
          </w:tcPr>
          <w:p w14:paraId="72E0548C" w14:textId="77777777" w:rsidR="001B26A5" w:rsidRDefault="001B26A5" w:rsidP="001B26A5">
            <w:pPr>
              <w:pStyle w:val="NormalWeb"/>
              <w:shd w:val="clear" w:color="auto" w:fill="FFFFFF"/>
              <w:spacing w:before="0" w:beforeAutospacing="0" w:after="0" w:afterAutospacing="0"/>
              <w:rPr>
                <w:rFonts w:ascii="DM Sans" w:hAnsi="DM Sans" w:cs="Arial"/>
                <w:b/>
                <w:bCs/>
                <w:color w:val="0073CF"/>
                <w:sz w:val="20"/>
                <w:szCs w:val="20"/>
              </w:rPr>
            </w:pPr>
            <w:r w:rsidRPr="00666236">
              <w:rPr>
                <w:rFonts w:ascii="DM Sans" w:hAnsi="DM Sans" w:cs="Arial"/>
                <w:color w:val="0073CF"/>
                <w:sz w:val="20"/>
                <w:szCs w:val="20"/>
              </w:rPr>
              <w:t>New regulations have been laid before Parliament to implement several changes agreed as part of the </w:t>
            </w:r>
            <w:r w:rsidRPr="00666236">
              <w:rPr>
                <w:rFonts w:ascii="DM Sans" w:hAnsi="DM Sans" w:cs="Arial"/>
                <w:b/>
                <w:bCs/>
                <w:color w:val="0073CF"/>
                <w:sz w:val="20"/>
                <w:szCs w:val="20"/>
              </w:rPr>
              <w:t>2026/27 Community Pharmacy Contractual Framework (CPCF)</w:t>
            </w:r>
            <w:r w:rsidRPr="00666236">
              <w:rPr>
                <w:rFonts w:ascii="DM Sans" w:hAnsi="DM Sans" w:cs="Arial"/>
                <w:color w:val="0073CF"/>
                <w:sz w:val="20"/>
                <w:szCs w:val="20"/>
              </w:rPr>
              <w:t>. Most of the changes come into effect from </w:t>
            </w:r>
            <w:r w:rsidRPr="00666236">
              <w:rPr>
                <w:rFonts w:ascii="DM Sans" w:hAnsi="DM Sans" w:cs="Arial"/>
                <w:b/>
                <w:bCs/>
                <w:color w:val="0073CF"/>
                <w:sz w:val="20"/>
                <w:szCs w:val="20"/>
              </w:rPr>
              <w:t>1st October 2026</w:t>
            </w:r>
          </w:p>
          <w:p w14:paraId="5D498A1E" w14:textId="23187AF1" w:rsidR="001B26A5" w:rsidRPr="00F93C91" w:rsidRDefault="001B26A5" w:rsidP="00377D92">
            <w:pPr>
              <w:pStyle w:val="NormalWeb"/>
              <w:numPr>
                <w:ilvl w:val="0"/>
                <w:numId w:val="29"/>
              </w:numPr>
              <w:shd w:val="clear" w:color="auto" w:fill="FFFFFF"/>
              <w:spacing w:before="0" w:beforeAutospacing="0" w:after="0" w:afterAutospacing="0" w:line="240" w:lineRule="auto"/>
              <w:rPr>
                <w:rFonts w:ascii="DM Sans" w:hAnsi="DM Sans" w:cs="Arial"/>
                <w:color w:val="0073CF"/>
                <w:sz w:val="20"/>
                <w:szCs w:val="20"/>
              </w:rPr>
            </w:pPr>
            <w:r>
              <w:rPr>
                <w:rFonts w:ascii="DM Sans" w:hAnsi="DM Sans" w:cs="Arial"/>
                <w:color w:val="0073CF"/>
                <w:sz w:val="20"/>
                <w:szCs w:val="20"/>
              </w:rPr>
              <w:t xml:space="preserve">Find out more about the new changes </w:t>
            </w:r>
            <w:hyperlink r:id="rId28" w:history="1">
              <w:r w:rsidRPr="001B26A5">
                <w:rPr>
                  <w:rStyle w:val="Hyperlink"/>
                  <w:rFonts w:ascii="DM Sans" w:eastAsia="Arial" w:hAnsi="DM Sans" w:cs="Arial"/>
                  <w:color w:val="FF6D3A" w:themeColor="accent1"/>
                </w:rPr>
                <w:t>here</w:t>
              </w:r>
            </w:hyperlink>
          </w:p>
        </w:tc>
        <w:tc>
          <w:tcPr>
            <w:tcW w:w="992" w:type="dxa"/>
            <w:tcBorders>
              <w:top w:val="single" w:sz="4" w:space="0" w:color="auto"/>
              <w:left w:val="single" w:sz="4" w:space="0" w:color="auto"/>
              <w:bottom w:val="single" w:sz="4" w:space="0" w:color="auto"/>
              <w:right w:val="single" w:sz="4" w:space="0" w:color="auto"/>
            </w:tcBorders>
          </w:tcPr>
          <w:p w14:paraId="69447C75" w14:textId="77777777" w:rsidR="001B26A5" w:rsidRPr="008D4D12" w:rsidRDefault="001B26A5" w:rsidP="001B26A5">
            <w:pPr>
              <w:spacing w:before="0" w:after="0" w:line="240" w:lineRule="auto"/>
              <w:rPr>
                <w:rFonts w:eastAsia="Arial" w:cs="Arial"/>
                <w:color w:val="0076BD"/>
                <w:kern w:val="2"/>
                <w:sz w:val="20"/>
                <w:szCs w:val="20"/>
                <w14:ligatures w14:val="standardContextual"/>
              </w:rPr>
            </w:pPr>
          </w:p>
        </w:tc>
      </w:tr>
      <w:tr w:rsidR="001B26A5" w:rsidRPr="008D4D12" w14:paraId="3116560B" w14:textId="77777777" w:rsidTr="001B5D0F">
        <w:trPr>
          <w:trHeight w:val="875"/>
        </w:trPr>
        <w:tc>
          <w:tcPr>
            <w:tcW w:w="2269" w:type="dxa"/>
            <w:tcBorders>
              <w:top w:val="single" w:sz="4" w:space="0" w:color="auto"/>
              <w:left w:val="single" w:sz="4" w:space="0" w:color="auto"/>
              <w:bottom w:val="single" w:sz="4" w:space="0" w:color="auto"/>
              <w:right w:val="single" w:sz="4" w:space="0" w:color="auto"/>
            </w:tcBorders>
          </w:tcPr>
          <w:p w14:paraId="18AAAE2E" w14:textId="65AE6073" w:rsidR="001B26A5" w:rsidRDefault="001B26A5" w:rsidP="001B26A5">
            <w:pPr>
              <w:spacing w:before="0" w:after="0" w:line="240" w:lineRule="auto"/>
              <w:rPr>
                <w:rFonts w:cs="Arial"/>
                <w:b/>
                <w:bCs/>
                <w:color w:val="0072CE" w:themeColor="text1"/>
                <w:sz w:val="20"/>
                <w:szCs w:val="20"/>
              </w:rPr>
            </w:pPr>
            <w:r>
              <w:rPr>
                <w:rFonts w:cs="Arial"/>
                <w:b/>
                <w:bCs/>
                <w:color w:val="0072CE" w:themeColor="text1"/>
                <w:sz w:val="20"/>
                <w:szCs w:val="20"/>
              </w:rPr>
              <w:t>Pharmacy First</w:t>
            </w:r>
          </w:p>
        </w:tc>
        <w:tc>
          <w:tcPr>
            <w:tcW w:w="1191" w:type="dxa"/>
            <w:tcBorders>
              <w:top w:val="single" w:sz="4" w:space="0" w:color="auto"/>
              <w:left w:val="single" w:sz="4" w:space="0" w:color="auto"/>
              <w:bottom w:val="single" w:sz="4" w:space="0" w:color="auto"/>
              <w:right w:val="single" w:sz="4" w:space="0" w:color="auto"/>
            </w:tcBorders>
          </w:tcPr>
          <w:p w14:paraId="66E8E137" w14:textId="1FEAF536" w:rsidR="001B26A5" w:rsidRDefault="001B26A5" w:rsidP="001B26A5">
            <w:pPr>
              <w:spacing w:before="0" w:after="0" w:line="240" w:lineRule="auto"/>
              <w:rPr>
                <w:rFonts w:cs="Arial"/>
                <w:b/>
                <w:bCs/>
                <w:color w:val="0073CF"/>
                <w:sz w:val="20"/>
                <w:szCs w:val="20"/>
              </w:rPr>
            </w:pPr>
            <w:r>
              <w:rPr>
                <w:rFonts w:cs="Arial"/>
                <w:b/>
                <w:bCs/>
                <w:color w:val="0073CF"/>
                <w:sz w:val="20"/>
                <w:szCs w:val="20"/>
              </w:rPr>
              <w:t xml:space="preserve">Oct </w:t>
            </w:r>
            <w:r w:rsidRPr="00756853">
              <w:rPr>
                <w:rFonts w:cs="Arial"/>
                <w:b/>
                <w:bCs/>
                <w:color w:val="0073CF"/>
                <w:sz w:val="20"/>
                <w:szCs w:val="20"/>
              </w:rPr>
              <w:t>202</w:t>
            </w:r>
            <w:r>
              <w:rPr>
                <w:rFonts w:cs="Arial"/>
                <w:b/>
                <w:bCs/>
                <w:color w:val="0073CF"/>
                <w:sz w:val="20"/>
                <w:szCs w:val="20"/>
              </w:rPr>
              <w:t>6</w:t>
            </w:r>
          </w:p>
        </w:tc>
        <w:tc>
          <w:tcPr>
            <w:tcW w:w="6521" w:type="dxa"/>
            <w:tcBorders>
              <w:top w:val="single" w:sz="4" w:space="0" w:color="auto"/>
              <w:left w:val="single" w:sz="4" w:space="0" w:color="auto"/>
              <w:bottom w:val="single" w:sz="4" w:space="0" w:color="auto"/>
              <w:right w:val="single" w:sz="4" w:space="0" w:color="auto"/>
            </w:tcBorders>
          </w:tcPr>
          <w:p w14:paraId="58ED8875" w14:textId="77777777" w:rsidR="001B26A5" w:rsidRDefault="001B26A5" w:rsidP="001B26A5">
            <w:pPr>
              <w:pStyle w:val="NormalWeb"/>
              <w:shd w:val="clear" w:color="auto" w:fill="FFFFFF"/>
              <w:spacing w:before="0" w:beforeAutospacing="0" w:after="0" w:afterAutospacing="0"/>
              <w:rPr>
                <w:rFonts w:ascii="DM Sans" w:hAnsi="DM Sans" w:cs="Arial"/>
                <w:color w:val="0073CF"/>
                <w:sz w:val="20"/>
                <w:szCs w:val="20"/>
              </w:rPr>
            </w:pPr>
            <w:r w:rsidRPr="00FA2464">
              <w:rPr>
                <w:rFonts w:ascii="DM Sans" w:hAnsi="DM Sans" w:cs="Arial"/>
                <w:color w:val="0073CF"/>
                <w:sz w:val="20"/>
                <w:szCs w:val="20"/>
              </w:rPr>
              <w:t>Updated Pharmacy First caps come into force for</w:t>
            </w:r>
            <w:r>
              <w:rPr>
                <w:rFonts w:ascii="DM Sans" w:hAnsi="DM Sans" w:cs="Arial"/>
                <w:color w:val="0073CF"/>
                <w:sz w:val="20"/>
                <w:szCs w:val="20"/>
              </w:rPr>
              <w:t xml:space="preserve"> Oct</w:t>
            </w:r>
            <w:r w:rsidRPr="00FA2464">
              <w:rPr>
                <w:rFonts w:ascii="DM Sans" w:hAnsi="DM Sans" w:cs="Arial"/>
                <w:color w:val="0073CF"/>
                <w:sz w:val="20"/>
                <w:szCs w:val="20"/>
              </w:rPr>
              <w:t xml:space="preserve"> 2026</w:t>
            </w:r>
          </w:p>
          <w:p w14:paraId="0F14F844" w14:textId="2B98E578" w:rsidR="001B26A5" w:rsidRPr="00FA2464" w:rsidRDefault="001B26A5" w:rsidP="001B26A5">
            <w:pPr>
              <w:pStyle w:val="NormalWeb"/>
              <w:numPr>
                <w:ilvl w:val="0"/>
                <w:numId w:val="23"/>
              </w:numPr>
              <w:shd w:val="clear" w:color="auto" w:fill="FFFFFF"/>
              <w:spacing w:before="0" w:beforeAutospacing="0" w:after="0" w:afterAutospacing="0" w:line="240" w:lineRule="auto"/>
              <w:rPr>
                <w:rFonts w:ascii="DM Sans" w:hAnsi="DM Sans" w:cs="Arial"/>
                <w:color w:val="0073CF"/>
                <w:sz w:val="20"/>
                <w:szCs w:val="20"/>
              </w:rPr>
            </w:pPr>
            <w:r w:rsidRPr="00283EA6">
              <w:rPr>
                <w:rFonts w:ascii="DM Sans" w:hAnsi="DM Sans" w:cs="Arial"/>
                <w:b/>
                <w:bCs/>
                <w:color w:val="0073CF"/>
                <w:sz w:val="20"/>
                <w:szCs w:val="20"/>
              </w:rPr>
              <w:t>Action:</w:t>
            </w:r>
            <w:r w:rsidRPr="00283EA6">
              <w:rPr>
                <w:rFonts w:ascii="DM Sans" w:hAnsi="DM Sans" w:cs="Arial"/>
                <w:color w:val="0073CF"/>
                <w:sz w:val="20"/>
                <w:szCs w:val="20"/>
              </w:rPr>
              <w:t xml:space="preserve"> check </w:t>
            </w:r>
            <w:hyperlink r:id="rId29" w:tgtFrame="_blank" w:history="1">
              <w:r w:rsidRPr="00283EA6">
                <w:rPr>
                  <w:rStyle w:val="Hyperlink"/>
                  <w:rFonts w:ascii="DM Sans" w:hAnsi="DM Sans" w:cs="Arial"/>
                  <w:color w:val="FF662B"/>
                </w:rPr>
                <w:t>NHSBSA website</w:t>
              </w:r>
            </w:hyperlink>
            <w:r w:rsidRPr="00283EA6">
              <w:rPr>
                <w:rFonts w:ascii="DM Sans" w:hAnsi="DM Sans" w:cs="Arial"/>
                <w:color w:val="0073CF"/>
                <w:sz w:val="20"/>
                <w:szCs w:val="20"/>
              </w:rPr>
              <w:t> to see what your cap is for this month</w:t>
            </w:r>
          </w:p>
        </w:tc>
        <w:tc>
          <w:tcPr>
            <w:tcW w:w="992" w:type="dxa"/>
            <w:tcBorders>
              <w:top w:val="single" w:sz="4" w:space="0" w:color="auto"/>
              <w:left w:val="single" w:sz="4" w:space="0" w:color="auto"/>
              <w:bottom w:val="single" w:sz="4" w:space="0" w:color="auto"/>
              <w:right w:val="single" w:sz="4" w:space="0" w:color="auto"/>
            </w:tcBorders>
          </w:tcPr>
          <w:p w14:paraId="3284F0CA" w14:textId="77777777" w:rsidR="001B26A5" w:rsidRPr="008D4D12" w:rsidRDefault="001B26A5" w:rsidP="001B26A5">
            <w:pPr>
              <w:spacing w:before="0" w:after="0" w:line="240" w:lineRule="auto"/>
              <w:rPr>
                <w:rFonts w:eastAsia="Arial" w:cs="Arial"/>
                <w:color w:val="0076BD"/>
                <w:kern w:val="2"/>
                <w:sz w:val="20"/>
                <w:szCs w:val="20"/>
                <w14:ligatures w14:val="standardContextual"/>
              </w:rPr>
            </w:pPr>
          </w:p>
        </w:tc>
      </w:tr>
    </w:tbl>
    <w:p w14:paraId="7D474B6B" w14:textId="77777777" w:rsidR="004957F6" w:rsidRDefault="004957F6" w:rsidP="00A915C6">
      <w:pPr>
        <w:keepNext/>
        <w:suppressAutoHyphens/>
        <w:autoSpaceDE w:val="0"/>
        <w:autoSpaceDN w:val="0"/>
        <w:adjustRightInd w:val="0"/>
        <w:spacing w:before="0" w:after="0"/>
        <w:textAlignment w:val="center"/>
        <w:rPr>
          <w:rFonts w:ascii="Mokoko Medium" w:eastAsia="Arial" w:hAnsi="Mokoko Medium" w:cs="Mokoko Medium"/>
          <w:b/>
          <w:bCs/>
          <w:color w:val="B596C6"/>
          <w:sz w:val="28"/>
          <w:szCs w:val="28"/>
          <w14:ligatures w14:val="standardContextual"/>
        </w:rPr>
      </w:pPr>
    </w:p>
    <w:p w14:paraId="2DEA0B2C" w14:textId="240F62A0" w:rsidR="008D4D12" w:rsidRPr="008D4D12" w:rsidRDefault="00D7469A" w:rsidP="008D4D12">
      <w:pPr>
        <w:keepNext/>
        <w:suppressAutoHyphens/>
        <w:autoSpaceDE w:val="0"/>
        <w:autoSpaceDN w:val="0"/>
        <w:adjustRightInd w:val="0"/>
        <w:spacing w:before="0" w:after="0"/>
        <w:ind w:left="-426"/>
        <w:textAlignment w:val="center"/>
        <w:rPr>
          <w:rFonts w:ascii="Mokoko Medium" w:eastAsia="Arial" w:hAnsi="Mokoko Medium" w:cs="Mokoko Medium"/>
          <w:b/>
          <w:bCs/>
          <w:color w:val="B596C6"/>
          <w:sz w:val="28"/>
          <w:szCs w:val="28"/>
          <w14:ligatures w14:val="standardContextual"/>
        </w:rPr>
      </w:pPr>
      <w:r w:rsidRPr="008D4D12">
        <w:rPr>
          <w:rFonts w:ascii="Mokoko Medium" w:eastAsia="Arial" w:hAnsi="Mokoko Medium" w:cs="Mokoko Medium"/>
          <w:b/>
          <w:bCs/>
          <w:noProof/>
          <w:color w:val="B596C6"/>
          <w:sz w:val="28"/>
          <w:szCs w:val="28"/>
          <w14:ligatures w14:val="standardContextual"/>
        </w:rPr>
        <mc:AlternateContent>
          <mc:Choice Requires="wpg">
            <w:drawing>
              <wp:anchor distT="0" distB="0" distL="114300" distR="114300" simplePos="0" relativeHeight="251661312" behindDoc="0" locked="0" layoutInCell="1" allowOverlap="1" wp14:anchorId="14E528F2" wp14:editId="621B95BB">
                <wp:simplePos x="0" y="0"/>
                <wp:positionH relativeFrom="column">
                  <wp:posOffset>-267970</wp:posOffset>
                </wp:positionH>
                <wp:positionV relativeFrom="paragraph">
                  <wp:posOffset>203214</wp:posOffset>
                </wp:positionV>
                <wp:extent cx="463550" cy="420370"/>
                <wp:effectExtent l="0" t="0" r="12700" b="17780"/>
                <wp:wrapNone/>
                <wp:docPr id="1489266976" name="Group 14"/>
                <wp:cNvGraphicFramePr/>
                <a:graphic xmlns:a="http://schemas.openxmlformats.org/drawingml/2006/main">
                  <a:graphicData uri="http://schemas.microsoft.com/office/word/2010/wordprocessingGroup">
                    <wpg:wgp>
                      <wpg:cNvGrpSpPr/>
                      <wpg:grpSpPr>
                        <a:xfrm>
                          <a:off x="0" y="0"/>
                          <a:ext cx="463550" cy="420370"/>
                          <a:chOff x="0" y="0"/>
                          <a:chExt cx="463550" cy="420370"/>
                        </a:xfrm>
                      </wpg:grpSpPr>
                      <wps:wsp>
                        <wps:cNvPr id="1406665690" name="Text Box 54"/>
                        <wps:cNvSpPr txBox="1">
                          <a:spLocks noChangeArrowheads="1"/>
                        </wps:cNvSpPr>
                        <wps:spPr bwMode="auto">
                          <a:xfrm>
                            <a:off x="0" y="0"/>
                            <a:ext cx="463550" cy="420370"/>
                          </a:xfrm>
                          <a:prstGeom prst="rect">
                            <a:avLst/>
                          </a:prstGeom>
                          <a:solidFill>
                            <a:srgbClr val="B596C6"/>
                          </a:solidFill>
                          <a:ln w="9525">
                            <a:solidFill>
                              <a:sysClr val="window" lastClr="FFFFFF"/>
                            </a:solidFill>
                            <a:miter lim="800000"/>
                            <a:headEnd/>
                            <a:tailEnd/>
                          </a:ln>
                        </wps:spPr>
                        <wps:txbx>
                          <w:txbxContent>
                            <w:p w14:paraId="741C862F" w14:textId="77777777" w:rsidR="008D4D12" w:rsidRPr="003821B9" w:rsidRDefault="008D4D12" w:rsidP="008D4D12">
                              <w:pPr>
                                <w:rPr>
                                  <w:sz w:val="10"/>
                                  <w:szCs w:val="10"/>
                                  <w:lang w:val="en-US"/>
                                </w:rPr>
                              </w:pPr>
                            </w:p>
                          </w:txbxContent>
                        </wps:txbx>
                        <wps:bodyPr rot="0" vert="horz" wrap="square" lIns="91440" tIns="45720" rIns="91440" bIns="45720" anchor="t" anchorCtr="0" upright="1">
                          <a:noAutofit/>
                        </wps:bodyPr>
                      </wps:wsp>
                      <pic:pic xmlns:pic="http://schemas.openxmlformats.org/drawingml/2006/picture">
                        <pic:nvPicPr>
                          <pic:cNvPr id="843772067" name="Graphic 8" descr="Checklist with solid fill"/>
                          <pic:cNvPicPr>
                            <a:picLocks noChangeAspect="1"/>
                          </pic:cNvPicPr>
                        </pic:nvPicPr>
                        <pic:blipFill>
                          <a:blip r:embed="rId30">
                            <a:extLst>
                              <a:ext uri="{96DAC541-7B7A-43D3-8B79-37D633B846F1}">
                                <asvg:svgBlip xmlns:asvg="http://schemas.microsoft.com/office/drawing/2016/SVG/main" r:embed="rId31"/>
                              </a:ext>
                            </a:extLst>
                          </a:blip>
                          <a:stretch>
                            <a:fillRect/>
                          </a:stretch>
                        </pic:blipFill>
                        <pic:spPr>
                          <a:xfrm>
                            <a:off x="40047" y="13349"/>
                            <a:ext cx="386715" cy="386715"/>
                          </a:xfrm>
                          <a:prstGeom prst="rect">
                            <a:avLst/>
                          </a:prstGeom>
                        </pic:spPr>
                      </pic:pic>
                    </wpg:wgp>
                  </a:graphicData>
                </a:graphic>
              </wp:anchor>
            </w:drawing>
          </mc:Choice>
          <mc:Fallback>
            <w:pict>
              <v:group w14:anchorId="14E528F2" id="Group 14" o:spid="_x0000_s1033" style="position:absolute;left:0;text-align:left;margin-left:-21.1pt;margin-top:16pt;width:36.5pt;height:33.1pt;z-index:251661312" coordsize="463550,42037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">
                <v:shape id="_x0000_s1034" type="#_x0000_t202" style="position:absolute;width:463550;height:420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" fillcolor="#b596c6" strokecolor="window">
                  <v:textbox>
                    <w:txbxContent>
                      <w:p w14:paraId="741C862F" w14:textId="77777777" w:rsidR="008D4D12" w:rsidRPr="003821B9" w:rsidRDefault="008D4D12" w:rsidP="008D4D12">
                        <w:pPr>
                          <w:rPr>
                            <w:sz w:val="10"/>
                            <w:szCs w:val="10"/>
                            <w:lang w:val="en-US"/>
                          </w:rPr>
                        </w:pPr>
                      </w:p>
                    </w:txbxContent>
                  </v:textbox>
                </v:shape>
                <v:shape id="Graphic 8" o:spid="_x0000_s1035" type="#_x0000_t75" alt="Checklist with solid fill" style="position:absolute;left:40047;top:13349;width:386715;height:386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">
                  <v:imagedata r:id="rId32" o:title="Checklist with solid fill"/>
                </v:shape>
              </v:group>
            </w:pict>
          </mc:Fallback>
        </mc:AlternateContent>
      </w:r>
      <w:r w:rsidR="008D4D12" w:rsidRPr="008D4D12">
        <w:rPr>
          <w:rFonts w:ascii="Mokoko Medium" w:eastAsia="Arial" w:hAnsi="Mokoko Medium" w:cs="Mokoko Medium"/>
          <w:b/>
          <w:bCs/>
          <w:color w:val="B596C6"/>
          <w:sz w:val="28"/>
          <w:szCs w:val="28"/>
          <w14:ligatures w14:val="standardContextual"/>
        </w:rPr>
        <w:t xml:space="preserve">Operational </w:t>
      </w:r>
    </w:p>
    <w:tbl>
      <w:tblPr>
        <w:tblW w:w="10968" w:type="dxa"/>
        <w:tblInd w:w="-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266"/>
        <w:gridCol w:w="991"/>
        <w:gridCol w:w="6719"/>
        <w:gridCol w:w="992"/>
      </w:tblGrid>
      <w:tr w:rsidR="008D4D12" w:rsidRPr="008D4D12" w14:paraId="210A6069" w14:textId="77777777" w:rsidTr="00141C13">
        <w:trPr>
          <w:trHeight w:val="287"/>
        </w:trPr>
        <w:tc>
          <w:tcPr>
            <w:tcW w:w="2266" w:type="dxa"/>
            <w:tcBorders>
              <w:bottom w:val="single" w:sz="4" w:space="0" w:color="auto"/>
            </w:tcBorders>
            <w:shd w:val="clear" w:color="auto" w:fill="B596C6"/>
          </w:tcPr>
          <w:p w14:paraId="06BB7493" w14:textId="6CCF8F8A" w:rsidR="008D4D12" w:rsidRPr="008D4D12" w:rsidRDefault="008D4D12" w:rsidP="008D4D12">
            <w:pPr>
              <w:widowControl w:val="0"/>
              <w:autoSpaceDE w:val="0"/>
              <w:autoSpaceDN w:val="0"/>
              <w:spacing w:before="0" w:after="0" w:line="292" w:lineRule="exact"/>
              <w:ind w:left="93"/>
              <w:rPr>
                <w:rFonts w:eastAsia="Calibri Light" w:cs="Arial"/>
                <w:b/>
                <w:bCs/>
                <w:color w:val="FFFFFF"/>
                <w:sz w:val="20"/>
                <w:szCs w:val="20"/>
                <w:lang w:val="en-US"/>
                <w14:ligatures w14:val="standardContextual"/>
              </w:rPr>
            </w:pPr>
          </w:p>
        </w:tc>
        <w:tc>
          <w:tcPr>
            <w:tcW w:w="991" w:type="dxa"/>
            <w:tcBorders>
              <w:bottom w:val="single" w:sz="4" w:space="0" w:color="auto"/>
            </w:tcBorders>
            <w:shd w:val="clear" w:color="auto" w:fill="B596C6"/>
          </w:tcPr>
          <w:p w14:paraId="6073D9DB" w14:textId="77777777" w:rsidR="008D4D12" w:rsidRPr="008D4D12" w:rsidRDefault="008D4D12" w:rsidP="008D4D12">
            <w:pPr>
              <w:widowControl w:val="0"/>
              <w:autoSpaceDE w:val="0"/>
              <w:autoSpaceDN w:val="0"/>
              <w:spacing w:before="0" w:after="0" w:line="292" w:lineRule="exact"/>
              <w:rPr>
                <w:rFonts w:eastAsia="Calibri Light" w:cs="Arial"/>
                <w:b/>
                <w:bCs/>
                <w:color w:val="FFFFFF"/>
                <w:sz w:val="20"/>
                <w:szCs w:val="20"/>
                <w:lang w:val="en-US"/>
                <w14:ligatures w14:val="standardContextual"/>
              </w:rPr>
            </w:pPr>
            <w:r w:rsidRPr="008D4D12">
              <w:rPr>
                <w:rFonts w:eastAsia="Calibri Light" w:cs="Arial"/>
                <w:b/>
                <w:bCs/>
                <w:color w:val="FFFFFF"/>
                <w:sz w:val="20"/>
                <w:szCs w:val="20"/>
                <w:lang w:val="en-US"/>
                <w14:ligatures w14:val="standardContextual"/>
              </w:rPr>
              <w:t>Deadline</w:t>
            </w:r>
          </w:p>
        </w:tc>
        <w:tc>
          <w:tcPr>
            <w:tcW w:w="6719" w:type="dxa"/>
            <w:tcBorders>
              <w:bottom w:val="single" w:sz="4" w:space="0" w:color="auto"/>
            </w:tcBorders>
            <w:shd w:val="clear" w:color="auto" w:fill="B596C6"/>
          </w:tcPr>
          <w:p w14:paraId="57799813" w14:textId="77777777" w:rsidR="008D4D12" w:rsidRPr="008D4D12" w:rsidRDefault="008D4D12" w:rsidP="008D4D12">
            <w:pPr>
              <w:widowControl w:val="0"/>
              <w:autoSpaceDE w:val="0"/>
              <w:autoSpaceDN w:val="0"/>
              <w:spacing w:before="0" w:after="0" w:line="292" w:lineRule="exact"/>
              <w:rPr>
                <w:rFonts w:eastAsia="Calibri Light" w:cs="Arial"/>
                <w:b/>
                <w:bCs/>
                <w:color w:val="FFFFFF"/>
                <w:sz w:val="20"/>
                <w:szCs w:val="20"/>
                <w:lang w:val="en-US"/>
                <w14:ligatures w14:val="standardContextual"/>
              </w:rPr>
            </w:pPr>
            <w:r w:rsidRPr="008D4D12">
              <w:rPr>
                <w:rFonts w:eastAsia="Calibri Light" w:cs="Arial"/>
                <w:b/>
                <w:bCs/>
                <w:color w:val="FFFFFF"/>
                <w:sz w:val="20"/>
                <w:szCs w:val="20"/>
                <w:lang w:val="en-US"/>
                <w14:ligatures w14:val="standardContextual"/>
              </w:rPr>
              <w:t>Action and links</w:t>
            </w:r>
          </w:p>
        </w:tc>
        <w:tc>
          <w:tcPr>
            <w:tcW w:w="992" w:type="dxa"/>
            <w:tcBorders>
              <w:bottom w:val="single" w:sz="4" w:space="0" w:color="auto"/>
            </w:tcBorders>
            <w:shd w:val="clear" w:color="auto" w:fill="B596C6"/>
          </w:tcPr>
          <w:p w14:paraId="6ECBF1DB" w14:textId="77777777" w:rsidR="008D4D12" w:rsidRPr="008D4D12" w:rsidRDefault="008D4D12" w:rsidP="008D4D12">
            <w:pPr>
              <w:widowControl w:val="0"/>
              <w:autoSpaceDE w:val="0"/>
              <w:autoSpaceDN w:val="0"/>
              <w:spacing w:before="0" w:after="0" w:line="292" w:lineRule="exact"/>
              <w:rPr>
                <w:rFonts w:eastAsia="Calibri Light" w:cs="Arial"/>
                <w:color w:val="FFFFFF"/>
                <w:sz w:val="20"/>
                <w:szCs w:val="20"/>
                <w:lang w:val="en-US"/>
                <w14:ligatures w14:val="standardContextual"/>
              </w:rPr>
            </w:pPr>
            <w:r w:rsidRPr="008D4D12">
              <w:rPr>
                <w:rFonts w:eastAsia="Calibri Light" w:cs="Arial"/>
                <w:color w:val="FFFFFF"/>
                <w:sz w:val="20"/>
                <w:szCs w:val="20"/>
                <w:lang w:val="en-US"/>
                <w14:ligatures w14:val="standardContextual"/>
              </w:rPr>
              <w:t xml:space="preserve">Tick </w:t>
            </w:r>
          </w:p>
        </w:tc>
      </w:tr>
      <w:tr w:rsidR="005C7E45" w:rsidRPr="008D4D12" w14:paraId="5FFB1494" w14:textId="77777777" w:rsidTr="0086109F">
        <w:trPr>
          <w:trHeight w:val="931"/>
        </w:trPr>
        <w:tc>
          <w:tcPr>
            <w:tcW w:w="2266" w:type="dxa"/>
            <w:tcBorders>
              <w:top w:val="single" w:sz="4" w:space="0" w:color="auto"/>
              <w:left w:val="single" w:sz="4" w:space="0" w:color="auto"/>
              <w:bottom w:val="single" w:sz="4" w:space="0" w:color="auto"/>
              <w:right w:val="single" w:sz="4" w:space="0" w:color="auto"/>
            </w:tcBorders>
          </w:tcPr>
          <w:p w14:paraId="112C6352" w14:textId="4F9BEC5B" w:rsidR="005C7E45" w:rsidRDefault="005C7E45" w:rsidP="005C7E45">
            <w:pPr>
              <w:spacing w:before="0" w:after="240" w:line="308" w:lineRule="exact"/>
              <w:rPr>
                <w:rFonts w:cs="Arial"/>
                <w:b/>
                <w:bCs/>
                <w:color w:val="0072CE" w:themeColor="text1"/>
                <w:sz w:val="20"/>
                <w:szCs w:val="20"/>
              </w:rPr>
            </w:pPr>
            <w:r>
              <w:rPr>
                <w:rFonts w:cs="Arial"/>
                <w:b/>
                <w:bCs/>
                <w:color w:val="0072CE" w:themeColor="text1"/>
                <w:sz w:val="20"/>
                <w:szCs w:val="20"/>
              </w:rPr>
              <w:t xml:space="preserve">NHS Mail </w:t>
            </w:r>
          </w:p>
        </w:tc>
        <w:tc>
          <w:tcPr>
            <w:tcW w:w="991" w:type="dxa"/>
            <w:tcBorders>
              <w:top w:val="single" w:sz="4" w:space="0" w:color="auto"/>
              <w:left w:val="single" w:sz="4" w:space="0" w:color="auto"/>
              <w:bottom w:val="single" w:sz="4" w:space="0" w:color="auto"/>
              <w:right w:val="single" w:sz="4" w:space="0" w:color="auto"/>
            </w:tcBorders>
          </w:tcPr>
          <w:p w14:paraId="6EEB0772" w14:textId="2BC73CF2" w:rsidR="005C7E45" w:rsidRDefault="005C7E45" w:rsidP="005C7E45">
            <w:pPr>
              <w:spacing w:before="0" w:after="0" w:line="240" w:lineRule="auto"/>
              <w:rPr>
                <w:rFonts w:cs="Arial"/>
                <w:b/>
                <w:bCs/>
                <w:sz w:val="20"/>
                <w:szCs w:val="20"/>
              </w:rPr>
            </w:pPr>
            <w:r>
              <w:rPr>
                <w:rFonts w:cs="Arial"/>
                <w:b/>
                <w:bCs/>
                <w:sz w:val="20"/>
                <w:szCs w:val="20"/>
              </w:rPr>
              <w:t>Ongoing</w:t>
            </w:r>
          </w:p>
        </w:tc>
        <w:tc>
          <w:tcPr>
            <w:tcW w:w="6719" w:type="dxa"/>
            <w:tcBorders>
              <w:top w:val="single" w:sz="4" w:space="0" w:color="auto"/>
              <w:left w:val="single" w:sz="4" w:space="0" w:color="auto"/>
              <w:bottom w:val="single" w:sz="4" w:space="0" w:color="auto"/>
              <w:right w:val="single" w:sz="4" w:space="0" w:color="auto"/>
            </w:tcBorders>
          </w:tcPr>
          <w:p w14:paraId="1579DA3F" w14:textId="77777777" w:rsidR="005C7E45" w:rsidRDefault="005C7E45" w:rsidP="005C7E45">
            <w:pPr>
              <w:pStyle w:val="NormalWeb"/>
              <w:spacing w:before="0" w:beforeAutospacing="0" w:after="0" w:afterAutospacing="0" w:line="240" w:lineRule="auto"/>
              <w:rPr>
                <w:rFonts w:ascii="DM Sans" w:hAnsi="DM Sans" w:cs="Arial"/>
                <w:color w:val="0073CF"/>
                <w:sz w:val="20"/>
                <w:szCs w:val="20"/>
              </w:rPr>
            </w:pPr>
            <w:r>
              <w:rPr>
                <w:rFonts w:ascii="DM Sans" w:hAnsi="DM Sans" w:cs="Arial"/>
                <w:color w:val="0073CF"/>
                <w:sz w:val="20"/>
                <w:szCs w:val="20"/>
              </w:rPr>
              <w:t>Ensure you access your personal NHS.net email regularly (at least once every 30 days) to avoid your account being deleted</w:t>
            </w:r>
          </w:p>
          <w:p w14:paraId="49898544" w14:textId="7EB65D8D" w:rsidR="005C7E45" w:rsidRDefault="005C7E45" w:rsidP="00063395">
            <w:pPr>
              <w:pStyle w:val="NormalWeb"/>
              <w:numPr>
                <w:ilvl w:val="0"/>
                <w:numId w:val="23"/>
              </w:numPr>
              <w:spacing w:before="0" w:beforeAutospacing="0" w:after="0" w:afterAutospacing="0" w:line="240" w:lineRule="auto"/>
              <w:rPr>
                <w:rFonts w:ascii="DM Sans" w:hAnsi="DM Sans" w:cs="Arial"/>
                <w:color w:val="0073CF"/>
                <w:sz w:val="20"/>
                <w:szCs w:val="20"/>
              </w:rPr>
            </w:pPr>
            <w:r>
              <w:rPr>
                <w:rFonts w:ascii="DM Sans" w:hAnsi="DM Sans" w:cs="Arial"/>
                <w:color w:val="0073CF"/>
                <w:sz w:val="20"/>
                <w:szCs w:val="20"/>
              </w:rPr>
              <w:t xml:space="preserve">Find out more </w:t>
            </w:r>
            <w:hyperlink r:id="rId33" w:history="1">
              <w:r w:rsidRPr="00F52DC1">
                <w:rPr>
                  <w:rStyle w:val="Hyperlink"/>
                  <w:rFonts w:ascii="DM Sans" w:hAnsi="DM Sans" w:cs="Arial"/>
                </w:rPr>
                <w:t>here</w:t>
              </w:r>
            </w:hyperlink>
          </w:p>
        </w:tc>
        <w:tc>
          <w:tcPr>
            <w:tcW w:w="992" w:type="dxa"/>
            <w:tcBorders>
              <w:top w:val="single" w:sz="4" w:space="0" w:color="auto"/>
              <w:left w:val="single" w:sz="4" w:space="0" w:color="auto"/>
              <w:bottom w:val="single" w:sz="4" w:space="0" w:color="auto"/>
              <w:right w:val="single" w:sz="4" w:space="0" w:color="auto"/>
            </w:tcBorders>
          </w:tcPr>
          <w:p w14:paraId="3BCA6E6D" w14:textId="77777777" w:rsidR="005C7E45" w:rsidRPr="008D4D12" w:rsidRDefault="005C7E45" w:rsidP="005C7E45">
            <w:pPr>
              <w:spacing w:before="0" w:after="0" w:line="240" w:lineRule="auto"/>
              <w:rPr>
                <w:rFonts w:eastAsia="Arial" w:cs="Arial"/>
                <w:color w:val="0076BD"/>
                <w:kern w:val="2"/>
                <w:sz w:val="20"/>
                <w:szCs w:val="20"/>
                <w14:ligatures w14:val="standardContextual"/>
              </w:rPr>
            </w:pPr>
          </w:p>
        </w:tc>
      </w:tr>
    </w:tbl>
    <w:p w14:paraId="5BED885A" w14:textId="77777777" w:rsidR="00DC17A8" w:rsidRDefault="00DC17A8" w:rsidP="00913B35">
      <w:pPr>
        <w:keepNext/>
        <w:suppressAutoHyphens/>
        <w:autoSpaceDE w:val="0"/>
        <w:autoSpaceDN w:val="0"/>
        <w:adjustRightInd w:val="0"/>
        <w:spacing w:before="0" w:after="0" w:line="240" w:lineRule="auto"/>
        <w:textAlignment w:val="center"/>
        <w:rPr>
          <w:rFonts w:ascii="Mokoko Medium" w:eastAsia="Arial" w:hAnsi="Mokoko Medium" w:cs="Mokoko Medium"/>
          <w:b/>
          <w:bCs/>
          <w:color w:val="5AC2B4"/>
          <w:sz w:val="28"/>
          <w:szCs w:val="28"/>
          <w14:ligatures w14:val="standardContextual"/>
        </w:rPr>
      </w:pPr>
    </w:p>
    <w:p w14:paraId="08F439F3" w14:textId="77777777" w:rsidR="00913B35" w:rsidRDefault="00913B35" w:rsidP="00C936E5">
      <w:pPr>
        <w:keepNext/>
        <w:suppressAutoHyphens/>
        <w:autoSpaceDE w:val="0"/>
        <w:autoSpaceDN w:val="0"/>
        <w:adjustRightInd w:val="0"/>
        <w:spacing w:before="0" w:after="0" w:line="120" w:lineRule="auto"/>
        <w:textAlignment w:val="center"/>
        <w:rPr>
          <w:rFonts w:ascii="Mokoko Medium" w:eastAsia="Arial" w:hAnsi="Mokoko Medium" w:cs="Mokoko Medium"/>
          <w:b/>
          <w:bCs/>
          <w:color w:val="5AC2B4"/>
          <w:sz w:val="28"/>
          <w:szCs w:val="28"/>
          <w14:ligatures w14:val="standardContextual"/>
        </w:rPr>
      </w:pPr>
    </w:p>
    <w:p w14:paraId="34ACDFF3" w14:textId="44BBDD9F" w:rsidR="008D4D12" w:rsidRDefault="00D7469A" w:rsidP="008D4D12">
      <w:pPr>
        <w:keepNext/>
        <w:suppressAutoHyphens/>
        <w:autoSpaceDE w:val="0"/>
        <w:autoSpaceDN w:val="0"/>
        <w:adjustRightInd w:val="0"/>
        <w:spacing w:before="0" w:after="0"/>
        <w:ind w:left="-426"/>
        <w:textAlignment w:val="center"/>
        <w:rPr>
          <w:rFonts w:ascii="Arial" w:eastAsia="Arial" w:hAnsi="Arial"/>
          <w:noProof/>
          <w:color w:val="5AC2B4"/>
          <w:kern w:val="2"/>
          <w14:ligatures w14:val="standardContextual"/>
        </w:rPr>
      </w:pPr>
      <w:r w:rsidRPr="008D4D12">
        <w:rPr>
          <w:rFonts w:ascii="Mokoko Medium" w:eastAsia="Arial" w:hAnsi="Mokoko Medium" w:cs="Mokoko Medium"/>
          <w:b/>
          <w:bCs/>
          <w:noProof/>
          <w:color w:val="5AC2B4"/>
          <w:sz w:val="28"/>
          <w:szCs w:val="28"/>
          <w14:ligatures w14:val="standardContextual"/>
        </w:rPr>
        <w:drawing>
          <wp:anchor distT="0" distB="0" distL="114300" distR="114300" simplePos="0" relativeHeight="251664895" behindDoc="0" locked="0" layoutInCell="1" allowOverlap="1" wp14:anchorId="3034A34B" wp14:editId="2EE54299">
            <wp:simplePos x="0" y="0"/>
            <wp:positionH relativeFrom="column">
              <wp:posOffset>-140335</wp:posOffset>
            </wp:positionH>
            <wp:positionV relativeFrom="paragraph">
              <wp:posOffset>291465</wp:posOffset>
            </wp:positionV>
            <wp:extent cx="309880" cy="309880"/>
            <wp:effectExtent l="0" t="0" r="0" b="0"/>
            <wp:wrapNone/>
            <wp:docPr id="263408127" name="Graphic 16" descr="Add outline">
              <a:extLst xmlns:a="http://schemas.openxmlformats.org/drawingml/2006/main">
                <a:ext uri="{FF2B5EF4-FFF2-40B4-BE49-F238E27FC236}">
                  <a16:creationId xmlns:a16="http://schemas.microsoft.com/office/drawing/2014/main" id="{8E49171D-ADBA-7923-8F49-4F2D693C34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6" descr="Add outline">
                      <a:extLst>
                        <a:ext uri="{FF2B5EF4-FFF2-40B4-BE49-F238E27FC236}">
                          <a16:creationId xmlns:a16="http://schemas.microsoft.com/office/drawing/2014/main" id="{8E49171D-ADBA-7923-8F49-4F2D693C3437}"/>
                        </a:ext>
                      </a:extLst>
                    </pic:cNvPr>
                    <pic:cNvPicPr>
                      <a:picLocks noChangeAspect="1"/>
                    </pic:cNvPicPr>
                  </pic:nvPicPr>
                  <pic:blipFill>
                    <a:blip r:embed="rId34">
                      <a:extLst>
                        <a:ext uri="{96DAC541-7B7A-43D3-8B79-37D633B846F1}">
                          <asvg:svgBlip xmlns:asvg="http://schemas.microsoft.com/office/drawing/2016/SVG/main" r:embed="rId35"/>
                        </a:ext>
                      </a:extLst>
                    </a:blip>
                    <a:stretch>
                      <a:fillRect/>
                    </a:stretch>
                  </pic:blipFill>
                  <pic:spPr>
                    <a:xfrm>
                      <a:off x="0" y="0"/>
                      <a:ext cx="309880" cy="309880"/>
                    </a:xfrm>
                    <a:prstGeom prst="rect">
                      <a:avLst/>
                    </a:prstGeom>
                  </pic:spPr>
                </pic:pic>
              </a:graphicData>
            </a:graphic>
            <wp14:sizeRelH relativeFrom="margin">
              <wp14:pctWidth>0</wp14:pctWidth>
            </wp14:sizeRelH>
            <wp14:sizeRelV relativeFrom="margin">
              <wp14:pctHeight>0</wp14:pctHeight>
            </wp14:sizeRelV>
          </wp:anchor>
        </w:drawing>
      </w:r>
      <w:r w:rsidR="008D4D12" w:rsidRPr="008D4D12">
        <w:rPr>
          <w:rFonts w:ascii="Mokoko Medium" w:eastAsia="Arial" w:hAnsi="Mokoko Medium" w:cs="Mokoko Medium"/>
          <w:b/>
          <w:bCs/>
          <w:noProof/>
          <w:color w:val="5AC2B4"/>
          <w:sz w:val="32"/>
          <w:szCs w:val="32"/>
          <w14:ligatures w14:val="standardContextual"/>
        </w:rPr>
        <mc:AlternateContent>
          <mc:Choice Requires="wps">
            <w:drawing>
              <wp:anchor distT="45720" distB="45720" distL="114300" distR="114300" simplePos="0" relativeHeight="251664639" behindDoc="0" locked="0" layoutInCell="1" allowOverlap="1" wp14:anchorId="012541D5" wp14:editId="5B96E6E7">
                <wp:simplePos x="0" y="0"/>
                <wp:positionH relativeFrom="column">
                  <wp:posOffset>-217805</wp:posOffset>
                </wp:positionH>
                <wp:positionV relativeFrom="paragraph">
                  <wp:posOffset>231775</wp:posOffset>
                </wp:positionV>
                <wp:extent cx="463550" cy="420370"/>
                <wp:effectExtent l="0" t="0" r="12700" b="17780"/>
                <wp:wrapNone/>
                <wp:docPr id="382920208"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 cy="420370"/>
                        </a:xfrm>
                        <a:prstGeom prst="rect">
                          <a:avLst/>
                        </a:prstGeom>
                        <a:solidFill>
                          <a:srgbClr val="5AC2B4"/>
                        </a:solidFill>
                        <a:ln w="9525">
                          <a:solidFill>
                            <a:sysClr val="window" lastClr="FFFFFF"/>
                          </a:solidFill>
                          <a:miter lim="800000"/>
                          <a:headEnd/>
                          <a:tailEnd/>
                        </a:ln>
                      </wps:spPr>
                      <wps:txbx>
                        <w:txbxContent>
                          <w:p w14:paraId="5136A6E1" w14:textId="77777777" w:rsidR="008D4D12" w:rsidRPr="003821B9" w:rsidRDefault="008D4D12" w:rsidP="008D4D12">
                            <w:pPr>
                              <w:rPr>
                                <w:sz w:val="10"/>
                                <w:szCs w:val="10"/>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2541D5" id="Text Box 54" o:spid="_x0000_s1036" type="#_x0000_t202" style="position:absolute;left:0;text-align:left;margin-left:-17.15pt;margin-top:18.25pt;width:36.5pt;height:33.1pt;z-index:2516646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" fillcolor="#5ac2b4" strokecolor="window">
                <v:textbox>
                  <w:txbxContent>
                    <w:p w14:paraId="5136A6E1" w14:textId="77777777" w:rsidR="008D4D12" w:rsidRPr="003821B9" w:rsidRDefault="008D4D12" w:rsidP="008D4D12">
                      <w:pPr>
                        <w:rPr>
                          <w:sz w:val="10"/>
                          <w:szCs w:val="10"/>
                          <w:lang w:val="en-US"/>
                        </w:rPr>
                      </w:pPr>
                    </w:p>
                  </w:txbxContent>
                </v:textbox>
              </v:shape>
            </w:pict>
          </mc:Fallback>
        </mc:AlternateContent>
      </w:r>
      <w:r w:rsidR="008D4D12" w:rsidRPr="008D4D12">
        <w:rPr>
          <w:rFonts w:ascii="Mokoko Medium" w:eastAsia="Arial" w:hAnsi="Mokoko Medium" w:cs="Mokoko Medium"/>
          <w:b/>
          <w:bCs/>
          <w:color w:val="5AC2B4"/>
          <w:sz w:val="28"/>
          <w:szCs w:val="28"/>
          <w14:ligatures w14:val="standardContextual"/>
        </w:rPr>
        <w:t>Services</w:t>
      </w:r>
      <w:r w:rsidR="008D4D12" w:rsidRPr="008D4D12">
        <w:rPr>
          <w:rFonts w:ascii="Arial" w:eastAsia="Arial" w:hAnsi="Arial"/>
          <w:noProof/>
          <w:color w:val="5AC2B4"/>
          <w:kern w:val="2"/>
          <w14:ligatures w14:val="standardContextual"/>
        </w:rPr>
        <w:t xml:space="preserve"> </w:t>
      </w:r>
    </w:p>
    <w:tbl>
      <w:tblPr>
        <w:tblpPr w:leftFromText="180" w:rightFromText="180" w:vertAnchor="text" w:horzAnchor="margin" w:tblpXSpec="center" w:tblpY="51"/>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378"/>
        <w:gridCol w:w="1161"/>
        <w:gridCol w:w="6643"/>
        <w:gridCol w:w="618"/>
      </w:tblGrid>
      <w:tr w:rsidR="008D4D12" w:rsidRPr="008D4D12" w14:paraId="48A15A0E" w14:textId="77777777" w:rsidTr="00B35898">
        <w:trPr>
          <w:trHeight w:val="85"/>
        </w:trPr>
        <w:tc>
          <w:tcPr>
            <w:tcW w:w="2378" w:type="dxa"/>
            <w:tcBorders>
              <w:bottom w:val="single" w:sz="4" w:space="0" w:color="auto"/>
            </w:tcBorders>
            <w:shd w:val="clear" w:color="auto" w:fill="5AC2B4"/>
          </w:tcPr>
          <w:p w14:paraId="38ACD8FC" w14:textId="2728FE67" w:rsidR="008D4D12" w:rsidRPr="008D4D12" w:rsidRDefault="008D4D12" w:rsidP="008D4D12">
            <w:pPr>
              <w:widowControl w:val="0"/>
              <w:autoSpaceDE w:val="0"/>
              <w:autoSpaceDN w:val="0"/>
              <w:spacing w:before="0" w:after="0" w:line="292" w:lineRule="exact"/>
              <w:rPr>
                <w:rFonts w:eastAsia="Calibri Light" w:cs="Arial"/>
                <w:b/>
                <w:bCs/>
                <w:color w:val="FFFFFF"/>
                <w:sz w:val="20"/>
                <w:szCs w:val="20"/>
                <w:lang w:val="en-US"/>
                <w14:ligatures w14:val="standardContextual"/>
              </w:rPr>
            </w:pPr>
          </w:p>
        </w:tc>
        <w:tc>
          <w:tcPr>
            <w:tcW w:w="1161" w:type="dxa"/>
            <w:tcBorders>
              <w:bottom w:val="single" w:sz="4" w:space="0" w:color="auto"/>
            </w:tcBorders>
            <w:shd w:val="clear" w:color="auto" w:fill="5AC2B4"/>
          </w:tcPr>
          <w:p w14:paraId="5A0D0DD1" w14:textId="77777777" w:rsidR="008D4D12" w:rsidRPr="008D4D12" w:rsidRDefault="008D4D12" w:rsidP="008D4D12">
            <w:pPr>
              <w:widowControl w:val="0"/>
              <w:autoSpaceDE w:val="0"/>
              <w:autoSpaceDN w:val="0"/>
              <w:spacing w:before="0" w:after="0" w:line="292" w:lineRule="exact"/>
              <w:rPr>
                <w:rFonts w:eastAsia="Calibri Light" w:cs="Arial"/>
                <w:b/>
                <w:bCs/>
                <w:color w:val="FFFFFF"/>
                <w:sz w:val="20"/>
                <w:szCs w:val="20"/>
                <w:lang w:val="en-US"/>
                <w14:ligatures w14:val="standardContextual"/>
              </w:rPr>
            </w:pPr>
            <w:r w:rsidRPr="008D4D12">
              <w:rPr>
                <w:rFonts w:eastAsia="Calibri Light" w:cs="Arial"/>
                <w:b/>
                <w:bCs/>
                <w:color w:val="FFFFFF"/>
                <w:sz w:val="20"/>
                <w:szCs w:val="20"/>
                <w:lang w:val="en-US"/>
                <w14:ligatures w14:val="standardContextual"/>
              </w:rPr>
              <w:t>Deadline</w:t>
            </w:r>
          </w:p>
        </w:tc>
        <w:tc>
          <w:tcPr>
            <w:tcW w:w="6643" w:type="dxa"/>
            <w:tcBorders>
              <w:bottom w:val="single" w:sz="4" w:space="0" w:color="auto"/>
            </w:tcBorders>
            <w:shd w:val="clear" w:color="auto" w:fill="5AC2B4"/>
          </w:tcPr>
          <w:p w14:paraId="41D7F5B3" w14:textId="77777777" w:rsidR="008D4D12" w:rsidRPr="008D4D12" w:rsidRDefault="008D4D12" w:rsidP="008D4D12">
            <w:pPr>
              <w:widowControl w:val="0"/>
              <w:autoSpaceDE w:val="0"/>
              <w:autoSpaceDN w:val="0"/>
              <w:spacing w:before="0" w:after="0" w:line="292" w:lineRule="exact"/>
              <w:rPr>
                <w:rFonts w:eastAsia="Calibri Light" w:cs="Arial"/>
                <w:b/>
                <w:bCs/>
                <w:color w:val="FFFFFF"/>
                <w:sz w:val="20"/>
                <w:szCs w:val="20"/>
                <w:lang w:val="en-US"/>
                <w14:ligatures w14:val="standardContextual"/>
              </w:rPr>
            </w:pPr>
            <w:r w:rsidRPr="008D4D12">
              <w:rPr>
                <w:rFonts w:eastAsia="Calibri Light" w:cs="Arial"/>
                <w:b/>
                <w:bCs/>
                <w:color w:val="FFFFFF"/>
                <w:sz w:val="20"/>
                <w:szCs w:val="20"/>
                <w:lang w:val="en-US"/>
                <w14:ligatures w14:val="standardContextual"/>
              </w:rPr>
              <w:t>Action and links</w:t>
            </w:r>
          </w:p>
        </w:tc>
        <w:tc>
          <w:tcPr>
            <w:tcW w:w="618" w:type="dxa"/>
            <w:tcBorders>
              <w:bottom w:val="single" w:sz="4" w:space="0" w:color="auto"/>
            </w:tcBorders>
            <w:shd w:val="clear" w:color="auto" w:fill="5AC2B4"/>
          </w:tcPr>
          <w:p w14:paraId="14F9A7A6" w14:textId="77777777" w:rsidR="008D4D12" w:rsidRPr="008D4D12" w:rsidRDefault="008D4D12" w:rsidP="008D4D12">
            <w:pPr>
              <w:widowControl w:val="0"/>
              <w:autoSpaceDE w:val="0"/>
              <w:autoSpaceDN w:val="0"/>
              <w:spacing w:before="0" w:after="0" w:line="292" w:lineRule="exact"/>
              <w:rPr>
                <w:rFonts w:eastAsia="Calibri Light" w:cs="Arial"/>
                <w:color w:val="FFFFFF"/>
                <w:sz w:val="20"/>
                <w:szCs w:val="20"/>
                <w:lang w:val="en-US"/>
                <w14:ligatures w14:val="standardContextual"/>
              </w:rPr>
            </w:pPr>
            <w:r w:rsidRPr="008D4D12">
              <w:rPr>
                <w:rFonts w:eastAsia="Calibri Light" w:cs="Arial"/>
                <w:color w:val="FFFFFF"/>
                <w:sz w:val="20"/>
                <w:szCs w:val="20"/>
                <w:lang w:val="en-US"/>
                <w14:ligatures w14:val="standardContextual"/>
              </w:rPr>
              <w:t xml:space="preserve">Tick </w:t>
            </w:r>
          </w:p>
        </w:tc>
      </w:tr>
      <w:tr w:rsidR="00A43B53" w:rsidRPr="008D4D12" w14:paraId="4D046878" w14:textId="77777777" w:rsidTr="008F59DF">
        <w:trPr>
          <w:trHeight w:val="641"/>
        </w:trPr>
        <w:tc>
          <w:tcPr>
            <w:tcW w:w="2378" w:type="dxa"/>
            <w:tcBorders>
              <w:top w:val="single" w:sz="4" w:space="0" w:color="auto"/>
              <w:left w:val="single" w:sz="4" w:space="0" w:color="auto"/>
              <w:bottom w:val="single" w:sz="4" w:space="0" w:color="auto"/>
              <w:right w:val="single" w:sz="4" w:space="0" w:color="auto"/>
            </w:tcBorders>
          </w:tcPr>
          <w:p w14:paraId="5D8691DE" w14:textId="47FADEBB" w:rsidR="00A43B53" w:rsidRDefault="00A43B53" w:rsidP="00A43B53">
            <w:pPr>
              <w:spacing w:before="0" w:after="240" w:line="240" w:lineRule="auto"/>
              <w:rPr>
                <w:b/>
                <w:bCs/>
                <w:sz w:val="20"/>
                <w:szCs w:val="20"/>
              </w:rPr>
            </w:pPr>
            <w:r>
              <w:rPr>
                <w:rFonts w:eastAsia="Times New Roman" w:cs="Arial"/>
                <w:b/>
                <w:bCs/>
                <w:color w:val="0073CF"/>
                <w:sz w:val="20"/>
                <w:szCs w:val="20"/>
                <w:lang w:eastAsia="en-GB"/>
              </w:rPr>
              <w:t>Flu and COVID-19 Services</w:t>
            </w:r>
          </w:p>
        </w:tc>
        <w:tc>
          <w:tcPr>
            <w:tcW w:w="1161" w:type="dxa"/>
            <w:tcBorders>
              <w:top w:val="single" w:sz="4" w:space="0" w:color="auto"/>
              <w:left w:val="single" w:sz="4" w:space="0" w:color="auto"/>
              <w:bottom w:val="single" w:sz="4" w:space="0" w:color="auto"/>
              <w:right w:val="single" w:sz="4" w:space="0" w:color="auto"/>
            </w:tcBorders>
          </w:tcPr>
          <w:p w14:paraId="0E96E75D" w14:textId="6377EB92" w:rsidR="00A43B53" w:rsidRDefault="00A43B53" w:rsidP="00A43B53">
            <w:pPr>
              <w:spacing w:before="0" w:after="0" w:line="240" w:lineRule="auto"/>
              <w:rPr>
                <w:rFonts w:cs="Arial"/>
                <w:b/>
                <w:bCs/>
                <w:sz w:val="20"/>
                <w:szCs w:val="20"/>
              </w:rPr>
            </w:pPr>
            <w:r>
              <w:rPr>
                <w:rFonts w:cs="Arial"/>
                <w:b/>
                <w:bCs/>
                <w:sz w:val="20"/>
                <w:szCs w:val="20"/>
              </w:rPr>
              <w:t>1</w:t>
            </w:r>
            <w:r w:rsidRPr="008A47F8">
              <w:rPr>
                <w:rFonts w:cs="Arial"/>
                <w:b/>
                <w:bCs/>
                <w:sz w:val="20"/>
                <w:szCs w:val="20"/>
                <w:vertAlign w:val="superscript"/>
              </w:rPr>
              <w:t>st</w:t>
            </w:r>
            <w:r>
              <w:rPr>
                <w:rFonts w:cs="Arial"/>
                <w:b/>
                <w:bCs/>
                <w:sz w:val="20"/>
                <w:szCs w:val="20"/>
              </w:rPr>
              <w:t xml:space="preserve"> Oct 2026</w:t>
            </w:r>
          </w:p>
        </w:tc>
        <w:tc>
          <w:tcPr>
            <w:tcW w:w="6643" w:type="dxa"/>
            <w:tcBorders>
              <w:top w:val="single" w:sz="4" w:space="0" w:color="auto"/>
              <w:left w:val="single" w:sz="4" w:space="0" w:color="auto"/>
              <w:bottom w:val="single" w:sz="4" w:space="0" w:color="auto"/>
              <w:right w:val="single" w:sz="4" w:space="0" w:color="auto"/>
            </w:tcBorders>
          </w:tcPr>
          <w:p w14:paraId="155F1ACB" w14:textId="77777777" w:rsidR="00A43B53" w:rsidRDefault="00A43B53" w:rsidP="00A43B53">
            <w:pPr>
              <w:pStyle w:val="NormalWeb"/>
              <w:spacing w:before="0" w:beforeAutospacing="0" w:after="0" w:afterAutospacing="0"/>
              <w:rPr>
                <w:rFonts w:ascii="DM Sans" w:hAnsi="DM Sans" w:cs="Arial"/>
                <w:color w:val="0073CF"/>
                <w:sz w:val="20"/>
                <w:szCs w:val="20"/>
              </w:rPr>
            </w:pPr>
            <w:r>
              <w:rPr>
                <w:rFonts w:ascii="DM Sans" w:hAnsi="DM Sans" w:cs="Arial"/>
                <w:color w:val="0073CF"/>
                <w:sz w:val="20"/>
                <w:szCs w:val="20"/>
              </w:rPr>
              <w:t>Vaccinations for all other adult cohorts can commence</w:t>
            </w:r>
          </w:p>
          <w:p w14:paraId="7C939078" w14:textId="77777777" w:rsidR="00A43B53" w:rsidRDefault="00A43B53" w:rsidP="00A43B53">
            <w:pPr>
              <w:pStyle w:val="NormalWeb"/>
              <w:numPr>
                <w:ilvl w:val="0"/>
                <w:numId w:val="27"/>
              </w:numPr>
              <w:spacing w:before="0" w:beforeAutospacing="0" w:after="0" w:afterAutospacing="0" w:line="240" w:lineRule="auto"/>
              <w:rPr>
                <w:rFonts w:ascii="DM Sans" w:hAnsi="DM Sans" w:cs="Arial"/>
                <w:color w:val="0073CF"/>
                <w:sz w:val="20"/>
                <w:szCs w:val="20"/>
              </w:rPr>
            </w:pPr>
            <w:r>
              <w:rPr>
                <w:rFonts w:ascii="DM Sans" w:hAnsi="DM Sans" w:cs="Arial"/>
                <w:color w:val="0073CF"/>
                <w:sz w:val="20"/>
                <w:szCs w:val="20"/>
              </w:rPr>
              <w:t>Find out more</w:t>
            </w:r>
            <w:r w:rsidRPr="00A43B53">
              <w:rPr>
                <w:rFonts w:ascii="DM Sans" w:hAnsi="DM Sans" w:cs="Arial"/>
                <w:color w:val="FF6D3A" w:themeColor="accent1"/>
                <w:sz w:val="20"/>
                <w:szCs w:val="20"/>
              </w:rPr>
              <w:t xml:space="preserve"> </w:t>
            </w:r>
            <w:hyperlink r:id="rId36" w:history="1">
              <w:r w:rsidRPr="00A43B53">
                <w:rPr>
                  <w:rStyle w:val="Hyperlink"/>
                  <w:rFonts w:ascii="DM Sans" w:eastAsia="Arial" w:hAnsi="DM Sans" w:cs="Arial"/>
                  <w:color w:val="FF6D3A" w:themeColor="accent1"/>
                </w:rPr>
                <w:t>here</w:t>
              </w:r>
            </w:hyperlink>
          </w:p>
          <w:p w14:paraId="4E369BF9" w14:textId="441A4AAC" w:rsidR="00A43B53" w:rsidRDefault="00A43B53" w:rsidP="00A43B53">
            <w:pPr>
              <w:pStyle w:val="NormalWeb"/>
              <w:numPr>
                <w:ilvl w:val="0"/>
                <w:numId w:val="20"/>
              </w:numPr>
              <w:spacing w:before="0" w:beforeAutospacing="0" w:after="0" w:afterAutospacing="0" w:line="240" w:lineRule="auto"/>
              <w:rPr>
                <w:rFonts w:ascii="DM Sans" w:hAnsi="DM Sans" w:cs="Arial"/>
                <w:color w:val="0073CF"/>
                <w:sz w:val="20"/>
                <w:szCs w:val="20"/>
              </w:rPr>
            </w:pPr>
            <w:r>
              <w:rPr>
                <w:rFonts w:ascii="DM Sans" w:hAnsi="DM Sans" w:cs="Arial"/>
                <w:color w:val="0073CF"/>
                <w:sz w:val="20"/>
                <w:szCs w:val="20"/>
              </w:rPr>
              <w:t xml:space="preserve">View the 26/27 UKHSA one-pager </w:t>
            </w:r>
            <w:hyperlink r:id="rId37" w:history="1">
              <w:r w:rsidRPr="00A43B53">
                <w:rPr>
                  <w:rStyle w:val="Hyperlink"/>
                  <w:rFonts w:ascii="DM Sans" w:eastAsia="Arial" w:hAnsi="DM Sans" w:cs="Arial"/>
                  <w:color w:val="FF6D3A" w:themeColor="accent1"/>
                </w:rPr>
                <w:t>here</w:t>
              </w:r>
            </w:hyperlink>
          </w:p>
        </w:tc>
        <w:tc>
          <w:tcPr>
            <w:tcW w:w="618" w:type="dxa"/>
            <w:tcBorders>
              <w:top w:val="single" w:sz="4" w:space="0" w:color="auto"/>
              <w:left w:val="single" w:sz="4" w:space="0" w:color="auto"/>
              <w:bottom w:val="single" w:sz="4" w:space="0" w:color="auto"/>
              <w:right w:val="single" w:sz="4" w:space="0" w:color="auto"/>
            </w:tcBorders>
          </w:tcPr>
          <w:p w14:paraId="200A7A59" w14:textId="77777777" w:rsidR="00A43B53" w:rsidRPr="008D4D12" w:rsidRDefault="00A43B53" w:rsidP="00A43B53">
            <w:pPr>
              <w:spacing w:before="0" w:after="0" w:line="240" w:lineRule="auto"/>
              <w:rPr>
                <w:rFonts w:eastAsia="Arial" w:cs="Arial"/>
                <w:color w:val="0076BD"/>
                <w:kern w:val="2"/>
                <w:sz w:val="20"/>
                <w:szCs w:val="20"/>
                <w14:ligatures w14:val="standardContextual"/>
              </w:rPr>
            </w:pPr>
          </w:p>
        </w:tc>
      </w:tr>
    </w:tbl>
    <w:p w14:paraId="2375710A" w14:textId="77777777" w:rsidR="00D75DE5" w:rsidRDefault="00D75DE5" w:rsidP="00C936E5">
      <w:pPr>
        <w:keepNext/>
        <w:suppressAutoHyphens/>
        <w:autoSpaceDE w:val="0"/>
        <w:autoSpaceDN w:val="0"/>
        <w:adjustRightInd w:val="0"/>
        <w:spacing w:before="0" w:after="0" w:line="120" w:lineRule="auto"/>
        <w:textAlignment w:val="center"/>
        <w:rPr>
          <w:rFonts w:ascii="Mokoko Medium" w:eastAsia="Arial" w:hAnsi="Mokoko Medium" w:cs="Mokoko Medium"/>
          <w:b/>
          <w:bCs/>
          <w:color w:val="B23E96"/>
          <w:sz w:val="28"/>
          <w:szCs w:val="28"/>
          <w14:ligatures w14:val="standardContextual"/>
        </w:rPr>
      </w:pPr>
    </w:p>
    <w:p w14:paraId="1399EBCD" w14:textId="77777777" w:rsidR="004337D1" w:rsidRDefault="004337D1" w:rsidP="00C936E5">
      <w:pPr>
        <w:keepNext/>
        <w:suppressAutoHyphens/>
        <w:autoSpaceDE w:val="0"/>
        <w:autoSpaceDN w:val="0"/>
        <w:adjustRightInd w:val="0"/>
        <w:spacing w:before="0" w:after="0" w:line="120" w:lineRule="auto"/>
        <w:textAlignment w:val="center"/>
        <w:rPr>
          <w:rFonts w:ascii="Mokoko Medium" w:eastAsia="Arial" w:hAnsi="Mokoko Medium" w:cs="Mokoko Medium"/>
          <w:b/>
          <w:bCs/>
          <w:color w:val="B23E96"/>
          <w:sz w:val="28"/>
          <w:szCs w:val="28"/>
          <w14:ligatures w14:val="standardContextual"/>
        </w:rPr>
      </w:pPr>
    </w:p>
    <w:p w14:paraId="678AAB87" w14:textId="77777777" w:rsidR="00D75DE5" w:rsidRDefault="00D75DE5" w:rsidP="00C936E5">
      <w:pPr>
        <w:keepNext/>
        <w:suppressAutoHyphens/>
        <w:autoSpaceDE w:val="0"/>
        <w:autoSpaceDN w:val="0"/>
        <w:adjustRightInd w:val="0"/>
        <w:spacing w:before="0" w:after="0" w:line="120" w:lineRule="auto"/>
        <w:textAlignment w:val="center"/>
        <w:rPr>
          <w:rFonts w:ascii="Mokoko Medium" w:eastAsia="Arial" w:hAnsi="Mokoko Medium" w:cs="Mokoko Medium"/>
          <w:b/>
          <w:bCs/>
          <w:color w:val="B23E96"/>
          <w:sz w:val="28"/>
          <w:szCs w:val="28"/>
          <w14:ligatures w14:val="standardContextual"/>
        </w:rPr>
      </w:pPr>
    </w:p>
    <w:p w14:paraId="28AD9733" w14:textId="3AF0E7DE" w:rsidR="008D4D12" w:rsidRPr="008D4D12" w:rsidRDefault="00A86D36" w:rsidP="008D4D12">
      <w:pPr>
        <w:keepNext/>
        <w:suppressAutoHyphens/>
        <w:autoSpaceDE w:val="0"/>
        <w:autoSpaceDN w:val="0"/>
        <w:adjustRightInd w:val="0"/>
        <w:spacing w:before="0" w:after="0"/>
        <w:ind w:left="-426"/>
        <w:textAlignment w:val="center"/>
        <w:rPr>
          <w:rFonts w:ascii="Mokoko Medium" w:eastAsia="Arial" w:hAnsi="Mokoko Medium" w:cs="Mokoko Medium"/>
          <w:b/>
          <w:bCs/>
          <w:color w:val="B23E96"/>
          <w:sz w:val="28"/>
          <w:szCs w:val="28"/>
          <w14:ligatures w14:val="standardContextual"/>
        </w:rPr>
      </w:pPr>
      <w:r w:rsidRPr="008D4D12">
        <w:rPr>
          <w:rFonts w:eastAsia="Arial" w:cs="Azo Sans"/>
          <w:b/>
          <w:bCs/>
          <w:noProof/>
          <w:color w:val="B23E96"/>
          <w:sz w:val="32"/>
          <w:szCs w:val="32"/>
          <w14:ligatures w14:val="standardContextual"/>
        </w:rPr>
        <mc:AlternateContent>
          <mc:Choice Requires="wpg">
            <w:drawing>
              <wp:anchor distT="0" distB="0" distL="114300" distR="114300" simplePos="0" relativeHeight="251666432" behindDoc="0" locked="0" layoutInCell="1" allowOverlap="1" wp14:anchorId="6840B6DC" wp14:editId="5E9734B4">
                <wp:simplePos x="0" y="0"/>
                <wp:positionH relativeFrom="leftMargin">
                  <wp:posOffset>459105</wp:posOffset>
                </wp:positionH>
                <wp:positionV relativeFrom="paragraph">
                  <wp:posOffset>200660</wp:posOffset>
                </wp:positionV>
                <wp:extent cx="463550" cy="420370"/>
                <wp:effectExtent l="0" t="0" r="12700" b="17780"/>
                <wp:wrapNone/>
                <wp:docPr id="1132624604" name="Group 18"/>
                <wp:cNvGraphicFramePr/>
                <a:graphic xmlns:a="http://schemas.openxmlformats.org/drawingml/2006/main">
                  <a:graphicData uri="http://schemas.microsoft.com/office/word/2010/wordprocessingGroup">
                    <wpg:wgp>
                      <wpg:cNvGrpSpPr/>
                      <wpg:grpSpPr>
                        <a:xfrm>
                          <a:off x="0" y="0"/>
                          <a:ext cx="463550" cy="420370"/>
                          <a:chOff x="0" y="0"/>
                          <a:chExt cx="463550" cy="420370"/>
                        </a:xfrm>
                      </wpg:grpSpPr>
                      <wps:wsp>
                        <wps:cNvPr id="188970864" name="Text Box 54"/>
                        <wps:cNvSpPr txBox="1">
                          <a:spLocks noChangeArrowheads="1"/>
                        </wps:cNvSpPr>
                        <wps:spPr bwMode="auto">
                          <a:xfrm>
                            <a:off x="0" y="0"/>
                            <a:ext cx="463550" cy="420370"/>
                          </a:xfrm>
                          <a:prstGeom prst="rect">
                            <a:avLst/>
                          </a:prstGeom>
                          <a:solidFill>
                            <a:srgbClr val="CB00BA"/>
                          </a:solidFill>
                          <a:ln w="9525">
                            <a:solidFill>
                              <a:sysClr val="window" lastClr="FFFFFF"/>
                            </a:solidFill>
                            <a:miter lim="800000"/>
                            <a:headEnd/>
                            <a:tailEnd/>
                          </a:ln>
                        </wps:spPr>
                        <wps:txbx>
                          <w:txbxContent>
                            <w:p w14:paraId="12129E11" w14:textId="77777777" w:rsidR="008D4D12" w:rsidRPr="003821B9" w:rsidRDefault="008D4D12" w:rsidP="008D4D12">
                              <w:pPr>
                                <w:rPr>
                                  <w:sz w:val="10"/>
                                  <w:szCs w:val="10"/>
                                  <w:lang w:val="en-US"/>
                                </w:rPr>
                              </w:pPr>
                            </w:p>
                          </w:txbxContent>
                        </wps:txbx>
                        <wps:bodyPr rot="0" vert="horz" wrap="square" lIns="91440" tIns="45720" rIns="91440" bIns="45720" anchor="t" anchorCtr="0" upright="1">
                          <a:noAutofit/>
                        </wps:bodyPr>
                      </wps:wsp>
                      <pic:pic xmlns:pic="http://schemas.openxmlformats.org/drawingml/2006/picture">
                        <pic:nvPicPr>
                          <pic:cNvPr id="1401254383" name="Graphic 17" descr="Teacher with solid fill"/>
                          <pic:cNvPicPr>
                            <a:picLocks noChangeAspect="1"/>
                          </pic:cNvPicPr>
                        </pic:nvPicPr>
                        <pic:blipFill>
                          <a:blip r:embed="rId38">
                            <a:extLst>
                              <a:ext uri="{96DAC541-7B7A-43D3-8B79-37D633B846F1}">
                                <asvg:svgBlip xmlns:asvg="http://schemas.microsoft.com/office/drawing/2016/SVG/main" r:embed="rId39"/>
                              </a:ext>
                            </a:extLst>
                          </a:blip>
                          <a:stretch>
                            <a:fillRect/>
                          </a:stretch>
                        </pic:blipFill>
                        <pic:spPr>
                          <a:xfrm>
                            <a:off x="0" y="0"/>
                            <a:ext cx="420370" cy="420370"/>
                          </a:xfrm>
                          <a:prstGeom prst="rect">
                            <a:avLst/>
                          </a:prstGeom>
                        </pic:spPr>
                      </pic:pic>
                    </wpg:wgp>
                  </a:graphicData>
                </a:graphic>
              </wp:anchor>
            </w:drawing>
          </mc:Choice>
          <mc:Fallback>
            <w:pict>
              <v:group w14:anchorId="6840B6DC" id="Group 18" o:spid="_x0000_s1037" style="position:absolute;left:0;text-align:left;margin-left:36.15pt;margin-top:15.8pt;width:36.5pt;height:33.1pt;z-index:251666432;mso-position-horizontal-relative:left-margin-area" coordsize="463550,42037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">
                <v:shape id="_x0000_s1038" type="#_x0000_t202" style="position:absolute;width:463550;height:420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" fillcolor="#cb00ba" strokecolor="window">
                  <v:textbox>
                    <w:txbxContent>
                      <w:p w14:paraId="12129E11" w14:textId="77777777" w:rsidR="008D4D12" w:rsidRPr="003821B9" w:rsidRDefault="008D4D12" w:rsidP="008D4D12">
                        <w:pPr>
                          <w:rPr>
                            <w:sz w:val="10"/>
                            <w:szCs w:val="10"/>
                            <w:lang w:val="en-US"/>
                          </w:rPr>
                        </w:pPr>
                      </w:p>
                    </w:txbxContent>
                  </v:textbox>
                </v:shape>
                <v:shape id="Graphic 17" o:spid="_x0000_s1039" type="#_x0000_t75" alt="Teacher with solid fill" style="position:absolute;width:420370;height:420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">
                  <v:imagedata r:id="rId40" o:title="Teacher with solid fill"/>
                </v:shape>
                <w10:wrap anchorx="margin"/>
              </v:group>
            </w:pict>
          </mc:Fallback>
        </mc:AlternateContent>
      </w:r>
      <w:r w:rsidR="008D4D12" w:rsidRPr="008D4D12">
        <w:rPr>
          <w:rFonts w:eastAsia="Arial" w:cs="Azo Sans"/>
          <w:b/>
          <w:bCs/>
          <w:noProof/>
          <w:color w:val="B23E96"/>
          <w:sz w:val="32"/>
          <w:szCs w:val="32"/>
          <w14:ligatures w14:val="standardContextual"/>
        </w:rPr>
        <mc:AlternateContent>
          <mc:Choice Requires="wps">
            <w:drawing>
              <wp:anchor distT="0" distB="0" distL="114300" distR="114300" simplePos="0" relativeHeight="251665408" behindDoc="0" locked="1" layoutInCell="1" allowOverlap="1" wp14:anchorId="38FB18B6" wp14:editId="13EFD1D1">
                <wp:simplePos x="0" y="0"/>
                <wp:positionH relativeFrom="margin">
                  <wp:posOffset>-1357630</wp:posOffset>
                </wp:positionH>
                <wp:positionV relativeFrom="paragraph">
                  <wp:posOffset>8677275</wp:posOffset>
                </wp:positionV>
                <wp:extent cx="1212850" cy="1504315"/>
                <wp:effectExtent l="0" t="0" r="6350" b="635"/>
                <wp:wrapNone/>
                <wp:docPr id="1417726587"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2850" cy="1504315"/>
                        </a:xfrm>
                        <a:prstGeom prst="rect">
                          <a:avLst/>
                        </a:prstGeom>
                        <a:solidFill>
                          <a:srgbClr val="5AC2B4"/>
                        </a:solidFill>
                        <a:ln w="6350">
                          <a:noFill/>
                        </a:ln>
                      </wps:spPr>
                      <wps:txbx>
                        <w:txbxContent>
                          <w:p w14:paraId="6F46AF17" w14:textId="77777777" w:rsidR="008D4D12" w:rsidRPr="00D52693" w:rsidRDefault="008D4D12" w:rsidP="008D4D12">
                            <w:pPr>
                              <w:pStyle w:val="Quote"/>
                              <w:rPr>
                                <w:b/>
                                <w:bCs/>
                                <w:szCs w:val="14"/>
                              </w:rPr>
                            </w:pPr>
                          </w:p>
                        </w:txbxContent>
                      </wps:txbx>
                      <wps:bodyPr rot="0" spcFirstLastPara="0" vertOverflow="overflow" horzOverflow="overflow" vert="horz" wrap="square" lIns="540000" tIns="360000" rIns="540000" bIns="180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FB18B6" id="Text Box 52" o:spid="_x0000_s1040" type="#_x0000_t202" style="position:absolute;left:0;text-align:left;margin-left:-106.9pt;margin-top:683.25pt;width:95.5pt;height:118.4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" fillcolor="#5ac2b4" stroked="f" strokeweight=".5pt">
                <v:textbox inset="15mm,10mm,15mm,5mm">
                  <w:txbxContent>
                    <w:p w14:paraId="6F46AF17" w14:textId="77777777" w:rsidR="008D4D12" w:rsidRPr="00D52693" w:rsidRDefault="008D4D12" w:rsidP="008D4D12">
                      <w:pPr>
                        <w:pStyle w:val="Quote"/>
                        <w:rPr>
                          <w:b/>
                          <w:bCs/>
                          <w:szCs w:val="14"/>
                        </w:rPr>
                      </w:pPr>
                    </w:p>
                  </w:txbxContent>
                </v:textbox>
                <w10:wrap anchorx="margin"/>
                <w10:anchorlock/>
              </v:shape>
            </w:pict>
          </mc:Fallback>
        </mc:AlternateContent>
      </w:r>
      <w:r w:rsidR="008D4D12" w:rsidRPr="008D4D12">
        <w:rPr>
          <w:rFonts w:ascii="Mokoko Medium" w:eastAsia="Arial" w:hAnsi="Mokoko Medium" w:cs="Mokoko Medium"/>
          <w:b/>
          <w:bCs/>
          <w:color w:val="B23E96"/>
          <w:sz w:val="28"/>
          <w:szCs w:val="28"/>
          <w14:ligatures w14:val="standardContextual"/>
        </w:rPr>
        <w:t>Training &amp; Events</w:t>
      </w:r>
    </w:p>
    <w:tbl>
      <w:tblPr>
        <w:tblW w:w="10836" w:type="dxa"/>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269"/>
        <w:gridCol w:w="1333"/>
        <w:gridCol w:w="6605"/>
        <w:gridCol w:w="629"/>
      </w:tblGrid>
      <w:tr w:rsidR="008D4D12" w:rsidRPr="008D4D12" w14:paraId="08BF470E" w14:textId="77777777" w:rsidTr="00BB5C53">
        <w:trPr>
          <w:trHeight w:val="284"/>
        </w:trPr>
        <w:tc>
          <w:tcPr>
            <w:tcW w:w="2269" w:type="dxa"/>
            <w:tcBorders>
              <w:bottom w:val="single" w:sz="4" w:space="0" w:color="auto"/>
            </w:tcBorders>
            <w:shd w:val="clear" w:color="auto" w:fill="CB00BA"/>
          </w:tcPr>
          <w:p w14:paraId="268E5672" w14:textId="77777777" w:rsidR="008D4D12" w:rsidRPr="008D4D12" w:rsidRDefault="008D4D12" w:rsidP="008D4D12">
            <w:pPr>
              <w:widowControl w:val="0"/>
              <w:autoSpaceDE w:val="0"/>
              <w:autoSpaceDN w:val="0"/>
              <w:spacing w:before="0" w:after="0" w:line="292" w:lineRule="exact"/>
              <w:ind w:left="93"/>
              <w:rPr>
                <w:rFonts w:eastAsia="Calibri Light" w:cs="Arial"/>
                <w:b/>
                <w:bCs/>
                <w:color w:val="FFFFFF"/>
                <w:sz w:val="20"/>
                <w:szCs w:val="20"/>
                <w:lang w:val="en-US"/>
                <w14:ligatures w14:val="standardContextual"/>
              </w:rPr>
            </w:pPr>
          </w:p>
        </w:tc>
        <w:tc>
          <w:tcPr>
            <w:tcW w:w="1333" w:type="dxa"/>
            <w:tcBorders>
              <w:bottom w:val="single" w:sz="4" w:space="0" w:color="auto"/>
            </w:tcBorders>
            <w:shd w:val="clear" w:color="auto" w:fill="CB00BA"/>
          </w:tcPr>
          <w:p w14:paraId="3D9721DD" w14:textId="77777777" w:rsidR="008D4D12" w:rsidRPr="008D4D12" w:rsidRDefault="008D4D12" w:rsidP="008D4D12">
            <w:pPr>
              <w:widowControl w:val="0"/>
              <w:autoSpaceDE w:val="0"/>
              <w:autoSpaceDN w:val="0"/>
              <w:spacing w:before="0" w:after="0" w:line="292" w:lineRule="exact"/>
              <w:rPr>
                <w:rFonts w:eastAsia="Calibri Light" w:cs="Arial"/>
                <w:b/>
                <w:bCs/>
                <w:color w:val="FFFFFF"/>
                <w:sz w:val="20"/>
                <w:szCs w:val="20"/>
                <w:lang w:val="en-US"/>
                <w14:ligatures w14:val="standardContextual"/>
              </w:rPr>
            </w:pPr>
            <w:r w:rsidRPr="008D4D12">
              <w:rPr>
                <w:rFonts w:eastAsia="Calibri Light" w:cs="Arial"/>
                <w:b/>
                <w:bCs/>
                <w:color w:val="FFFFFF"/>
                <w:sz w:val="20"/>
                <w:szCs w:val="20"/>
                <w:lang w:val="en-US"/>
                <w14:ligatures w14:val="standardContextual"/>
              </w:rPr>
              <w:t>Deadline</w:t>
            </w:r>
          </w:p>
        </w:tc>
        <w:tc>
          <w:tcPr>
            <w:tcW w:w="6605" w:type="dxa"/>
            <w:tcBorders>
              <w:bottom w:val="single" w:sz="4" w:space="0" w:color="auto"/>
            </w:tcBorders>
            <w:shd w:val="clear" w:color="auto" w:fill="CB00BA"/>
          </w:tcPr>
          <w:p w14:paraId="69FAFBF1" w14:textId="77777777" w:rsidR="008D4D12" w:rsidRPr="008D4D12" w:rsidRDefault="008D4D12" w:rsidP="008D4D12">
            <w:pPr>
              <w:widowControl w:val="0"/>
              <w:autoSpaceDE w:val="0"/>
              <w:autoSpaceDN w:val="0"/>
              <w:spacing w:before="0" w:after="0" w:line="292" w:lineRule="exact"/>
              <w:rPr>
                <w:rFonts w:eastAsia="Calibri Light" w:cs="Arial"/>
                <w:b/>
                <w:bCs/>
                <w:color w:val="FFFFFF"/>
                <w:sz w:val="20"/>
                <w:szCs w:val="20"/>
                <w:lang w:val="en-US"/>
                <w14:ligatures w14:val="standardContextual"/>
              </w:rPr>
            </w:pPr>
            <w:r w:rsidRPr="008D4D12">
              <w:rPr>
                <w:rFonts w:eastAsia="Calibri Light" w:cs="Arial"/>
                <w:b/>
                <w:bCs/>
                <w:color w:val="FFFFFF"/>
                <w:sz w:val="20"/>
                <w:szCs w:val="20"/>
                <w:lang w:val="en-US"/>
                <w14:ligatures w14:val="standardContextual"/>
              </w:rPr>
              <w:t>Action and links</w:t>
            </w:r>
          </w:p>
        </w:tc>
        <w:tc>
          <w:tcPr>
            <w:tcW w:w="629" w:type="dxa"/>
            <w:tcBorders>
              <w:bottom w:val="single" w:sz="4" w:space="0" w:color="auto"/>
            </w:tcBorders>
            <w:shd w:val="clear" w:color="auto" w:fill="CB00BA"/>
          </w:tcPr>
          <w:p w14:paraId="5CA03287" w14:textId="77777777" w:rsidR="008D4D12" w:rsidRPr="008D4D12" w:rsidRDefault="008D4D12" w:rsidP="008D4D12">
            <w:pPr>
              <w:widowControl w:val="0"/>
              <w:autoSpaceDE w:val="0"/>
              <w:autoSpaceDN w:val="0"/>
              <w:spacing w:before="0" w:after="0" w:line="292" w:lineRule="exact"/>
              <w:rPr>
                <w:rFonts w:eastAsia="Calibri Light" w:cs="Arial"/>
                <w:color w:val="FFFFFF"/>
                <w:sz w:val="20"/>
                <w:szCs w:val="20"/>
                <w:lang w:val="en-US"/>
                <w14:ligatures w14:val="standardContextual"/>
              </w:rPr>
            </w:pPr>
            <w:r w:rsidRPr="008D4D12">
              <w:rPr>
                <w:rFonts w:eastAsia="Calibri Light" w:cs="Arial"/>
                <w:color w:val="FFFFFF"/>
                <w:sz w:val="20"/>
                <w:szCs w:val="20"/>
                <w:lang w:val="en-US"/>
                <w14:ligatures w14:val="standardContextual"/>
              </w:rPr>
              <w:t xml:space="preserve">Tick </w:t>
            </w:r>
          </w:p>
        </w:tc>
      </w:tr>
      <w:tr w:rsidR="0085561C" w:rsidRPr="008D4D12" w14:paraId="570931F0" w14:textId="77777777" w:rsidTr="00BB5C53">
        <w:trPr>
          <w:trHeight w:val="291"/>
        </w:trPr>
        <w:tc>
          <w:tcPr>
            <w:tcW w:w="2269" w:type="dxa"/>
            <w:tcBorders>
              <w:top w:val="single" w:sz="4" w:space="0" w:color="auto"/>
              <w:left w:val="single" w:sz="4" w:space="0" w:color="auto"/>
              <w:bottom w:val="single" w:sz="4" w:space="0" w:color="auto"/>
              <w:right w:val="single" w:sz="4" w:space="0" w:color="auto"/>
            </w:tcBorders>
          </w:tcPr>
          <w:p w14:paraId="2EB4B491" w14:textId="0F4EEDF6" w:rsidR="0085561C" w:rsidRPr="008D4D12" w:rsidRDefault="0085561C" w:rsidP="0085561C">
            <w:pPr>
              <w:spacing w:before="0" w:after="0" w:line="308" w:lineRule="exact"/>
              <w:rPr>
                <w:rFonts w:eastAsia="Arial"/>
                <w:color w:val="0076BD"/>
                <w:kern w:val="2"/>
                <w:sz w:val="20"/>
                <w:szCs w:val="20"/>
                <w14:ligatures w14:val="standardContextual"/>
              </w:rPr>
            </w:pPr>
            <w:proofErr w:type="spellStart"/>
            <w:r w:rsidRPr="00630930">
              <w:rPr>
                <w:rFonts w:cs="Arial"/>
                <w:b/>
                <w:bCs/>
                <w:color w:val="0072CE" w:themeColor="text1"/>
                <w:sz w:val="20"/>
                <w:szCs w:val="20"/>
              </w:rPr>
              <w:t>VirtualOutcomes</w:t>
            </w:r>
            <w:proofErr w:type="spellEnd"/>
          </w:p>
        </w:tc>
        <w:tc>
          <w:tcPr>
            <w:tcW w:w="1333" w:type="dxa"/>
            <w:tcBorders>
              <w:top w:val="single" w:sz="4" w:space="0" w:color="auto"/>
              <w:left w:val="single" w:sz="4" w:space="0" w:color="auto"/>
              <w:bottom w:val="single" w:sz="4" w:space="0" w:color="auto"/>
              <w:right w:val="single" w:sz="4" w:space="0" w:color="auto"/>
            </w:tcBorders>
          </w:tcPr>
          <w:p w14:paraId="657FD885" w14:textId="75292D82" w:rsidR="0085561C" w:rsidRPr="008D4D12" w:rsidRDefault="0085561C" w:rsidP="0085561C">
            <w:pPr>
              <w:spacing w:before="0" w:after="0" w:line="240" w:lineRule="auto"/>
              <w:rPr>
                <w:rFonts w:eastAsia="Arial" w:cs="Arial"/>
                <w:b/>
                <w:bCs/>
                <w:color w:val="0076BD"/>
                <w:kern w:val="2"/>
                <w:sz w:val="20"/>
                <w:szCs w:val="20"/>
                <w14:ligatures w14:val="standardContextual"/>
              </w:rPr>
            </w:pPr>
            <w:r w:rsidRPr="00630930">
              <w:rPr>
                <w:rFonts w:cs="Arial"/>
                <w:b/>
                <w:bCs/>
                <w:sz w:val="20"/>
                <w:szCs w:val="20"/>
              </w:rPr>
              <w:t>Ongoing</w:t>
            </w:r>
          </w:p>
        </w:tc>
        <w:tc>
          <w:tcPr>
            <w:tcW w:w="6605" w:type="dxa"/>
            <w:tcBorders>
              <w:top w:val="single" w:sz="4" w:space="0" w:color="auto"/>
              <w:left w:val="single" w:sz="4" w:space="0" w:color="auto"/>
              <w:bottom w:val="single" w:sz="4" w:space="0" w:color="auto"/>
              <w:right w:val="single" w:sz="4" w:space="0" w:color="auto"/>
            </w:tcBorders>
          </w:tcPr>
          <w:p w14:paraId="3CB6C8C8" w14:textId="34082F31" w:rsidR="0085561C" w:rsidRPr="00C7727B" w:rsidRDefault="0085561C" w:rsidP="0085561C">
            <w:pPr>
              <w:pStyle w:val="NormalWeb"/>
              <w:spacing w:before="0" w:beforeAutospacing="0" w:after="0" w:afterAutospacing="0" w:line="240" w:lineRule="auto"/>
              <w:rPr>
                <w:rFonts w:ascii="DM Sans" w:hAnsi="DM Sans" w:cs="Arial"/>
                <w:color w:val="0073CF"/>
                <w:sz w:val="20"/>
                <w:szCs w:val="20"/>
              </w:rPr>
            </w:pPr>
            <w:r>
              <w:rPr>
                <w:rFonts w:ascii="DM Sans" w:hAnsi="DM Sans" w:cs="Arial"/>
                <w:color w:val="0073CF"/>
                <w:sz w:val="20"/>
                <w:szCs w:val="20"/>
              </w:rPr>
              <w:t xml:space="preserve">All pharmacies in </w:t>
            </w:r>
            <w:r w:rsidR="00307FE9">
              <w:rPr>
                <w:rFonts w:ascii="DM Sans" w:hAnsi="DM Sans" w:cs="Arial"/>
                <w:color w:val="0073CF"/>
                <w:sz w:val="20"/>
                <w:szCs w:val="20"/>
              </w:rPr>
              <w:t>Cheshire and Merseyside</w:t>
            </w:r>
            <w:r>
              <w:rPr>
                <w:rFonts w:ascii="DM Sans" w:hAnsi="DM Sans" w:cs="Arial"/>
                <w:color w:val="0073CF"/>
                <w:sz w:val="20"/>
                <w:szCs w:val="20"/>
              </w:rPr>
              <w:t xml:space="preserve"> have </w:t>
            </w:r>
            <w:r w:rsidRPr="00673DD0">
              <w:rPr>
                <w:rFonts w:ascii="DM Sans" w:hAnsi="DM Sans" w:cs="Arial"/>
                <w:b/>
                <w:bCs/>
                <w:color w:val="0073CF"/>
                <w:sz w:val="20"/>
                <w:szCs w:val="20"/>
              </w:rPr>
              <w:t>FREE</w:t>
            </w:r>
            <w:r>
              <w:rPr>
                <w:rFonts w:ascii="DM Sans" w:hAnsi="DM Sans" w:cs="Arial"/>
                <w:color w:val="0073CF"/>
                <w:sz w:val="20"/>
                <w:szCs w:val="20"/>
              </w:rPr>
              <w:t xml:space="preserve"> access to online training. </w:t>
            </w:r>
            <w:r w:rsidRPr="00C7727B">
              <w:rPr>
                <w:rFonts w:ascii="DM Sans" w:hAnsi="DM Sans" w:cs="Arial"/>
                <w:color w:val="0073CF"/>
                <w:sz w:val="20"/>
                <w:szCs w:val="20"/>
              </w:rPr>
              <w:t>A new ‘</w:t>
            </w:r>
            <w:r>
              <w:rPr>
                <w:rFonts w:ascii="DM Sans" w:hAnsi="DM Sans" w:cs="Arial"/>
                <w:color w:val="0073CF"/>
                <w:sz w:val="20"/>
                <w:szCs w:val="20"/>
              </w:rPr>
              <w:t>Corns &amp; Calluses, Infected Toenails &amp; Verrucae</w:t>
            </w:r>
            <w:r w:rsidRPr="00C7727B">
              <w:rPr>
                <w:rFonts w:ascii="DM Sans" w:hAnsi="DM Sans" w:cs="Arial"/>
                <w:color w:val="0073CF"/>
                <w:sz w:val="20"/>
                <w:szCs w:val="20"/>
              </w:rPr>
              <w:t>’ has been released</w:t>
            </w:r>
          </w:p>
          <w:p w14:paraId="50566FBF" w14:textId="4B4182D0" w:rsidR="0085561C" w:rsidRPr="008D4D12" w:rsidRDefault="0085561C">
            <w:pPr>
              <w:numPr>
                <w:ilvl w:val="0"/>
                <w:numId w:val="6"/>
              </w:numPr>
              <w:spacing w:before="0" w:after="0" w:line="240" w:lineRule="auto"/>
              <w:ind w:left="360"/>
              <w:rPr>
                <w:rFonts w:eastAsia="Times New Roman" w:cs="Arial"/>
                <w:color w:val="0073CF"/>
                <w:kern w:val="2"/>
                <w:sz w:val="20"/>
                <w:szCs w:val="20"/>
                <w:lang w:eastAsia="en-GB"/>
                <w14:ligatures w14:val="standardContextual"/>
              </w:rPr>
            </w:pPr>
            <w:r w:rsidRPr="00C7727B">
              <w:rPr>
                <w:rFonts w:cs="Arial"/>
                <w:color w:val="0073CF"/>
                <w:sz w:val="20"/>
                <w:szCs w:val="20"/>
              </w:rPr>
              <w:t>View the module</w:t>
            </w:r>
            <w:r w:rsidRPr="0085561C">
              <w:rPr>
                <w:rFonts w:cs="Arial"/>
                <w:color w:val="FF6D3A" w:themeColor="accent1"/>
                <w:sz w:val="20"/>
                <w:szCs w:val="20"/>
              </w:rPr>
              <w:t xml:space="preserve"> </w:t>
            </w:r>
            <w:hyperlink r:id="rId41" w:history="1">
              <w:r w:rsidRPr="0085561C">
                <w:rPr>
                  <w:rStyle w:val="Hyperlink"/>
                  <w:rFonts w:ascii="DM Sans" w:hAnsi="DM Sans" w:cs="Arial"/>
                  <w:color w:val="FF6D3A" w:themeColor="accent1"/>
                </w:rPr>
                <w:t>here</w:t>
              </w:r>
            </w:hyperlink>
          </w:p>
        </w:tc>
        <w:tc>
          <w:tcPr>
            <w:tcW w:w="629" w:type="dxa"/>
            <w:tcBorders>
              <w:top w:val="single" w:sz="4" w:space="0" w:color="auto"/>
              <w:left w:val="single" w:sz="4" w:space="0" w:color="auto"/>
              <w:bottom w:val="single" w:sz="4" w:space="0" w:color="auto"/>
              <w:right w:val="single" w:sz="4" w:space="0" w:color="auto"/>
            </w:tcBorders>
          </w:tcPr>
          <w:p w14:paraId="1F09D3A5" w14:textId="77777777" w:rsidR="0085561C" w:rsidRPr="008D4D12" w:rsidRDefault="0085561C" w:rsidP="0085561C">
            <w:pPr>
              <w:spacing w:before="0" w:after="0" w:line="240" w:lineRule="auto"/>
              <w:rPr>
                <w:rFonts w:eastAsia="Arial" w:cs="Arial"/>
                <w:color w:val="0076BD"/>
                <w:kern w:val="2"/>
                <w:sz w:val="20"/>
                <w:szCs w:val="20"/>
                <w14:ligatures w14:val="standardContextual"/>
              </w:rPr>
            </w:pPr>
          </w:p>
        </w:tc>
      </w:tr>
    </w:tbl>
    <w:p w14:paraId="40772BEC" w14:textId="77777777" w:rsidR="003F3DF6" w:rsidRDefault="003F3DF6" w:rsidP="00D7469A">
      <w:pPr>
        <w:spacing w:before="0" w:after="0" w:line="240" w:lineRule="auto"/>
        <w:ind w:right="810"/>
        <w:textAlignment w:val="baseline"/>
        <w:rPr>
          <w:rFonts w:ascii="Arial" w:eastAsia="Times New Roman" w:hAnsi="Arial" w:cs="Arial"/>
          <w:b/>
          <w:bCs/>
          <w:sz w:val="20"/>
          <w:szCs w:val="20"/>
          <w:lang w:eastAsia="en-GB"/>
        </w:rPr>
      </w:pPr>
    </w:p>
    <w:p w14:paraId="4FE0F988" w14:textId="2E52FB15" w:rsidR="007071C6" w:rsidRPr="0070726C" w:rsidRDefault="007071C6" w:rsidP="007071C6">
      <w:pPr>
        <w:spacing w:before="0" w:after="0" w:line="240" w:lineRule="auto"/>
        <w:ind w:left="-570" w:right="810"/>
        <w:textAlignment w:val="baseline"/>
        <w:rPr>
          <w:rFonts w:ascii="Segoe UI" w:eastAsia="Times New Roman" w:hAnsi="Segoe UI" w:cs="Segoe UI"/>
          <w:sz w:val="18"/>
          <w:szCs w:val="18"/>
          <w:lang w:eastAsia="en-GB"/>
        </w:rPr>
      </w:pPr>
      <w:r w:rsidRPr="0070726C">
        <w:rPr>
          <w:rFonts w:ascii="Arial" w:eastAsia="Times New Roman" w:hAnsi="Arial" w:cs="Arial"/>
          <w:b/>
          <w:bCs/>
          <w:sz w:val="20"/>
          <w:szCs w:val="20"/>
          <w:lang w:eastAsia="en-GB"/>
        </w:rPr>
        <w:t>If you require support:</w:t>
      </w:r>
      <w:r w:rsidRPr="0070726C">
        <w:rPr>
          <w:rFonts w:ascii="Arial" w:eastAsia="Times New Roman" w:hAnsi="Arial" w:cs="Arial"/>
          <w:sz w:val="20"/>
          <w:szCs w:val="20"/>
          <w:lang w:eastAsia="en-GB"/>
        </w:rPr>
        <w:t> </w:t>
      </w:r>
    </w:p>
    <w:p w14:paraId="04D1C90D" w14:textId="77777777" w:rsidR="007071C6" w:rsidRPr="0070726C" w:rsidRDefault="007071C6" w:rsidP="007071C6">
      <w:pPr>
        <w:spacing w:before="0" w:after="0" w:line="240" w:lineRule="auto"/>
        <w:ind w:left="-570" w:right="810"/>
        <w:textAlignment w:val="baseline"/>
        <w:rPr>
          <w:rFonts w:ascii="Segoe UI" w:eastAsia="Times New Roman" w:hAnsi="Segoe UI" w:cs="Segoe UI"/>
          <w:sz w:val="18"/>
          <w:szCs w:val="18"/>
          <w:lang w:eastAsia="en-GB"/>
        </w:rPr>
      </w:pPr>
      <w:r w:rsidRPr="0070726C">
        <w:rPr>
          <w:rFonts w:ascii="Arial" w:eastAsia="Times New Roman" w:hAnsi="Arial" w:cs="Arial"/>
          <w:sz w:val="20"/>
          <w:szCs w:val="20"/>
          <w:lang w:eastAsia="en-GB"/>
        </w:rPr>
        <w:t> </w:t>
      </w:r>
    </w:p>
    <w:p w14:paraId="7F1AA7C0" w14:textId="77777777" w:rsidR="007071C6" w:rsidRPr="0070726C" w:rsidRDefault="007071C6" w:rsidP="007071C6">
      <w:pPr>
        <w:spacing w:before="0" w:after="0" w:line="240" w:lineRule="auto"/>
        <w:ind w:left="-570" w:right="810"/>
        <w:textAlignment w:val="baseline"/>
        <w:rPr>
          <w:rFonts w:ascii="Segoe UI" w:eastAsia="Times New Roman" w:hAnsi="Segoe UI" w:cs="Segoe UI"/>
          <w:sz w:val="18"/>
          <w:szCs w:val="18"/>
          <w:lang w:eastAsia="en-GB"/>
        </w:rPr>
      </w:pPr>
      <w:r w:rsidRPr="0070726C">
        <w:rPr>
          <w:rFonts w:ascii="Arial" w:eastAsia="Times New Roman" w:hAnsi="Arial" w:cs="Arial"/>
          <w:b/>
          <w:bCs/>
          <w:sz w:val="20"/>
          <w:szCs w:val="20"/>
          <w:lang w:eastAsia="en-GB"/>
        </w:rPr>
        <w:t>Community Pharmacy Halton, St Helens &amp; Knowsley</w:t>
      </w:r>
      <w:r w:rsidRPr="0070726C">
        <w:rPr>
          <w:rFonts w:ascii="Arial" w:eastAsia="Times New Roman" w:hAnsi="Arial" w:cs="Arial"/>
          <w:sz w:val="20"/>
          <w:szCs w:val="20"/>
          <w:lang w:eastAsia="en-GB"/>
        </w:rPr>
        <w:t> </w:t>
      </w:r>
    </w:p>
    <w:p w14:paraId="3CA25B26" w14:textId="77777777" w:rsidR="007071C6" w:rsidRPr="0070726C" w:rsidRDefault="007071C6" w:rsidP="007071C6">
      <w:pPr>
        <w:spacing w:before="0" w:after="0" w:line="240" w:lineRule="auto"/>
        <w:ind w:left="-570" w:right="810"/>
        <w:textAlignment w:val="baseline"/>
        <w:rPr>
          <w:rFonts w:ascii="Segoe UI" w:eastAsia="Times New Roman" w:hAnsi="Segoe UI" w:cs="Segoe UI"/>
          <w:sz w:val="18"/>
          <w:szCs w:val="18"/>
          <w:lang w:eastAsia="en-GB"/>
        </w:rPr>
      </w:pPr>
      <w:r w:rsidRPr="0070726C">
        <w:rPr>
          <w:rFonts w:ascii="Arial" w:eastAsia="Times New Roman" w:hAnsi="Arial" w:cs="Arial"/>
          <w:sz w:val="20"/>
          <w:szCs w:val="20"/>
          <w:lang w:eastAsia="en-GB"/>
        </w:rPr>
        <w:t>Helen Murphy (Chief Officer)</w:t>
      </w:r>
      <w:r w:rsidRPr="0070726C">
        <w:rPr>
          <w:rFonts w:ascii="Calibri" w:eastAsia="Times New Roman" w:hAnsi="Calibri" w:cs="Calibri"/>
          <w:sz w:val="20"/>
          <w:szCs w:val="20"/>
          <w:lang w:eastAsia="en-GB"/>
        </w:rPr>
        <w:tab/>
      </w:r>
      <w:r w:rsidRPr="0070726C">
        <w:rPr>
          <w:rFonts w:ascii="Calibri" w:eastAsia="Times New Roman" w:hAnsi="Calibri" w:cs="Calibri"/>
          <w:lang w:eastAsia="en-GB"/>
        </w:rPr>
        <w:tab/>
      </w:r>
      <w:r w:rsidRPr="0070726C">
        <w:rPr>
          <w:rFonts w:ascii="Calibri" w:eastAsia="Times New Roman" w:hAnsi="Calibri" w:cs="Calibri"/>
          <w:lang w:eastAsia="en-GB"/>
        </w:rPr>
        <w:tab/>
      </w:r>
      <w:r>
        <w:rPr>
          <w:rFonts w:ascii="Calibri" w:eastAsia="Times New Roman" w:hAnsi="Calibri" w:cs="Calibri"/>
          <w:lang w:eastAsia="en-GB"/>
        </w:rPr>
        <w:t xml:space="preserve">           </w:t>
      </w:r>
      <w:hyperlink r:id="rId42" w:history="1">
        <w:r w:rsidRPr="00DF1EE8">
          <w:rPr>
            <w:rStyle w:val="Hyperlink"/>
            <w:rFonts w:ascii="Arial" w:eastAsia="Times New Roman" w:hAnsi="Arial" w:cs="Arial"/>
            <w:lang w:eastAsia="en-GB"/>
          </w:rPr>
          <w:t>helen@hshk-lpc.org.uk</w:t>
        </w:r>
      </w:hyperlink>
      <w:r w:rsidRPr="0070726C">
        <w:rPr>
          <w:rFonts w:ascii="Arial" w:eastAsia="Times New Roman" w:hAnsi="Arial" w:cs="Arial"/>
          <w:color w:val="1B99FF"/>
          <w:sz w:val="20"/>
          <w:szCs w:val="20"/>
          <w:lang w:eastAsia="en-GB"/>
        </w:rPr>
        <w:t xml:space="preserve"> </w:t>
      </w:r>
      <w:r w:rsidRPr="0070726C">
        <w:rPr>
          <w:rFonts w:ascii="Calibri" w:eastAsia="Times New Roman" w:hAnsi="Calibri" w:cs="Calibri"/>
          <w:color w:val="1B99FF"/>
          <w:sz w:val="20"/>
          <w:szCs w:val="20"/>
          <w:lang w:eastAsia="en-GB"/>
        </w:rPr>
        <w:tab/>
      </w:r>
      <w:r>
        <w:rPr>
          <w:rFonts w:ascii="Calibri" w:eastAsia="Times New Roman" w:hAnsi="Calibri" w:cs="Calibri"/>
          <w:lang w:eastAsia="en-GB"/>
        </w:rPr>
        <w:t xml:space="preserve">       </w:t>
      </w:r>
      <w:r w:rsidRPr="0070726C">
        <w:rPr>
          <w:rFonts w:ascii="Arial" w:eastAsia="Times New Roman" w:hAnsi="Arial" w:cs="Arial"/>
          <w:sz w:val="20"/>
          <w:szCs w:val="20"/>
          <w:lang w:eastAsia="en-GB"/>
        </w:rPr>
        <w:t>Tel: 07562</w:t>
      </w:r>
      <w:r>
        <w:rPr>
          <w:rFonts w:ascii="Arial" w:eastAsia="Times New Roman" w:hAnsi="Arial" w:cs="Arial"/>
          <w:sz w:val="20"/>
          <w:szCs w:val="20"/>
          <w:lang w:eastAsia="en-GB"/>
        </w:rPr>
        <w:t xml:space="preserve"> </w:t>
      </w:r>
      <w:r w:rsidRPr="0070726C">
        <w:rPr>
          <w:rFonts w:ascii="Arial" w:eastAsia="Times New Roman" w:hAnsi="Arial" w:cs="Arial"/>
          <w:sz w:val="20"/>
          <w:szCs w:val="20"/>
          <w:lang w:eastAsia="en-GB"/>
        </w:rPr>
        <w:t>422909 </w:t>
      </w:r>
    </w:p>
    <w:p w14:paraId="3B8F97F2" w14:textId="77777777" w:rsidR="007071C6" w:rsidRPr="0070726C" w:rsidRDefault="007071C6" w:rsidP="007071C6">
      <w:pPr>
        <w:spacing w:before="0" w:after="0" w:line="240" w:lineRule="auto"/>
        <w:ind w:left="-570" w:right="810"/>
        <w:textAlignment w:val="baseline"/>
        <w:rPr>
          <w:rFonts w:ascii="Segoe UI" w:eastAsia="Times New Roman" w:hAnsi="Segoe UI" w:cs="Segoe UI"/>
          <w:sz w:val="18"/>
          <w:szCs w:val="18"/>
          <w:lang w:eastAsia="en-GB"/>
        </w:rPr>
      </w:pPr>
      <w:r w:rsidRPr="0070726C">
        <w:rPr>
          <w:rFonts w:ascii="Arial" w:eastAsia="Times New Roman" w:hAnsi="Arial" w:cs="Arial"/>
          <w:sz w:val="20"/>
          <w:szCs w:val="20"/>
          <w:lang w:eastAsia="en-GB"/>
        </w:rPr>
        <w:t>Jess Bibby (Business Support Officer)</w:t>
      </w:r>
      <w:r w:rsidRPr="0070726C">
        <w:rPr>
          <w:rFonts w:ascii="Calibri" w:eastAsia="Times New Roman" w:hAnsi="Calibri" w:cs="Calibri"/>
          <w:sz w:val="20"/>
          <w:szCs w:val="20"/>
          <w:lang w:eastAsia="en-GB"/>
        </w:rPr>
        <w:tab/>
      </w:r>
      <w:r w:rsidRPr="0070726C">
        <w:rPr>
          <w:rFonts w:ascii="Calibri" w:eastAsia="Times New Roman" w:hAnsi="Calibri" w:cs="Calibri"/>
          <w:lang w:eastAsia="en-GB"/>
        </w:rPr>
        <w:tab/>
      </w:r>
      <w:r>
        <w:rPr>
          <w:rFonts w:ascii="Calibri" w:eastAsia="Times New Roman" w:hAnsi="Calibri" w:cs="Calibri"/>
          <w:lang w:eastAsia="en-GB"/>
        </w:rPr>
        <w:t xml:space="preserve">           </w:t>
      </w:r>
      <w:hyperlink r:id="rId43" w:history="1">
        <w:r w:rsidRPr="00DF1EE8">
          <w:rPr>
            <w:rStyle w:val="Hyperlink"/>
            <w:rFonts w:ascii="Arial" w:eastAsia="Times New Roman" w:hAnsi="Arial" w:cs="Arial"/>
            <w:lang w:eastAsia="en-GB"/>
          </w:rPr>
          <w:t>jess@hshk-lpc.org.uk</w:t>
        </w:r>
      </w:hyperlink>
      <w:r w:rsidRPr="0070726C">
        <w:rPr>
          <w:rFonts w:ascii="Arial" w:eastAsia="Times New Roman" w:hAnsi="Arial" w:cs="Arial"/>
          <w:color w:val="FF6D3A"/>
          <w:sz w:val="20"/>
          <w:szCs w:val="20"/>
          <w:u w:val="single"/>
          <w:lang w:eastAsia="en-GB"/>
        </w:rPr>
        <w:t xml:space="preserve"> </w:t>
      </w:r>
      <w:r w:rsidRPr="0070726C">
        <w:rPr>
          <w:rFonts w:ascii="Calibri" w:eastAsia="Times New Roman" w:hAnsi="Calibri" w:cs="Calibri"/>
          <w:color w:val="FF6D3A"/>
          <w:sz w:val="20"/>
          <w:szCs w:val="20"/>
          <w:lang w:eastAsia="en-GB"/>
        </w:rPr>
        <w:tab/>
      </w:r>
      <w:r>
        <w:rPr>
          <w:rFonts w:ascii="Calibri" w:eastAsia="Times New Roman" w:hAnsi="Calibri" w:cs="Calibri"/>
          <w:lang w:eastAsia="en-GB"/>
        </w:rPr>
        <w:t xml:space="preserve">       </w:t>
      </w:r>
      <w:r w:rsidRPr="00067DDD">
        <w:rPr>
          <w:rFonts w:ascii="Arial" w:eastAsia="Times New Roman" w:hAnsi="Arial" w:cs="Arial"/>
          <w:sz w:val="20"/>
          <w:szCs w:val="20"/>
          <w:lang w:eastAsia="en-GB"/>
        </w:rPr>
        <w:t>Tel: 07925 968844</w:t>
      </w:r>
    </w:p>
    <w:p w14:paraId="0EC50246" w14:textId="47961C04" w:rsidR="007071C6" w:rsidRPr="0070726C" w:rsidRDefault="001453F2" w:rsidP="007071C6">
      <w:pPr>
        <w:spacing w:before="0" w:after="0" w:line="240" w:lineRule="auto"/>
        <w:ind w:left="-570" w:right="810"/>
        <w:textAlignment w:val="baseline"/>
        <w:rPr>
          <w:rFonts w:ascii="Segoe UI" w:eastAsia="Times New Roman" w:hAnsi="Segoe UI" w:cs="Segoe UI"/>
          <w:sz w:val="18"/>
          <w:szCs w:val="18"/>
          <w:lang w:eastAsia="en-GB"/>
        </w:rPr>
      </w:pPr>
      <w:r>
        <w:rPr>
          <w:rFonts w:ascii="Arial" w:eastAsia="Times New Roman" w:hAnsi="Arial" w:cs="Arial"/>
          <w:sz w:val="20"/>
          <w:szCs w:val="20"/>
          <w:lang w:eastAsia="en-GB"/>
        </w:rPr>
        <w:t>Edward Murphy</w:t>
      </w:r>
      <w:r w:rsidR="007071C6" w:rsidRPr="0070726C">
        <w:rPr>
          <w:rFonts w:ascii="Arial" w:eastAsia="Times New Roman" w:hAnsi="Arial" w:cs="Arial"/>
          <w:sz w:val="20"/>
          <w:szCs w:val="20"/>
          <w:lang w:eastAsia="en-GB"/>
        </w:rPr>
        <w:t xml:space="preserve"> (Engagement Officer) </w:t>
      </w:r>
      <w:r w:rsidR="007071C6" w:rsidRPr="0070726C">
        <w:rPr>
          <w:rFonts w:ascii="Calibri" w:eastAsia="Times New Roman" w:hAnsi="Calibri" w:cs="Calibri"/>
          <w:sz w:val="20"/>
          <w:szCs w:val="20"/>
          <w:lang w:eastAsia="en-GB"/>
        </w:rPr>
        <w:tab/>
      </w:r>
      <w:r w:rsidR="007071C6" w:rsidRPr="0070726C">
        <w:rPr>
          <w:rFonts w:ascii="Calibri" w:eastAsia="Times New Roman" w:hAnsi="Calibri" w:cs="Calibri"/>
          <w:lang w:eastAsia="en-GB"/>
        </w:rPr>
        <w:tab/>
      </w:r>
      <w:r w:rsidR="007071C6">
        <w:rPr>
          <w:rFonts w:ascii="Calibri" w:eastAsia="Times New Roman" w:hAnsi="Calibri" w:cs="Calibri"/>
          <w:lang w:eastAsia="en-GB"/>
        </w:rPr>
        <w:t xml:space="preserve">           </w:t>
      </w:r>
      <w:hyperlink r:id="rId44" w:history="1">
        <w:r w:rsidRPr="00FA5433">
          <w:rPr>
            <w:rStyle w:val="Hyperlink"/>
            <w:rFonts w:ascii="Arial" w:eastAsia="Times New Roman" w:hAnsi="Arial" w:cs="Arial"/>
            <w:lang w:eastAsia="en-GB"/>
          </w:rPr>
          <w:t>edward@hshk-lpc.org.uk</w:t>
        </w:r>
      </w:hyperlink>
      <w:r w:rsidR="007071C6" w:rsidRPr="0070726C">
        <w:rPr>
          <w:rFonts w:ascii="Arial" w:eastAsia="Times New Roman" w:hAnsi="Arial" w:cs="Arial"/>
          <w:color w:val="39A6FF"/>
          <w:sz w:val="20"/>
          <w:szCs w:val="20"/>
          <w:lang w:eastAsia="en-GB"/>
        </w:rPr>
        <w:t xml:space="preserve"> </w:t>
      </w:r>
      <w:r w:rsidR="007071C6" w:rsidRPr="0070726C">
        <w:rPr>
          <w:rFonts w:ascii="Calibri" w:eastAsia="Times New Roman" w:hAnsi="Calibri" w:cs="Calibri"/>
          <w:color w:val="39A6FF"/>
          <w:sz w:val="20"/>
          <w:szCs w:val="20"/>
          <w:lang w:eastAsia="en-GB"/>
        </w:rPr>
        <w:tab/>
      </w:r>
      <w:r w:rsidR="007071C6">
        <w:rPr>
          <w:rFonts w:ascii="Calibri" w:eastAsia="Times New Roman" w:hAnsi="Calibri" w:cs="Calibri"/>
          <w:lang w:eastAsia="en-GB"/>
        </w:rPr>
        <w:t xml:space="preserve">       </w:t>
      </w:r>
      <w:r w:rsidR="007071C6" w:rsidRPr="0070726C">
        <w:rPr>
          <w:rFonts w:ascii="Arial" w:eastAsia="Times New Roman" w:hAnsi="Arial" w:cs="Arial"/>
          <w:sz w:val="20"/>
          <w:szCs w:val="20"/>
          <w:lang w:eastAsia="en-GB"/>
        </w:rPr>
        <w:t>Tel: 07591 207923 </w:t>
      </w:r>
    </w:p>
    <w:p w14:paraId="36F4E55D" w14:textId="77777777" w:rsidR="007071C6" w:rsidRPr="0070726C" w:rsidRDefault="007071C6" w:rsidP="007071C6">
      <w:pPr>
        <w:spacing w:before="0" w:after="0" w:line="240" w:lineRule="auto"/>
        <w:ind w:left="-570" w:right="810"/>
        <w:textAlignment w:val="baseline"/>
        <w:rPr>
          <w:rFonts w:ascii="Segoe UI" w:eastAsia="Times New Roman" w:hAnsi="Segoe UI" w:cs="Segoe UI"/>
          <w:sz w:val="18"/>
          <w:szCs w:val="18"/>
          <w:lang w:eastAsia="en-GB"/>
        </w:rPr>
      </w:pPr>
      <w:r w:rsidRPr="0070726C">
        <w:rPr>
          <w:rFonts w:ascii="Arial" w:eastAsia="Times New Roman" w:hAnsi="Arial" w:cs="Arial"/>
          <w:sz w:val="20"/>
          <w:szCs w:val="20"/>
          <w:lang w:eastAsia="en-GB"/>
        </w:rPr>
        <w:t> </w:t>
      </w:r>
    </w:p>
    <w:p w14:paraId="6C0FE185" w14:textId="77777777" w:rsidR="007071C6" w:rsidRPr="0070726C" w:rsidRDefault="007071C6" w:rsidP="007071C6">
      <w:pPr>
        <w:spacing w:before="0" w:after="0" w:line="240" w:lineRule="auto"/>
        <w:ind w:left="-570" w:right="810"/>
        <w:textAlignment w:val="baseline"/>
        <w:rPr>
          <w:rFonts w:ascii="Segoe UI" w:eastAsia="Times New Roman" w:hAnsi="Segoe UI" w:cs="Segoe UI"/>
          <w:sz w:val="18"/>
          <w:szCs w:val="18"/>
          <w:lang w:eastAsia="en-GB"/>
        </w:rPr>
      </w:pPr>
      <w:r w:rsidRPr="0070726C">
        <w:rPr>
          <w:rFonts w:ascii="Arial" w:eastAsia="Times New Roman" w:hAnsi="Arial" w:cs="Arial"/>
          <w:b/>
          <w:bCs/>
          <w:sz w:val="20"/>
          <w:szCs w:val="20"/>
          <w:lang w:eastAsia="en-GB"/>
        </w:rPr>
        <w:t>Community Pharmacy Liverpool </w:t>
      </w:r>
      <w:r w:rsidRPr="0070726C">
        <w:rPr>
          <w:rFonts w:ascii="Arial" w:eastAsia="Times New Roman" w:hAnsi="Arial" w:cs="Arial"/>
          <w:sz w:val="20"/>
          <w:szCs w:val="20"/>
          <w:lang w:eastAsia="en-GB"/>
        </w:rPr>
        <w:t> </w:t>
      </w:r>
    </w:p>
    <w:p w14:paraId="384BA91F" w14:textId="270181BF" w:rsidR="007071C6" w:rsidRPr="0070726C" w:rsidRDefault="00713BF3" w:rsidP="007071C6">
      <w:pPr>
        <w:spacing w:before="0" w:after="0" w:line="240" w:lineRule="auto"/>
        <w:ind w:left="-570" w:right="810"/>
        <w:textAlignment w:val="baseline"/>
        <w:rPr>
          <w:rFonts w:ascii="Segoe UI" w:eastAsia="Times New Roman" w:hAnsi="Segoe UI" w:cs="Segoe UI"/>
          <w:sz w:val="18"/>
          <w:szCs w:val="18"/>
          <w:lang w:eastAsia="en-GB"/>
        </w:rPr>
      </w:pPr>
      <w:r>
        <w:rPr>
          <w:rFonts w:ascii="Arial" w:eastAsia="Times New Roman" w:hAnsi="Arial" w:cs="Arial"/>
          <w:sz w:val="20"/>
          <w:szCs w:val="20"/>
          <w:lang w:eastAsia="en-GB"/>
        </w:rPr>
        <w:t>Matt Harvey</w:t>
      </w:r>
      <w:r w:rsidR="007071C6" w:rsidRPr="00BB3975">
        <w:rPr>
          <w:rFonts w:ascii="Arial" w:eastAsia="Times New Roman" w:hAnsi="Arial" w:cs="Arial"/>
          <w:sz w:val="20"/>
          <w:szCs w:val="20"/>
          <w:lang w:eastAsia="en-GB"/>
        </w:rPr>
        <w:t xml:space="preserve"> </w:t>
      </w:r>
      <w:r w:rsidR="007071C6" w:rsidRPr="0070726C">
        <w:rPr>
          <w:rFonts w:ascii="Arial" w:eastAsia="Times New Roman" w:hAnsi="Arial" w:cs="Arial"/>
          <w:sz w:val="20"/>
          <w:szCs w:val="20"/>
          <w:lang w:eastAsia="en-GB"/>
        </w:rPr>
        <w:t>(</w:t>
      </w:r>
      <w:r w:rsidR="0041211D">
        <w:rPr>
          <w:rFonts w:ascii="Arial" w:eastAsia="Times New Roman" w:hAnsi="Arial" w:cs="Arial"/>
          <w:sz w:val="20"/>
          <w:szCs w:val="20"/>
          <w:lang w:eastAsia="en-GB"/>
        </w:rPr>
        <w:t xml:space="preserve">Chief </w:t>
      </w:r>
      <w:proofErr w:type="gramStart"/>
      <w:r w:rsidR="0041211D">
        <w:rPr>
          <w:rFonts w:ascii="Arial" w:eastAsia="Times New Roman" w:hAnsi="Arial" w:cs="Arial"/>
          <w:sz w:val="20"/>
          <w:szCs w:val="20"/>
          <w:lang w:eastAsia="en-GB"/>
        </w:rPr>
        <w:t>Officer</w:t>
      </w:r>
      <w:r w:rsidR="007071C6" w:rsidRPr="0070726C">
        <w:rPr>
          <w:rFonts w:ascii="Arial" w:eastAsia="Times New Roman" w:hAnsi="Arial" w:cs="Arial"/>
          <w:sz w:val="20"/>
          <w:szCs w:val="20"/>
          <w:lang w:eastAsia="en-GB"/>
        </w:rPr>
        <w:t>)</w:t>
      </w:r>
      <w:r w:rsidR="007071C6">
        <w:rPr>
          <w:rFonts w:ascii="Calibri" w:eastAsia="Times New Roman" w:hAnsi="Calibri" w:cs="Calibri"/>
          <w:sz w:val="20"/>
          <w:szCs w:val="20"/>
          <w:lang w:eastAsia="en-GB"/>
        </w:rPr>
        <w:t xml:space="preserve">   </w:t>
      </w:r>
      <w:proofErr w:type="gramEnd"/>
      <w:r w:rsidR="007071C6">
        <w:rPr>
          <w:rFonts w:ascii="Calibri" w:eastAsia="Times New Roman" w:hAnsi="Calibri" w:cs="Calibri"/>
          <w:sz w:val="20"/>
          <w:szCs w:val="20"/>
          <w:lang w:eastAsia="en-GB"/>
        </w:rPr>
        <w:t xml:space="preserve">                </w:t>
      </w:r>
      <w:r w:rsidR="0041211D">
        <w:rPr>
          <w:rFonts w:ascii="Calibri" w:eastAsia="Times New Roman" w:hAnsi="Calibri" w:cs="Calibri"/>
          <w:sz w:val="20"/>
          <w:szCs w:val="20"/>
          <w:lang w:eastAsia="en-GB"/>
        </w:rPr>
        <w:t xml:space="preserve">                      </w:t>
      </w:r>
      <w:r w:rsidR="00DD5517">
        <w:rPr>
          <w:rFonts w:ascii="Calibri" w:eastAsia="Times New Roman" w:hAnsi="Calibri" w:cs="Calibri"/>
          <w:sz w:val="20"/>
          <w:szCs w:val="20"/>
          <w:lang w:eastAsia="en-GB"/>
        </w:rPr>
        <w:t xml:space="preserve">  </w:t>
      </w:r>
      <w:r w:rsidR="0041211D">
        <w:rPr>
          <w:rFonts w:ascii="Calibri" w:eastAsia="Times New Roman" w:hAnsi="Calibri" w:cs="Calibri"/>
          <w:sz w:val="20"/>
          <w:szCs w:val="20"/>
          <w:lang w:eastAsia="en-GB"/>
        </w:rPr>
        <w:t xml:space="preserve">    </w:t>
      </w:r>
      <w:r w:rsidR="007071C6">
        <w:rPr>
          <w:rFonts w:ascii="Calibri" w:eastAsia="Times New Roman" w:hAnsi="Calibri" w:cs="Calibri"/>
          <w:sz w:val="20"/>
          <w:szCs w:val="20"/>
          <w:lang w:eastAsia="en-GB"/>
        </w:rPr>
        <w:t xml:space="preserve">    </w:t>
      </w:r>
      <w:r w:rsidR="009D52CB">
        <w:rPr>
          <w:rFonts w:ascii="Calibri" w:eastAsia="Times New Roman" w:hAnsi="Calibri" w:cs="Calibri"/>
          <w:sz w:val="20"/>
          <w:szCs w:val="20"/>
          <w:lang w:eastAsia="en-GB"/>
        </w:rPr>
        <w:t xml:space="preserve"> </w:t>
      </w:r>
      <w:hyperlink r:id="rId45" w:history="1">
        <w:r w:rsidR="001965E9" w:rsidRPr="003768ED">
          <w:rPr>
            <w:rStyle w:val="Hyperlink"/>
            <w:rFonts w:ascii="Arial" w:hAnsi="Arial" w:cs="Arial"/>
          </w:rPr>
          <w:t>Matt@liverpool-lpc.org.uk</w:t>
        </w:r>
      </w:hyperlink>
      <w:r w:rsidR="007071C6">
        <w:rPr>
          <w:rFonts w:ascii="Arial" w:hAnsi="Arial" w:cs="Arial"/>
          <w:sz w:val="20"/>
          <w:szCs w:val="20"/>
        </w:rPr>
        <w:t xml:space="preserve"> </w:t>
      </w:r>
      <w:r w:rsidR="0041211D">
        <w:rPr>
          <w:rFonts w:ascii="Arial" w:hAnsi="Arial" w:cs="Arial"/>
          <w:sz w:val="20"/>
          <w:szCs w:val="20"/>
        </w:rPr>
        <w:t xml:space="preserve">      </w:t>
      </w:r>
      <w:r w:rsidR="007071C6">
        <w:rPr>
          <w:rFonts w:ascii="Arial" w:hAnsi="Arial" w:cs="Arial"/>
          <w:sz w:val="20"/>
          <w:szCs w:val="20"/>
        </w:rPr>
        <w:t xml:space="preserve"> </w:t>
      </w:r>
      <w:r w:rsidR="007071C6" w:rsidRPr="0070726C">
        <w:rPr>
          <w:rFonts w:ascii="Arial" w:eastAsia="Times New Roman" w:hAnsi="Arial" w:cs="Arial"/>
          <w:sz w:val="20"/>
          <w:szCs w:val="20"/>
          <w:lang w:eastAsia="en-GB"/>
        </w:rPr>
        <w:t xml:space="preserve">Tel: </w:t>
      </w:r>
      <w:r w:rsidR="00DD5517" w:rsidRPr="00DD5517">
        <w:rPr>
          <w:rFonts w:ascii="Arial" w:eastAsia="Times New Roman" w:hAnsi="Arial" w:cs="Arial"/>
          <w:sz w:val="20"/>
          <w:szCs w:val="20"/>
          <w:lang w:eastAsia="en-GB"/>
        </w:rPr>
        <w:t>07591 208026  </w:t>
      </w:r>
    </w:p>
    <w:p w14:paraId="49A3E334" w14:textId="3A4F547B" w:rsidR="007071C6" w:rsidRDefault="00CD465A" w:rsidP="00E26468">
      <w:pPr>
        <w:spacing w:before="0" w:after="0" w:line="240" w:lineRule="auto"/>
        <w:ind w:left="-570" w:right="810"/>
        <w:textAlignment w:val="baseline"/>
        <w:rPr>
          <w:rFonts w:ascii="Arial" w:eastAsia="Times New Roman" w:hAnsi="Arial" w:cs="Arial"/>
          <w:sz w:val="20"/>
          <w:szCs w:val="20"/>
          <w:lang w:eastAsia="en-GB"/>
        </w:rPr>
      </w:pPr>
      <w:r>
        <w:rPr>
          <w:rFonts w:ascii="Arial" w:eastAsia="Times New Roman" w:hAnsi="Arial" w:cs="Arial"/>
          <w:sz w:val="20"/>
          <w:szCs w:val="20"/>
          <w:lang w:eastAsia="en-GB"/>
        </w:rPr>
        <w:t xml:space="preserve">Jess Bibby (Business Support </w:t>
      </w:r>
      <w:proofErr w:type="gramStart"/>
      <w:r>
        <w:rPr>
          <w:rFonts w:ascii="Arial" w:eastAsia="Times New Roman" w:hAnsi="Arial" w:cs="Arial"/>
          <w:sz w:val="20"/>
          <w:szCs w:val="20"/>
          <w:lang w:eastAsia="en-GB"/>
        </w:rPr>
        <w:t xml:space="preserve">Officer)   </w:t>
      </w:r>
      <w:proofErr w:type="gramEnd"/>
      <w:r>
        <w:rPr>
          <w:rFonts w:ascii="Arial" w:eastAsia="Times New Roman" w:hAnsi="Arial" w:cs="Arial"/>
          <w:sz w:val="20"/>
          <w:szCs w:val="20"/>
          <w:lang w:eastAsia="en-GB"/>
        </w:rPr>
        <w:t xml:space="preserve">                     </w:t>
      </w:r>
      <w:hyperlink r:id="rId46" w:history="1">
        <w:r w:rsidRPr="00187D62">
          <w:rPr>
            <w:rStyle w:val="Hyperlink"/>
            <w:rFonts w:ascii="Arial" w:eastAsia="Times New Roman" w:hAnsi="Arial" w:cs="Arial"/>
            <w:lang w:eastAsia="en-GB"/>
          </w:rPr>
          <w:t>Jess@liverpool-lpc.org.uk</w:t>
        </w:r>
      </w:hyperlink>
      <w:r>
        <w:rPr>
          <w:rFonts w:ascii="Arial" w:eastAsia="Times New Roman" w:hAnsi="Arial" w:cs="Arial"/>
          <w:sz w:val="20"/>
          <w:szCs w:val="20"/>
          <w:lang w:eastAsia="en-GB"/>
        </w:rPr>
        <w:t xml:space="preserve">        Tel: 079</w:t>
      </w:r>
      <w:r w:rsidR="0082310F">
        <w:rPr>
          <w:rFonts w:ascii="Arial" w:eastAsia="Times New Roman" w:hAnsi="Arial" w:cs="Arial"/>
          <w:sz w:val="20"/>
          <w:szCs w:val="20"/>
          <w:lang w:eastAsia="en-GB"/>
        </w:rPr>
        <w:t xml:space="preserve">25 </w:t>
      </w:r>
      <w:r w:rsidR="00EE7C47">
        <w:rPr>
          <w:rFonts w:ascii="Arial" w:eastAsia="Times New Roman" w:hAnsi="Arial" w:cs="Arial"/>
          <w:sz w:val="20"/>
          <w:szCs w:val="20"/>
          <w:lang w:eastAsia="en-GB"/>
        </w:rPr>
        <w:t>968844</w:t>
      </w:r>
    </w:p>
    <w:p w14:paraId="1D9D7E18" w14:textId="0358ABC6" w:rsidR="00CD465A" w:rsidRPr="00E26468" w:rsidRDefault="00E26468" w:rsidP="00E26468">
      <w:pPr>
        <w:tabs>
          <w:tab w:val="center" w:pos="4171"/>
        </w:tabs>
        <w:spacing w:before="0" w:after="0" w:line="240" w:lineRule="auto"/>
        <w:ind w:left="-570" w:right="810"/>
        <w:textAlignment w:val="baseline"/>
        <w:rPr>
          <w:rFonts w:ascii="Arial" w:eastAsia="Times New Roman" w:hAnsi="Arial" w:cs="Arial"/>
          <w:sz w:val="20"/>
          <w:szCs w:val="20"/>
          <w:lang w:eastAsia="en-GB"/>
        </w:rPr>
      </w:pPr>
      <w:r w:rsidRPr="00E26468">
        <w:rPr>
          <w:rFonts w:ascii="Arial" w:eastAsia="Times New Roman" w:hAnsi="Arial" w:cs="Arial"/>
          <w:sz w:val="20"/>
          <w:szCs w:val="20"/>
          <w:lang w:eastAsia="en-GB"/>
        </w:rPr>
        <w:t>Bernie Niven (Engagement Officer)</w:t>
      </w:r>
      <w:r>
        <w:rPr>
          <w:rFonts w:ascii="Arial" w:eastAsia="Times New Roman" w:hAnsi="Arial" w:cs="Arial"/>
          <w:sz w:val="20"/>
          <w:szCs w:val="20"/>
          <w:lang w:eastAsia="en-GB"/>
        </w:rPr>
        <w:tab/>
        <w:t xml:space="preserve">                             </w:t>
      </w:r>
      <w:hyperlink r:id="rId47" w:history="1">
        <w:r w:rsidRPr="009D117A">
          <w:rPr>
            <w:rStyle w:val="Hyperlink"/>
            <w:rFonts w:ascii="Arial" w:eastAsia="Times New Roman" w:hAnsi="Arial" w:cs="Arial"/>
            <w:lang w:eastAsia="en-GB"/>
          </w:rPr>
          <w:t>Bernie@liverpool-lpc.org.uk</w:t>
        </w:r>
      </w:hyperlink>
      <w:r w:rsidRPr="00E26468">
        <w:rPr>
          <w:rFonts w:ascii="Arial" w:eastAsia="Times New Roman" w:hAnsi="Arial" w:cs="Arial"/>
          <w:color w:val="FF6D3A" w:themeColor="accent1"/>
          <w:sz w:val="20"/>
          <w:szCs w:val="20"/>
          <w:lang w:eastAsia="en-GB"/>
        </w:rPr>
        <w:t xml:space="preserve">     </w:t>
      </w:r>
      <w:r w:rsidRPr="009D117A">
        <w:rPr>
          <w:rFonts w:ascii="Arial" w:eastAsia="Times New Roman" w:hAnsi="Arial" w:cs="Arial"/>
          <w:color w:val="0072CE" w:themeColor="text1"/>
          <w:sz w:val="20"/>
          <w:szCs w:val="20"/>
          <w:lang w:eastAsia="en-GB"/>
        </w:rPr>
        <w:t xml:space="preserve">Tel: </w:t>
      </w:r>
      <w:r w:rsidR="003E64D7" w:rsidRPr="009D117A">
        <w:rPr>
          <w:rFonts w:ascii="Arial" w:eastAsia="Times New Roman" w:hAnsi="Arial" w:cs="Arial"/>
          <w:color w:val="0072CE" w:themeColor="text1"/>
          <w:sz w:val="20"/>
          <w:szCs w:val="20"/>
          <w:lang w:eastAsia="en-GB"/>
        </w:rPr>
        <w:t>07</w:t>
      </w:r>
      <w:r w:rsidR="009D117A" w:rsidRPr="009D117A">
        <w:rPr>
          <w:rFonts w:ascii="Arial" w:eastAsia="Times New Roman" w:hAnsi="Arial" w:cs="Arial"/>
          <w:color w:val="0072CE" w:themeColor="text1"/>
          <w:sz w:val="20"/>
          <w:szCs w:val="20"/>
          <w:lang w:eastAsia="en-GB"/>
        </w:rPr>
        <w:t>591 207923</w:t>
      </w:r>
    </w:p>
    <w:p w14:paraId="211BCF9A" w14:textId="77777777" w:rsidR="00E26468" w:rsidRPr="0070726C" w:rsidRDefault="00E26468" w:rsidP="007071C6">
      <w:pPr>
        <w:spacing w:before="0" w:after="0" w:line="240" w:lineRule="auto"/>
        <w:ind w:left="-570" w:right="810"/>
        <w:textAlignment w:val="baseline"/>
        <w:rPr>
          <w:rFonts w:ascii="Segoe UI" w:eastAsia="Times New Roman" w:hAnsi="Segoe UI" w:cs="Segoe UI"/>
          <w:sz w:val="18"/>
          <w:szCs w:val="18"/>
          <w:lang w:eastAsia="en-GB"/>
        </w:rPr>
      </w:pPr>
    </w:p>
    <w:p w14:paraId="2F500CAC" w14:textId="77777777" w:rsidR="007071C6" w:rsidRPr="0070726C" w:rsidRDefault="007071C6" w:rsidP="007071C6">
      <w:pPr>
        <w:spacing w:before="0" w:after="0" w:line="240" w:lineRule="auto"/>
        <w:ind w:left="-570" w:right="810"/>
        <w:textAlignment w:val="baseline"/>
        <w:rPr>
          <w:rFonts w:ascii="Segoe UI" w:eastAsia="Times New Roman" w:hAnsi="Segoe UI" w:cs="Segoe UI"/>
          <w:sz w:val="18"/>
          <w:szCs w:val="18"/>
          <w:lang w:eastAsia="en-GB"/>
        </w:rPr>
      </w:pPr>
      <w:r w:rsidRPr="0070726C">
        <w:rPr>
          <w:rFonts w:ascii="Arial" w:eastAsia="Times New Roman" w:hAnsi="Arial" w:cs="Arial"/>
          <w:b/>
          <w:bCs/>
          <w:sz w:val="20"/>
          <w:szCs w:val="20"/>
          <w:lang w:eastAsia="en-GB"/>
        </w:rPr>
        <w:t>Community Pharmacy Sefton</w:t>
      </w:r>
      <w:r w:rsidRPr="0070726C">
        <w:rPr>
          <w:rFonts w:ascii="Arial" w:eastAsia="Times New Roman" w:hAnsi="Arial" w:cs="Arial"/>
          <w:sz w:val="20"/>
          <w:szCs w:val="20"/>
          <w:lang w:eastAsia="en-GB"/>
        </w:rPr>
        <w:t> </w:t>
      </w:r>
    </w:p>
    <w:p w14:paraId="2D02E09A" w14:textId="77777777" w:rsidR="007071C6" w:rsidRPr="0070726C" w:rsidRDefault="007071C6" w:rsidP="007071C6">
      <w:pPr>
        <w:spacing w:before="0" w:after="0" w:line="240" w:lineRule="auto"/>
        <w:ind w:left="-570" w:right="810"/>
        <w:textAlignment w:val="baseline"/>
        <w:rPr>
          <w:rFonts w:ascii="Segoe UI" w:eastAsia="Times New Roman" w:hAnsi="Segoe UI" w:cs="Segoe UI"/>
          <w:sz w:val="18"/>
          <w:szCs w:val="18"/>
          <w:lang w:eastAsia="en-GB"/>
        </w:rPr>
      </w:pPr>
      <w:r w:rsidRPr="0070726C">
        <w:rPr>
          <w:rFonts w:ascii="Arial" w:eastAsia="Times New Roman" w:hAnsi="Arial" w:cs="Arial"/>
          <w:sz w:val="20"/>
          <w:szCs w:val="20"/>
          <w:lang w:eastAsia="en-GB"/>
        </w:rPr>
        <w:t>Dr Lisa Manning (Chief Officer)</w:t>
      </w:r>
      <w:r w:rsidRPr="0070726C">
        <w:rPr>
          <w:rFonts w:ascii="Calibri" w:eastAsia="Times New Roman" w:hAnsi="Calibri" w:cs="Calibri"/>
          <w:sz w:val="20"/>
          <w:szCs w:val="20"/>
          <w:lang w:eastAsia="en-GB"/>
        </w:rPr>
        <w:tab/>
      </w:r>
      <w:r w:rsidRPr="0070726C">
        <w:rPr>
          <w:rFonts w:ascii="Calibri" w:eastAsia="Times New Roman" w:hAnsi="Calibri" w:cs="Calibri"/>
          <w:lang w:eastAsia="en-GB"/>
        </w:rPr>
        <w:tab/>
      </w:r>
      <w:r>
        <w:rPr>
          <w:rFonts w:ascii="Calibri" w:eastAsia="Times New Roman" w:hAnsi="Calibri" w:cs="Calibri"/>
          <w:lang w:eastAsia="en-GB"/>
        </w:rPr>
        <w:t xml:space="preserve">            </w:t>
      </w:r>
      <w:hyperlink r:id="rId48" w:history="1">
        <w:r w:rsidRPr="00DF1EE8">
          <w:rPr>
            <w:rStyle w:val="Hyperlink"/>
            <w:rFonts w:ascii="Arial" w:eastAsia="Times New Roman" w:hAnsi="Arial" w:cs="Arial"/>
            <w:lang w:eastAsia="en-GB"/>
          </w:rPr>
          <w:t>lisa@sefton-lpc.org.uk</w:t>
        </w:r>
      </w:hyperlink>
      <w:r w:rsidRPr="0070726C">
        <w:rPr>
          <w:rFonts w:ascii="Arial" w:eastAsia="Times New Roman" w:hAnsi="Arial" w:cs="Arial"/>
          <w:color w:val="39A6FF"/>
          <w:sz w:val="20"/>
          <w:szCs w:val="20"/>
          <w:lang w:eastAsia="en-GB"/>
        </w:rPr>
        <w:t xml:space="preserve"> </w:t>
      </w:r>
      <w:r>
        <w:rPr>
          <w:rFonts w:ascii="Calibri" w:eastAsia="Times New Roman" w:hAnsi="Calibri" w:cs="Calibri"/>
          <w:color w:val="39A6FF"/>
          <w:sz w:val="20"/>
          <w:szCs w:val="20"/>
          <w:lang w:eastAsia="en-GB"/>
        </w:rPr>
        <w:t xml:space="preserve">              </w:t>
      </w:r>
      <w:r w:rsidRPr="0070726C">
        <w:rPr>
          <w:rFonts w:ascii="Arial" w:eastAsia="Times New Roman" w:hAnsi="Arial" w:cs="Arial"/>
          <w:sz w:val="20"/>
          <w:szCs w:val="20"/>
          <w:lang w:eastAsia="en-GB"/>
        </w:rPr>
        <w:t>Tel: 07912</w:t>
      </w:r>
      <w:r>
        <w:rPr>
          <w:rFonts w:ascii="Arial" w:eastAsia="Times New Roman" w:hAnsi="Arial" w:cs="Arial"/>
          <w:sz w:val="20"/>
          <w:szCs w:val="20"/>
          <w:lang w:eastAsia="en-GB"/>
        </w:rPr>
        <w:t xml:space="preserve"> </w:t>
      </w:r>
      <w:r w:rsidRPr="0070726C">
        <w:rPr>
          <w:rFonts w:ascii="Arial" w:eastAsia="Times New Roman" w:hAnsi="Arial" w:cs="Arial"/>
          <w:sz w:val="20"/>
          <w:szCs w:val="20"/>
          <w:lang w:eastAsia="en-GB"/>
        </w:rPr>
        <w:t>043872 </w:t>
      </w:r>
    </w:p>
    <w:p w14:paraId="626F3DAC" w14:textId="51029279" w:rsidR="007071C6" w:rsidRPr="0070726C" w:rsidRDefault="007071C6" w:rsidP="007071C6">
      <w:pPr>
        <w:spacing w:before="0" w:after="0" w:line="240" w:lineRule="auto"/>
        <w:ind w:left="-570" w:right="810"/>
        <w:textAlignment w:val="baseline"/>
        <w:rPr>
          <w:rFonts w:ascii="Segoe UI" w:eastAsia="Times New Roman" w:hAnsi="Segoe UI" w:cs="Segoe UI"/>
          <w:sz w:val="18"/>
          <w:szCs w:val="18"/>
          <w:lang w:eastAsia="en-GB"/>
        </w:rPr>
      </w:pPr>
      <w:r w:rsidRPr="0070726C">
        <w:rPr>
          <w:rFonts w:ascii="Arial" w:eastAsia="Times New Roman" w:hAnsi="Arial" w:cs="Arial"/>
          <w:sz w:val="20"/>
          <w:szCs w:val="20"/>
          <w:lang w:eastAsia="en-GB"/>
        </w:rPr>
        <w:t>Jess Bibby (Business Support Officer)</w:t>
      </w:r>
      <w:r w:rsidRPr="0070726C">
        <w:rPr>
          <w:rFonts w:ascii="Calibri" w:eastAsia="Times New Roman" w:hAnsi="Calibri" w:cs="Calibri"/>
          <w:sz w:val="20"/>
          <w:szCs w:val="20"/>
          <w:lang w:eastAsia="en-GB"/>
        </w:rPr>
        <w:tab/>
      </w:r>
      <w:r w:rsidRPr="0070726C">
        <w:rPr>
          <w:rFonts w:ascii="Calibri" w:eastAsia="Times New Roman" w:hAnsi="Calibri" w:cs="Calibri"/>
          <w:lang w:eastAsia="en-GB"/>
        </w:rPr>
        <w:tab/>
      </w:r>
      <w:r>
        <w:rPr>
          <w:rFonts w:ascii="Calibri" w:eastAsia="Times New Roman" w:hAnsi="Calibri" w:cs="Calibri"/>
          <w:lang w:eastAsia="en-GB"/>
        </w:rPr>
        <w:t xml:space="preserve">            </w:t>
      </w:r>
      <w:hyperlink r:id="rId49" w:history="1">
        <w:r w:rsidRPr="00B001FD">
          <w:rPr>
            <w:rStyle w:val="Hyperlink"/>
            <w:rFonts w:ascii="Arial" w:eastAsia="Times New Roman" w:hAnsi="Arial" w:cs="Arial"/>
            <w:lang w:eastAsia="en-GB"/>
          </w:rPr>
          <w:t>admin@sefton-lpc.org.uk</w:t>
        </w:r>
      </w:hyperlink>
      <w:r w:rsidRPr="0070726C">
        <w:rPr>
          <w:rFonts w:ascii="Arial" w:eastAsia="Times New Roman" w:hAnsi="Arial" w:cs="Arial"/>
          <w:sz w:val="20"/>
          <w:szCs w:val="20"/>
          <w:lang w:eastAsia="en-GB"/>
        </w:rPr>
        <w:t> </w:t>
      </w:r>
      <w:r>
        <w:rPr>
          <w:rFonts w:ascii="Arial" w:eastAsia="Times New Roman" w:hAnsi="Arial" w:cs="Arial"/>
          <w:sz w:val="20"/>
          <w:szCs w:val="20"/>
          <w:lang w:eastAsia="en-GB"/>
        </w:rPr>
        <w:t xml:space="preserve">       Tel: 07925 968844</w:t>
      </w:r>
    </w:p>
    <w:p w14:paraId="48B7BB4D" w14:textId="77777777" w:rsidR="00F91AC0" w:rsidRDefault="007071C6" w:rsidP="00F91AC0">
      <w:pPr>
        <w:tabs>
          <w:tab w:val="center" w:pos="4171"/>
        </w:tabs>
        <w:spacing w:before="0" w:after="0" w:line="240" w:lineRule="auto"/>
        <w:ind w:left="-570" w:right="810"/>
        <w:textAlignment w:val="baseline"/>
        <w:rPr>
          <w:rFonts w:ascii="Arial" w:eastAsia="Times New Roman" w:hAnsi="Arial" w:cs="Arial"/>
          <w:sz w:val="20"/>
          <w:szCs w:val="20"/>
          <w:lang w:eastAsia="en-GB"/>
        </w:rPr>
      </w:pPr>
      <w:r>
        <w:rPr>
          <w:rFonts w:ascii="Arial" w:eastAsia="Times New Roman" w:hAnsi="Arial" w:cs="Arial"/>
          <w:sz w:val="20"/>
          <w:szCs w:val="20"/>
          <w:lang w:eastAsia="en-GB"/>
        </w:rPr>
        <w:t xml:space="preserve">Edward Murphy (Engagement Officer) </w:t>
      </w:r>
      <w:r>
        <w:rPr>
          <w:rFonts w:ascii="Arial" w:eastAsia="Times New Roman" w:hAnsi="Arial" w:cs="Arial"/>
          <w:sz w:val="20"/>
          <w:szCs w:val="20"/>
          <w:lang w:eastAsia="en-GB"/>
        </w:rPr>
        <w:tab/>
        <w:t xml:space="preserve">                        </w:t>
      </w:r>
      <w:hyperlink r:id="rId50" w:history="1">
        <w:r w:rsidRPr="00B001FD">
          <w:rPr>
            <w:rStyle w:val="Hyperlink"/>
            <w:rFonts w:ascii="Arial" w:eastAsia="Times New Roman" w:hAnsi="Arial" w:cs="Arial"/>
            <w:lang w:eastAsia="en-GB"/>
          </w:rPr>
          <w:t>edward@sefton-lpc.org.uk</w:t>
        </w:r>
      </w:hyperlink>
      <w:r>
        <w:rPr>
          <w:rFonts w:ascii="Arial" w:eastAsia="Times New Roman" w:hAnsi="Arial" w:cs="Arial"/>
          <w:color w:val="FF6D3A" w:themeColor="accent1"/>
          <w:sz w:val="20"/>
          <w:szCs w:val="20"/>
          <w:u w:val="single"/>
          <w:lang w:eastAsia="en-GB"/>
        </w:rPr>
        <w:t xml:space="preserve"> </w:t>
      </w:r>
      <w:r>
        <w:rPr>
          <w:rFonts w:ascii="Arial" w:eastAsia="Times New Roman" w:hAnsi="Arial" w:cs="Arial"/>
          <w:color w:val="FF6D3A" w:themeColor="accent1"/>
          <w:sz w:val="20"/>
          <w:szCs w:val="20"/>
          <w:lang w:eastAsia="en-GB"/>
        </w:rPr>
        <w:t xml:space="preserve">     </w:t>
      </w:r>
      <w:r w:rsidRPr="007071C6">
        <w:rPr>
          <w:rFonts w:ascii="Arial" w:eastAsia="Times New Roman" w:hAnsi="Arial" w:cs="Arial"/>
          <w:color w:val="0072CE" w:themeColor="text1"/>
          <w:sz w:val="20"/>
          <w:szCs w:val="20"/>
          <w:lang w:eastAsia="en-GB"/>
        </w:rPr>
        <w:t>Tel: 07360 022183</w:t>
      </w:r>
    </w:p>
    <w:p w14:paraId="3EB8C255" w14:textId="77777777" w:rsidR="003F3DF6" w:rsidRPr="009B252E" w:rsidRDefault="003F3DF6" w:rsidP="007071C6">
      <w:pPr>
        <w:pStyle w:val="CPE-Heading1"/>
        <w:spacing w:before="0" w:after="0"/>
        <w:ind w:left="-567"/>
        <w:rPr>
          <w:rFonts w:ascii="Arial" w:hAnsi="Arial" w:cs="Arial"/>
          <w:sz w:val="20"/>
          <w:szCs w:val="20"/>
          <w:lang w:eastAsia="en-GB"/>
        </w:rPr>
      </w:pPr>
    </w:p>
    <w:sectPr w:rsidR="003F3DF6" w:rsidRPr="009B252E" w:rsidSect="00F91AC0">
      <w:headerReference w:type="default" r:id="rId51"/>
      <w:footerReference w:type="default" r:id="rId52"/>
      <w:headerReference w:type="first" r:id="rId53"/>
      <w:type w:val="continuous"/>
      <w:pgSz w:w="11906" w:h="16838"/>
      <w:pgMar w:top="517" w:right="1021" w:bottom="1021" w:left="1163" w:header="517" w:footer="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644CD" w14:textId="77777777" w:rsidR="00485D7C" w:rsidRDefault="00485D7C" w:rsidP="00630E66">
      <w:r>
        <w:separator/>
      </w:r>
    </w:p>
  </w:endnote>
  <w:endnote w:type="continuationSeparator" w:id="0">
    <w:p w14:paraId="339E1D96" w14:textId="77777777" w:rsidR="00485D7C" w:rsidRDefault="00485D7C" w:rsidP="00630E66">
      <w:r>
        <w:continuationSeparator/>
      </w:r>
    </w:p>
  </w:endnote>
  <w:endnote w:type="continuationNotice" w:id="1">
    <w:p w14:paraId="16C787AA" w14:textId="77777777" w:rsidR="00485D7C" w:rsidRDefault="00485D7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DM Sans">
    <w:altName w:val="Calibri"/>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Minion Pro">
    <w:charset w:val="00"/>
    <w:family w:val="roman"/>
    <w:pitch w:val="variable"/>
    <w:sig w:usb0="60000287" w:usb1="00000001" w:usb2="00000000" w:usb3="00000000" w:csb0="0000019F" w:csb1="00000000"/>
  </w:font>
  <w:font w:name="Mokoko Medium">
    <w:altName w:val="Cambria"/>
    <w:charset w:val="00"/>
    <w:family w:val="roman"/>
    <w:pitch w:val="variable"/>
    <w:sig w:usb0="A00000EF" w:usb1="4000205B" w:usb2="00000008" w:usb3="00000000" w:csb0="00000093" w:csb1="00000000"/>
  </w:font>
  <w:font w:name="Azo Sans">
    <w:altName w:val="Calibri"/>
    <w:panose1 w:val="00000000000000000000"/>
    <w:charset w:val="4D"/>
    <w:family w:val="swiss"/>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CC61C" w14:textId="53816B0B" w:rsidR="00144C83" w:rsidRDefault="00F4258D" w:rsidP="00F4258D">
    <w:pPr>
      <w:tabs>
        <w:tab w:val="center" w:pos="4171"/>
      </w:tabs>
      <w:spacing w:before="0" w:after="0" w:line="240" w:lineRule="auto"/>
      <w:ind w:left="-570" w:right="810"/>
      <w:textAlignment w:val="baseline"/>
      <w:rPr>
        <w:rFonts w:ascii="Arial" w:eastAsia="Times New Roman" w:hAnsi="Arial" w:cs="Arial"/>
        <w:sz w:val="20"/>
        <w:szCs w:val="20"/>
        <w:lang w:eastAsia="en-GB"/>
      </w:rPr>
    </w:pPr>
    <w:r w:rsidRPr="0070726C">
      <w:rPr>
        <w:rFonts w:ascii="Arial" w:eastAsia="Times New Roman" w:hAnsi="Arial" w:cs="Arial"/>
        <w:sz w:val="20"/>
        <w:szCs w:val="20"/>
        <w:lang w:eastAsia="en-GB"/>
      </w:rPr>
      <w:t>Disclaimer: This guidance has been produced after reviewing all the information available to us. Every care has been taken in the completion of the tracker, but no responsibility can be accepted for any error or consequence of such an error. </w:t>
    </w:r>
  </w:p>
  <w:p w14:paraId="0A7F0B8B" w14:textId="77777777" w:rsidR="00F4258D" w:rsidRPr="00F4258D" w:rsidRDefault="00F4258D" w:rsidP="00F4258D">
    <w:pPr>
      <w:tabs>
        <w:tab w:val="center" w:pos="4171"/>
      </w:tabs>
      <w:spacing w:before="0" w:after="0" w:line="240" w:lineRule="auto"/>
      <w:ind w:left="-570" w:right="810"/>
      <w:textAlignment w:val="baseline"/>
      <w:rPr>
        <w:rFonts w:ascii="Arial" w:eastAsia="Times New Roman" w:hAnsi="Arial" w:cs="Arial"/>
        <w:sz w:val="20"/>
        <w:szCs w:val="20"/>
        <w:lang w:eastAsia="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52738" w14:textId="77777777" w:rsidR="00485D7C" w:rsidRDefault="00485D7C" w:rsidP="00630E66">
      <w:r>
        <w:separator/>
      </w:r>
    </w:p>
  </w:footnote>
  <w:footnote w:type="continuationSeparator" w:id="0">
    <w:p w14:paraId="78A1F334" w14:textId="77777777" w:rsidR="00485D7C" w:rsidRDefault="00485D7C" w:rsidP="00630E66">
      <w:r>
        <w:continuationSeparator/>
      </w:r>
    </w:p>
  </w:footnote>
  <w:footnote w:type="continuationNotice" w:id="1">
    <w:p w14:paraId="1960B64C" w14:textId="77777777" w:rsidR="00485D7C" w:rsidRDefault="00485D7C">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56A98" w14:textId="67D9A0C4" w:rsidR="00721E34" w:rsidRDefault="00AC0B25" w:rsidP="00DF73C9">
    <w:pPr>
      <w:pStyle w:val="Header"/>
      <w:ind w:left="-567"/>
      <w:jc w:val="center"/>
    </w:pPr>
    <w:r>
      <w:rPr>
        <w:noProof/>
      </w:rPr>
      <w:drawing>
        <wp:inline distT="0" distB="0" distL="0" distR="0" wp14:anchorId="22F968DB" wp14:editId="05CD6CB3">
          <wp:extent cx="6173470" cy="627757"/>
          <wp:effectExtent l="0" t="0" r="0" b="1270"/>
          <wp:docPr id="1727713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73470" cy="627757"/>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80838" w14:textId="7338F464" w:rsidR="00A06961" w:rsidRDefault="008D4D12" w:rsidP="00B76EA2">
    <w:pPr>
      <w:pStyle w:val="Header"/>
      <w:ind w:left="-284"/>
    </w:pPr>
    <w:r>
      <w:rPr>
        <w:noProof/>
      </w:rPr>
      <w:drawing>
        <wp:anchor distT="0" distB="0" distL="114300" distR="114300" simplePos="0" relativeHeight="251658240" behindDoc="0" locked="0" layoutInCell="1" allowOverlap="1" wp14:anchorId="6A3A10B1" wp14:editId="6A2FAA69">
          <wp:simplePos x="0" y="0"/>
          <wp:positionH relativeFrom="column">
            <wp:posOffset>5452745</wp:posOffset>
          </wp:positionH>
          <wp:positionV relativeFrom="paragraph">
            <wp:posOffset>757555</wp:posOffset>
          </wp:positionV>
          <wp:extent cx="1078865" cy="762000"/>
          <wp:effectExtent l="0" t="0" r="0" b="0"/>
          <wp:wrapSquare wrapText="bothSides"/>
          <wp:docPr id="13114203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865" cy="762000"/>
                  </a:xfrm>
                  <a:prstGeom prst="rect">
                    <a:avLst/>
                  </a:prstGeom>
                  <a:noFill/>
                </pic:spPr>
              </pic:pic>
            </a:graphicData>
          </a:graphic>
          <wp14:sizeRelH relativeFrom="page">
            <wp14:pctWidth>0</wp14:pctWidth>
          </wp14:sizeRelH>
          <wp14:sizeRelV relativeFrom="page">
            <wp14:pctHeight>0</wp14:pctHeight>
          </wp14:sizeRelV>
        </wp:anchor>
      </w:drawing>
    </w:r>
    <w:r w:rsidR="007071C6">
      <w:rPr>
        <w:noProof/>
      </w:rPr>
      <w:drawing>
        <wp:inline distT="0" distB="0" distL="0" distR="0" wp14:anchorId="65710736" wp14:editId="6B2ECCB2">
          <wp:extent cx="6176010" cy="628015"/>
          <wp:effectExtent l="0" t="0" r="0" b="635"/>
          <wp:docPr id="250396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76010" cy="62801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F7E1F64"/>
    <w:lvl w:ilvl="0">
      <w:start w:val="1"/>
      <w:numFmt w:val="decimal"/>
      <w:pStyle w:val="ListNumber"/>
      <w:lvlText w:val="%1."/>
      <w:lvlJc w:val="left"/>
      <w:pPr>
        <w:tabs>
          <w:tab w:val="num" w:pos="360"/>
        </w:tabs>
        <w:ind w:left="360" w:hanging="360"/>
      </w:pPr>
      <w:rPr>
        <w:rFonts w:hint="default"/>
        <w:color w:val="FF6E3B"/>
      </w:rPr>
    </w:lvl>
  </w:abstractNum>
  <w:abstractNum w:abstractNumId="1" w15:restartNumberingAfterBreak="0">
    <w:nsid w:val="FFFFFF89"/>
    <w:multiLevelType w:val="singleLevel"/>
    <w:tmpl w:val="3656094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E37880"/>
    <w:multiLevelType w:val="hybridMultilevel"/>
    <w:tmpl w:val="473C5606"/>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6767BF3"/>
    <w:multiLevelType w:val="hybridMultilevel"/>
    <w:tmpl w:val="D23268A0"/>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A093F9D"/>
    <w:multiLevelType w:val="hybridMultilevel"/>
    <w:tmpl w:val="3BE8BF68"/>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AB445AB"/>
    <w:multiLevelType w:val="hybridMultilevel"/>
    <w:tmpl w:val="576EB23C"/>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71D5F14"/>
    <w:multiLevelType w:val="hybridMultilevel"/>
    <w:tmpl w:val="9C92F698"/>
    <w:lvl w:ilvl="0" w:tplc="277C3D58">
      <w:start w:val="1"/>
      <w:numFmt w:val="bullet"/>
      <w:pStyle w:val="CPEList-Bullets"/>
      <w:lvlText w:val=""/>
      <w:lvlJc w:val="left"/>
      <w:pPr>
        <w:ind w:left="227" w:hanging="227"/>
      </w:pPr>
      <w:rPr>
        <w:rFonts w:ascii="Wingdings" w:hAnsi="Wingdings" w:hint="default"/>
        <w:color w:val="FF6E3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D08371F"/>
    <w:multiLevelType w:val="multilevel"/>
    <w:tmpl w:val="6E96F184"/>
    <w:styleLink w:val="CurrentList1"/>
    <w:lvl w:ilvl="0">
      <w:start w:val="1"/>
      <w:numFmt w:val="bullet"/>
      <w:lvlText w:val=""/>
      <w:lvlJc w:val="left"/>
      <w:pPr>
        <w:ind w:left="227" w:hanging="227"/>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2F2A1176"/>
    <w:multiLevelType w:val="hybridMultilevel"/>
    <w:tmpl w:val="3200B66E"/>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AF68FF"/>
    <w:multiLevelType w:val="hybridMultilevel"/>
    <w:tmpl w:val="272E8A2A"/>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7087178"/>
    <w:multiLevelType w:val="multilevel"/>
    <w:tmpl w:val="EB4A1864"/>
    <w:styleLink w:val="CurrentList2"/>
    <w:lvl w:ilvl="0">
      <w:start w:val="1"/>
      <w:numFmt w:val="bullet"/>
      <w:lvlText w:val=""/>
      <w:lvlJc w:val="left"/>
      <w:pPr>
        <w:ind w:left="227" w:hanging="227"/>
      </w:pPr>
      <w:rPr>
        <w:rFonts w:ascii="Wingdings" w:hAnsi="Wingdings" w:hint="default"/>
        <w:u w:color="FF6E3B"/>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40B23936"/>
    <w:multiLevelType w:val="hybridMultilevel"/>
    <w:tmpl w:val="1E2CD10E"/>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DBA0FD8"/>
    <w:multiLevelType w:val="hybridMultilevel"/>
    <w:tmpl w:val="42EE1738"/>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F581E4B"/>
    <w:multiLevelType w:val="hybridMultilevel"/>
    <w:tmpl w:val="E098AFD8"/>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0953C93"/>
    <w:multiLevelType w:val="hybridMultilevel"/>
    <w:tmpl w:val="E6A25C78"/>
    <w:lvl w:ilvl="0" w:tplc="499430D2">
      <w:start w:val="1"/>
      <w:numFmt w:val="bullet"/>
      <w:lvlText w:val=""/>
      <w:lvlJc w:val="left"/>
      <w:pPr>
        <w:ind w:left="360" w:hanging="360"/>
      </w:pPr>
      <w:rPr>
        <w:rFonts w:ascii="Wingdings" w:hAnsi="Wingdings" w:hint="default"/>
        <w:color w:val="FF6E3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5E44D3C"/>
    <w:multiLevelType w:val="hybridMultilevel"/>
    <w:tmpl w:val="893C47F6"/>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61C4498"/>
    <w:multiLevelType w:val="hybridMultilevel"/>
    <w:tmpl w:val="1CF08D40"/>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F602161"/>
    <w:multiLevelType w:val="hybridMultilevel"/>
    <w:tmpl w:val="612E996C"/>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54D19E5"/>
    <w:multiLevelType w:val="hybridMultilevel"/>
    <w:tmpl w:val="C00C0674"/>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81B18B6"/>
    <w:multiLevelType w:val="hybridMultilevel"/>
    <w:tmpl w:val="A35ED2EE"/>
    <w:lvl w:ilvl="0" w:tplc="499430D2">
      <w:start w:val="1"/>
      <w:numFmt w:val="bullet"/>
      <w:lvlText w:val=""/>
      <w:lvlJc w:val="left"/>
      <w:pPr>
        <w:ind w:left="360" w:hanging="360"/>
      </w:pPr>
      <w:rPr>
        <w:rFonts w:ascii="Wingdings" w:hAnsi="Wingdings" w:hint="default"/>
        <w:color w:val="FF6E3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EAC06ED"/>
    <w:multiLevelType w:val="hybridMultilevel"/>
    <w:tmpl w:val="5DDC561A"/>
    <w:lvl w:ilvl="0" w:tplc="1A2EC7FE">
      <w:start w:val="1"/>
      <w:numFmt w:val="bullet"/>
      <w:lvlText w:val=""/>
      <w:lvlJc w:val="left"/>
      <w:pPr>
        <w:ind w:left="360" w:hanging="360"/>
      </w:pPr>
      <w:rPr>
        <w:rFonts w:ascii="Wingdings" w:hAnsi="Wingdings" w:hint="default"/>
        <w:color w:val="FF6D3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6F345B78"/>
    <w:multiLevelType w:val="hybridMultilevel"/>
    <w:tmpl w:val="B058B1CC"/>
    <w:lvl w:ilvl="0" w:tplc="499430D2">
      <w:start w:val="1"/>
      <w:numFmt w:val="bullet"/>
      <w:lvlText w:val=""/>
      <w:lvlJc w:val="left"/>
      <w:pPr>
        <w:ind w:left="360" w:hanging="360"/>
      </w:pPr>
      <w:rPr>
        <w:rFonts w:ascii="Wingdings" w:hAnsi="Wingdings" w:hint="default"/>
        <w:color w:val="FF6E3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1BD1D5F"/>
    <w:multiLevelType w:val="hybridMultilevel"/>
    <w:tmpl w:val="0EC613A4"/>
    <w:lvl w:ilvl="0" w:tplc="499430D2">
      <w:start w:val="1"/>
      <w:numFmt w:val="bullet"/>
      <w:lvlText w:val=""/>
      <w:lvlJc w:val="left"/>
      <w:pPr>
        <w:ind w:left="720" w:hanging="360"/>
      </w:pPr>
      <w:rPr>
        <w:rFonts w:ascii="Wingdings" w:hAnsi="Wingdings" w:hint="default"/>
        <w:color w:val="FF6E3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0168A9"/>
    <w:multiLevelType w:val="hybridMultilevel"/>
    <w:tmpl w:val="85F20FB6"/>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3F852A1"/>
    <w:multiLevelType w:val="hybridMultilevel"/>
    <w:tmpl w:val="7F94CA98"/>
    <w:lvl w:ilvl="0" w:tplc="499430D2">
      <w:start w:val="1"/>
      <w:numFmt w:val="bullet"/>
      <w:lvlText w:val=""/>
      <w:lvlJc w:val="left"/>
      <w:pPr>
        <w:ind w:left="720" w:hanging="360"/>
      </w:pPr>
      <w:rPr>
        <w:rFonts w:ascii="Wingdings" w:hAnsi="Wingdings" w:hint="default"/>
        <w:color w:val="FF6E3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7E73E1A"/>
    <w:multiLevelType w:val="hybridMultilevel"/>
    <w:tmpl w:val="7326F21A"/>
    <w:lvl w:ilvl="0" w:tplc="1A2EC7FE">
      <w:start w:val="1"/>
      <w:numFmt w:val="bullet"/>
      <w:lvlText w:val=""/>
      <w:lvlJc w:val="left"/>
      <w:pPr>
        <w:ind w:left="780" w:hanging="360"/>
      </w:pPr>
      <w:rPr>
        <w:rFonts w:ascii="Wingdings" w:hAnsi="Wingdings" w:hint="default"/>
        <w:color w:val="FF6D3A"/>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6" w15:restartNumberingAfterBreak="0">
    <w:nsid w:val="792D0A7D"/>
    <w:multiLevelType w:val="hybridMultilevel"/>
    <w:tmpl w:val="C74A2070"/>
    <w:lvl w:ilvl="0" w:tplc="591E4D0E">
      <w:start w:val="1"/>
      <w:numFmt w:val="bullet"/>
      <w:lvlText w:val=""/>
      <w:lvlJc w:val="left"/>
      <w:pPr>
        <w:ind w:left="360" w:hanging="360"/>
      </w:pPr>
      <w:rPr>
        <w:rFonts w:ascii="Wingdings" w:hAnsi="Wingdings" w:hint="default"/>
        <w:color w:val="F26E3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9894770"/>
    <w:multiLevelType w:val="hybridMultilevel"/>
    <w:tmpl w:val="B316C6CC"/>
    <w:lvl w:ilvl="0" w:tplc="1A2EC7FE">
      <w:start w:val="1"/>
      <w:numFmt w:val="bullet"/>
      <w:lvlText w:val=""/>
      <w:lvlJc w:val="left"/>
      <w:pPr>
        <w:ind w:left="360" w:hanging="360"/>
      </w:pPr>
      <w:rPr>
        <w:rFonts w:ascii="Wingdings" w:hAnsi="Wingdings" w:hint="default"/>
        <w:color w:val="FF6D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37311691">
    <w:abstractNumId w:val="1"/>
  </w:num>
  <w:num w:numId="2" w16cid:durableId="1241326829">
    <w:abstractNumId w:val="0"/>
  </w:num>
  <w:num w:numId="3" w16cid:durableId="1484003500">
    <w:abstractNumId w:val="6"/>
  </w:num>
  <w:num w:numId="4" w16cid:durableId="1777670013">
    <w:abstractNumId w:val="7"/>
  </w:num>
  <w:num w:numId="5" w16cid:durableId="1190334263">
    <w:abstractNumId w:val="10"/>
  </w:num>
  <w:num w:numId="6" w16cid:durableId="850491376">
    <w:abstractNumId w:val="25"/>
  </w:num>
  <w:num w:numId="7" w16cid:durableId="1586652110">
    <w:abstractNumId w:val="9"/>
  </w:num>
  <w:num w:numId="8" w16cid:durableId="936669951">
    <w:abstractNumId w:val="23"/>
  </w:num>
  <w:num w:numId="9" w16cid:durableId="1975332501">
    <w:abstractNumId w:val="13"/>
  </w:num>
  <w:num w:numId="10" w16cid:durableId="1521234552">
    <w:abstractNumId w:val="15"/>
  </w:num>
  <w:num w:numId="11" w16cid:durableId="819006577">
    <w:abstractNumId w:val="5"/>
  </w:num>
  <w:num w:numId="12" w16cid:durableId="1227491703">
    <w:abstractNumId w:val="11"/>
  </w:num>
  <w:num w:numId="13" w16cid:durableId="1459031260">
    <w:abstractNumId w:val="24"/>
  </w:num>
  <w:num w:numId="14" w16cid:durableId="1075588241">
    <w:abstractNumId w:val="21"/>
  </w:num>
  <w:num w:numId="15" w16cid:durableId="1696613032">
    <w:abstractNumId w:val="27"/>
  </w:num>
  <w:num w:numId="16" w16cid:durableId="1433360271">
    <w:abstractNumId w:val="17"/>
  </w:num>
  <w:num w:numId="17" w16cid:durableId="829180936">
    <w:abstractNumId w:val="23"/>
  </w:num>
  <w:num w:numId="18" w16cid:durableId="916675536">
    <w:abstractNumId w:val="22"/>
  </w:num>
  <w:num w:numId="19" w16cid:durableId="1818378934">
    <w:abstractNumId w:val="4"/>
  </w:num>
  <w:num w:numId="20" w16cid:durableId="1102339194">
    <w:abstractNumId w:val="26"/>
  </w:num>
  <w:num w:numId="21" w16cid:durableId="931165817">
    <w:abstractNumId w:val="12"/>
  </w:num>
  <w:num w:numId="22" w16cid:durableId="2054763642">
    <w:abstractNumId w:val="18"/>
  </w:num>
  <w:num w:numId="23" w16cid:durableId="1772041224">
    <w:abstractNumId w:val="14"/>
  </w:num>
  <w:num w:numId="24" w16cid:durableId="916328313">
    <w:abstractNumId w:val="16"/>
  </w:num>
  <w:num w:numId="25" w16cid:durableId="1605381422">
    <w:abstractNumId w:val="2"/>
  </w:num>
  <w:num w:numId="26" w16cid:durableId="1550338303">
    <w:abstractNumId w:val="20"/>
  </w:num>
  <w:num w:numId="27" w16cid:durableId="478110332">
    <w:abstractNumId w:val="3"/>
  </w:num>
  <w:num w:numId="28" w16cid:durableId="1803769287">
    <w:abstractNumId w:val="19"/>
  </w:num>
  <w:num w:numId="29" w16cid:durableId="169027854">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8F3"/>
    <w:rsid w:val="00011577"/>
    <w:rsid w:val="00013784"/>
    <w:rsid w:val="0001549C"/>
    <w:rsid w:val="00020FA4"/>
    <w:rsid w:val="000242DD"/>
    <w:rsid w:val="000257DE"/>
    <w:rsid w:val="00030F9F"/>
    <w:rsid w:val="00031979"/>
    <w:rsid w:val="00031C30"/>
    <w:rsid w:val="0003507B"/>
    <w:rsid w:val="00035E21"/>
    <w:rsid w:val="000362A3"/>
    <w:rsid w:val="00042056"/>
    <w:rsid w:val="0004304B"/>
    <w:rsid w:val="00043D85"/>
    <w:rsid w:val="00052DC9"/>
    <w:rsid w:val="000607F1"/>
    <w:rsid w:val="0006238E"/>
    <w:rsid w:val="00063395"/>
    <w:rsid w:val="00064CE4"/>
    <w:rsid w:val="000717FA"/>
    <w:rsid w:val="00074D89"/>
    <w:rsid w:val="000766CF"/>
    <w:rsid w:val="00077EB1"/>
    <w:rsid w:val="00081665"/>
    <w:rsid w:val="00087E2E"/>
    <w:rsid w:val="000932C0"/>
    <w:rsid w:val="00097F29"/>
    <w:rsid w:val="000B065D"/>
    <w:rsid w:val="000B72D6"/>
    <w:rsid w:val="000B743F"/>
    <w:rsid w:val="000C233F"/>
    <w:rsid w:val="000C2CDD"/>
    <w:rsid w:val="000C40B9"/>
    <w:rsid w:val="000C5269"/>
    <w:rsid w:val="000D1118"/>
    <w:rsid w:val="000D2DF0"/>
    <w:rsid w:val="000D4ADA"/>
    <w:rsid w:val="000D53DE"/>
    <w:rsid w:val="000D7633"/>
    <w:rsid w:val="000E3165"/>
    <w:rsid w:val="000E5E15"/>
    <w:rsid w:val="000E6AE1"/>
    <w:rsid w:val="000F236D"/>
    <w:rsid w:val="000F2922"/>
    <w:rsid w:val="001033AB"/>
    <w:rsid w:val="00103A04"/>
    <w:rsid w:val="0010719D"/>
    <w:rsid w:val="00107454"/>
    <w:rsid w:val="001079BB"/>
    <w:rsid w:val="001112A9"/>
    <w:rsid w:val="0011305F"/>
    <w:rsid w:val="00116B7C"/>
    <w:rsid w:val="0011715D"/>
    <w:rsid w:val="001202E9"/>
    <w:rsid w:val="00121FA7"/>
    <w:rsid w:val="00126CD5"/>
    <w:rsid w:val="00133529"/>
    <w:rsid w:val="00133A96"/>
    <w:rsid w:val="00134713"/>
    <w:rsid w:val="0014188B"/>
    <w:rsid w:val="00141C13"/>
    <w:rsid w:val="00142F9A"/>
    <w:rsid w:val="00144C83"/>
    <w:rsid w:val="00145376"/>
    <w:rsid w:val="001453F2"/>
    <w:rsid w:val="00145708"/>
    <w:rsid w:val="00147A4B"/>
    <w:rsid w:val="00151210"/>
    <w:rsid w:val="00152549"/>
    <w:rsid w:val="00156D3E"/>
    <w:rsid w:val="0016781F"/>
    <w:rsid w:val="0017116E"/>
    <w:rsid w:val="00180362"/>
    <w:rsid w:val="00182FF6"/>
    <w:rsid w:val="00184E10"/>
    <w:rsid w:val="0018527C"/>
    <w:rsid w:val="00185BC0"/>
    <w:rsid w:val="001945D4"/>
    <w:rsid w:val="00195442"/>
    <w:rsid w:val="001965E9"/>
    <w:rsid w:val="001973B5"/>
    <w:rsid w:val="001A3613"/>
    <w:rsid w:val="001B123F"/>
    <w:rsid w:val="001B1514"/>
    <w:rsid w:val="001B26A5"/>
    <w:rsid w:val="001B451A"/>
    <w:rsid w:val="001B454B"/>
    <w:rsid w:val="001B5D0F"/>
    <w:rsid w:val="001C22D7"/>
    <w:rsid w:val="001C3DB6"/>
    <w:rsid w:val="001D01F3"/>
    <w:rsid w:val="001D0E2A"/>
    <w:rsid w:val="001E2363"/>
    <w:rsid w:val="001E25A7"/>
    <w:rsid w:val="001E4784"/>
    <w:rsid w:val="001E5091"/>
    <w:rsid w:val="001F00B8"/>
    <w:rsid w:val="0020223D"/>
    <w:rsid w:val="00202F70"/>
    <w:rsid w:val="00202FBB"/>
    <w:rsid w:val="002042B5"/>
    <w:rsid w:val="00206673"/>
    <w:rsid w:val="00206690"/>
    <w:rsid w:val="002122D7"/>
    <w:rsid w:val="002154C2"/>
    <w:rsid w:val="00221233"/>
    <w:rsid w:val="0022134C"/>
    <w:rsid w:val="002220E8"/>
    <w:rsid w:val="00222509"/>
    <w:rsid w:val="00223C88"/>
    <w:rsid w:val="00224A3E"/>
    <w:rsid w:val="00226FC3"/>
    <w:rsid w:val="00231785"/>
    <w:rsid w:val="002323A7"/>
    <w:rsid w:val="00234AE2"/>
    <w:rsid w:val="00236B08"/>
    <w:rsid w:val="00236CD1"/>
    <w:rsid w:val="002370EC"/>
    <w:rsid w:val="00240EA0"/>
    <w:rsid w:val="00256672"/>
    <w:rsid w:val="002600AD"/>
    <w:rsid w:val="002668F3"/>
    <w:rsid w:val="00273ADA"/>
    <w:rsid w:val="0027404E"/>
    <w:rsid w:val="002818BC"/>
    <w:rsid w:val="00281FB6"/>
    <w:rsid w:val="0028295A"/>
    <w:rsid w:val="00285CAC"/>
    <w:rsid w:val="00287DE6"/>
    <w:rsid w:val="002901B9"/>
    <w:rsid w:val="0029128B"/>
    <w:rsid w:val="0029319B"/>
    <w:rsid w:val="0029378A"/>
    <w:rsid w:val="00296C48"/>
    <w:rsid w:val="002A0517"/>
    <w:rsid w:val="002A7C71"/>
    <w:rsid w:val="002B0EE8"/>
    <w:rsid w:val="002B15A1"/>
    <w:rsid w:val="002B4B50"/>
    <w:rsid w:val="002B6F36"/>
    <w:rsid w:val="002B747C"/>
    <w:rsid w:val="002C51E8"/>
    <w:rsid w:val="002D0C62"/>
    <w:rsid w:val="002D1914"/>
    <w:rsid w:val="002E1ACD"/>
    <w:rsid w:val="002E6BE7"/>
    <w:rsid w:val="002E7A58"/>
    <w:rsid w:val="002F3674"/>
    <w:rsid w:val="002F6DD0"/>
    <w:rsid w:val="002F7402"/>
    <w:rsid w:val="003025D1"/>
    <w:rsid w:val="003026BE"/>
    <w:rsid w:val="003055AD"/>
    <w:rsid w:val="0030587C"/>
    <w:rsid w:val="00305DB9"/>
    <w:rsid w:val="00306F48"/>
    <w:rsid w:val="00307929"/>
    <w:rsid w:val="00307FE9"/>
    <w:rsid w:val="0031162E"/>
    <w:rsid w:val="003122C3"/>
    <w:rsid w:val="00313CAE"/>
    <w:rsid w:val="0031426D"/>
    <w:rsid w:val="0031657F"/>
    <w:rsid w:val="0031672A"/>
    <w:rsid w:val="00324C3C"/>
    <w:rsid w:val="0032645E"/>
    <w:rsid w:val="00332D87"/>
    <w:rsid w:val="00335183"/>
    <w:rsid w:val="00336E06"/>
    <w:rsid w:val="00343AA4"/>
    <w:rsid w:val="00351C2C"/>
    <w:rsid w:val="00352AF8"/>
    <w:rsid w:val="0035502F"/>
    <w:rsid w:val="00357B92"/>
    <w:rsid w:val="00361092"/>
    <w:rsid w:val="00363250"/>
    <w:rsid w:val="003635C3"/>
    <w:rsid w:val="0036559C"/>
    <w:rsid w:val="00367709"/>
    <w:rsid w:val="00377D92"/>
    <w:rsid w:val="003840D9"/>
    <w:rsid w:val="00390B94"/>
    <w:rsid w:val="00391B23"/>
    <w:rsid w:val="003925E9"/>
    <w:rsid w:val="003948AF"/>
    <w:rsid w:val="00397984"/>
    <w:rsid w:val="003A7F97"/>
    <w:rsid w:val="003B07E0"/>
    <w:rsid w:val="003B236B"/>
    <w:rsid w:val="003B39B6"/>
    <w:rsid w:val="003B42E1"/>
    <w:rsid w:val="003B4AAA"/>
    <w:rsid w:val="003B5CD2"/>
    <w:rsid w:val="003C0AA2"/>
    <w:rsid w:val="003C3BB4"/>
    <w:rsid w:val="003C5AAF"/>
    <w:rsid w:val="003D1292"/>
    <w:rsid w:val="003D21DA"/>
    <w:rsid w:val="003D4534"/>
    <w:rsid w:val="003D5A2D"/>
    <w:rsid w:val="003D7A5D"/>
    <w:rsid w:val="003E2E66"/>
    <w:rsid w:val="003E4AC1"/>
    <w:rsid w:val="003E64D7"/>
    <w:rsid w:val="003F0CCE"/>
    <w:rsid w:val="003F3DF6"/>
    <w:rsid w:val="003F408C"/>
    <w:rsid w:val="003F4602"/>
    <w:rsid w:val="00400395"/>
    <w:rsid w:val="00403F7F"/>
    <w:rsid w:val="00404760"/>
    <w:rsid w:val="00406BBB"/>
    <w:rsid w:val="0041211D"/>
    <w:rsid w:val="0041431A"/>
    <w:rsid w:val="00416918"/>
    <w:rsid w:val="00416F52"/>
    <w:rsid w:val="00423239"/>
    <w:rsid w:val="004271D0"/>
    <w:rsid w:val="00431E58"/>
    <w:rsid w:val="00432F7C"/>
    <w:rsid w:val="004337D1"/>
    <w:rsid w:val="00435968"/>
    <w:rsid w:val="0044019D"/>
    <w:rsid w:val="0044083E"/>
    <w:rsid w:val="004432F8"/>
    <w:rsid w:val="00450077"/>
    <w:rsid w:val="004503F0"/>
    <w:rsid w:val="00450C95"/>
    <w:rsid w:val="00454680"/>
    <w:rsid w:val="00455D8F"/>
    <w:rsid w:val="00460054"/>
    <w:rsid w:val="004610DC"/>
    <w:rsid w:val="00462ED1"/>
    <w:rsid w:val="00465053"/>
    <w:rsid w:val="00471756"/>
    <w:rsid w:val="004742BE"/>
    <w:rsid w:val="0047521E"/>
    <w:rsid w:val="004757B9"/>
    <w:rsid w:val="00476D59"/>
    <w:rsid w:val="00481805"/>
    <w:rsid w:val="00482ABE"/>
    <w:rsid w:val="0048571F"/>
    <w:rsid w:val="00485D7C"/>
    <w:rsid w:val="00490B09"/>
    <w:rsid w:val="00490DC8"/>
    <w:rsid w:val="00490E90"/>
    <w:rsid w:val="0049342B"/>
    <w:rsid w:val="00494A73"/>
    <w:rsid w:val="004957F6"/>
    <w:rsid w:val="00495F7C"/>
    <w:rsid w:val="004A0580"/>
    <w:rsid w:val="004A3463"/>
    <w:rsid w:val="004A3D2C"/>
    <w:rsid w:val="004A4DF6"/>
    <w:rsid w:val="004A4EA2"/>
    <w:rsid w:val="004A710C"/>
    <w:rsid w:val="004B1A81"/>
    <w:rsid w:val="004B27B6"/>
    <w:rsid w:val="004B45CC"/>
    <w:rsid w:val="004B4937"/>
    <w:rsid w:val="004B6F74"/>
    <w:rsid w:val="004C19BC"/>
    <w:rsid w:val="004C4457"/>
    <w:rsid w:val="004C4850"/>
    <w:rsid w:val="004C4A16"/>
    <w:rsid w:val="004C795A"/>
    <w:rsid w:val="004E0243"/>
    <w:rsid w:val="004E154D"/>
    <w:rsid w:val="004E586F"/>
    <w:rsid w:val="004F25AF"/>
    <w:rsid w:val="004F2B17"/>
    <w:rsid w:val="004F2CEA"/>
    <w:rsid w:val="004F4566"/>
    <w:rsid w:val="00501B6C"/>
    <w:rsid w:val="00505562"/>
    <w:rsid w:val="00507F76"/>
    <w:rsid w:val="00522733"/>
    <w:rsid w:val="0053103B"/>
    <w:rsid w:val="00532EF0"/>
    <w:rsid w:val="005330BF"/>
    <w:rsid w:val="00533B94"/>
    <w:rsid w:val="00541E9C"/>
    <w:rsid w:val="005423CD"/>
    <w:rsid w:val="0054294A"/>
    <w:rsid w:val="0054528E"/>
    <w:rsid w:val="0054584A"/>
    <w:rsid w:val="00550A35"/>
    <w:rsid w:val="00550BDA"/>
    <w:rsid w:val="005516EB"/>
    <w:rsid w:val="00551789"/>
    <w:rsid w:val="00552461"/>
    <w:rsid w:val="00555B2C"/>
    <w:rsid w:val="00561A9C"/>
    <w:rsid w:val="0056260E"/>
    <w:rsid w:val="00564709"/>
    <w:rsid w:val="005674D0"/>
    <w:rsid w:val="00571C2E"/>
    <w:rsid w:val="005723F6"/>
    <w:rsid w:val="00575079"/>
    <w:rsid w:val="005750A2"/>
    <w:rsid w:val="0057788C"/>
    <w:rsid w:val="00584001"/>
    <w:rsid w:val="0058696D"/>
    <w:rsid w:val="00590F2F"/>
    <w:rsid w:val="00592F52"/>
    <w:rsid w:val="00596E83"/>
    <w:rsid w:val="005A26E7"/>
    <w:rsid w:val="005A2B13"/>
    <w:rsid w:val="005A546E"/>
    <w:rsid w:val="005B2DBF"/>
    <w:rsid w:val="005B708B"/>
    <w:rsid w:val="005C3199"/>
    <w:rsid w:val="005C3ED7"/>
    <w:rsid w:val="005C7E45"/>
    <w:rsid w:val="005D3BC2"/>
    <w:rsid w:val="005D5AA3"/>
    <w:rsid w:val="005D7CC5"/>
    <w:rsid w:val="005E1715"/>
    <w:rsid w:val="005F03FB"/>
    <w:rsid w:val="005F0DFC"/>
    <w:rsid w:val="005F1567"/>
    <w:rsid w:val="005F1BDB"/>
    <w:rsid w:val="005F392B"/>
    <w:rsid w:val="005F6736"/>
    <w:rsid w:val="005F6BF8"/>
    <w:rsid w:val="00605E19"/>
    <w:rsid w:val="00613AD7"/>
    <w:rsid w:val="00616BDD"/>
    <w:rsid w:val="0061715B"/>
    <w:rsid w:val="00617AEB"/>
    <w:rsid w:val="006215AB"/>
    <w:rsid w:val="00630AA8"/>
    <w:rsid w:val="00630E66"/>
    <w:rsid w:val="00637D27"/>
    <w:rsid w:val="0064087B"/>
    <w:rsid w:val="00641D5E"/>
    <w:rsid w:val="0064263D"/>
    <w:rsid w:val="00647181"/>
    <w:rsid w:val="006477CC"/>
    <w:rsid w:val="00650072"/>
    <w:rsid w:val="006526FC"/>
    <w:rsid w:val="00653125"/>
    <w:rsid w:val="006578D1"/>
    <w:rsid w:val="006612C8"/>
    <w:rsid w:val="00661642"/>
    <w:rsid w:val="00665A27"/>
    <w:rsid w:val="00667C6B"/>
    <w:rsid w:val="00667FDB"/>
    <w:rsid w:val="006700DF"/>
    <w:rsid w:val="006709AF"/>
    <w:rsid w:val="00673817"/>
    <w:rsid w:val="0067479D"/>
    <w:rsid w:val="00676AFD"/>
    <w:rsid w:val="00677BD3"/>
    <w:rsid w:val="006801AE"/>
    <w:rsid w:val="0068207D"/>
    <w:rsid w:val="00682A9A"/>
    <w:rsid w:val="006834B7"/>
    <w:rsid w:val="00683C82"/>
    <w:rsid w:val="00687705"/>
    <w:rsid w:val="00691B3E"/>
    <w:rsid w:val="00694BAA"/>
    <w:rsid w:val="006955E6"/>
    <w:rsid w:val="00695ED8"/>
    <w:rsid w:val="00695F74"/>
    <w:rsid w:val="006A31F9"/>
    <w:rsid w:val="006A5CBB"/>
    <w:rsid w:val="006A7819"/>
    <w:rsid w:val="006B27DC"/>
    <w:rsid w:val="006B676D"/>
    <w:rsid w:val="006B7E5F"/>
    <w:rsid w:val="006C023B"/>
    <w:rsid w:val="006C1E7E"/>
    <w:rsid w:val="006C4C5A"/>
    <w:rsid w:val="006C6188"/>
    <w:rsid w:val="006D6BFD"/>
    <w:rsid w:val="006E2055"/>
    <w:rsid w:val="006E238B"/>
    <w:rsid w:val="006E3F5E"/>
    <w:rsid w:val="006F01C5"/>
    <w:rsid w:val="006F11A2"/>
    <w:rsid w:val="006F2C3C"/>
    <w:rsid w:val="006F31E5"/>
    <w:rsid w:val="006F3542"/>
    <w:rsid w:val="006F4DE7"/>
    <w:rsid w:val="006F62B1"/>
    <w:rsid w:val="006F6FF9"/>
    <w:rsid w:val="006F705E"/>
    <w:rsid w:val="0070380D"/>
    <w:rsid w:val="007071C6"/>
    <w:rsid w:val="00712B22"/>
    <w:rsid w:val="00713BF3"/>
    <w:rsid w:val="007147FF"/>
    <w:rsid w:val="0071493C"/>
    <w:rsid w:val="00714A39"/>
    <w:rsid w:val="00721E34"/>
    <w:rsid w:val="00723EB7"/>
    <w:rsid w:val="00725207"/>
    <w:rsid w:val="0073200E"/>
    <w:rsid w:val="00737119"/>
    <w:rsid w:val="007376ED"/>
    <w:rsid w:val="00742BEC"/>
    <w:rsid w:val="00742D73"/>
    <w:rsid w:val="00751491"/>
    <w:rsid w:val="00755EFB"/>
    <w:rsid w:val="00760A76"/>
    <w:rsid w:val="00763A8C"/>
    <w:rsid w:val="00766C75"/>
    <w:rsid w:val="007678A4"/>
    <w:rsid w:val="00774973"/>
    <w:rsid w:val="0078781B"/>
    <w:rsid w:val="00787BA1"/>
    <w:rsid w:val="007930A9"/>
    <w:rsid w:val="0079616A"/>
    <w:rsid w:val="007976A2"/>
    <w:rsid w:val="007A0B92"/>
    <w:rsid w:val="007A7451"/>
    <w:rsid w:val="007B02A1"/>
    <w:rsid w:val="007B377A"/>
    <w:rsid w:val="007B44F2"/>
    <w:rsid w:val="007C15A6"/>
    <w:rsid w:val="007C2878"/>
    <w:rsid w:val="007C496F"/>
    <w:rsid w:val="007D0C13"/>
    <w:rsid w:val="007D2904"/>
    <w:rsid w:val="007D2ABF"/>
    <w:rsid w:val="007D591A"/>
    <w:rsid w:val="007E03A9"/>
    <w:rsid w:val="007E15AE"/>
    <w:rsid w:val="007E3818"/>
    <w:rsid w:val="007E4AE5"/>
    <w:rsid w:val="007F4E17"/>
    <w:rsid w:val="007F523A"/>
    <w:rsid w:val="007F6C47"/>
    <w:rsid w:val="00801C50"/>
    <w:rsid w:val="00804CDD"/>
    <w:rsid w:val="00806EB1"/>
    <w:rsid w:val="008102F3"/>
    <w:rsid w:val="00810729"/>
    <w:rsid w:val="00810D11"/>
    <w:rsid w:val="0081351E"/>
    <w:rsid w:val="008166D8"/>
    <w:rsid w:val="008177D2"/>
    <w:rsid w:val="0082310F"/>
    <w:rsid w:val="008234E0"/>
    <w:rsid w:val="008265F8"/>
    <w:rsid w:val="00833C44"/>
    <w:rsid w:val="008359FA"/>
    <w:rsid w:val="00840BA2"/>
    <w:rsid w:val="00841EF1"/>
    <w:rsid w:val="0084373C"/>
    <w:rsid w:val="0084750A"/>
    <w:rsid w:val="0084767E"/>
    <w:rsid w:val="00851044"/>
    <w:rsid w:val="0085104A"/>
    <w:rsid w:val="00852D50"/>
    <w:rsid w:val="008531EE"/>
    <w:rsid w:val="00853479"/>
    <w:rsid w:val="0085561C"/>
    <w:rsid w:val="0086109F"/>
    <w:rsid w:val="008631E9"/>
    <w:rsid w:val="00873C03"/>
    <w:rsid w:val="0087477A"/>
    <w:rsid w:val="00880264"/>
    <w:rsid w:val="0088176B"/>
    <w:rsid w:val="00886122"/>
    <w:rsid w:val="008865F2"/>
    <w:rsid w:val="0089074B"/>
    <w:rsid w:val="00890EBA"/>
    <w:rsid w:val="00896984"/>
    <w:rsid w:val="008A5F0C"/>
    <w:rsid w:val="008A5F0D"/>
    <w:rsid w:val="008A7808"/>
    <w:rsid w:val="008B4EB6"/>
    <w:rsid w:val="008B5AD7"/>
    <w:rsid w:val="008C050B"/>
    <w:rsid w:val="008C093F"/>
    <w:rsid w:val="008C2411"/>
    <w:rsid w:val="008C6826"/>
    <w:rsid w:val="008D0C65"/>
    <w:rsid w:val="008D1128"/>
    <w:rsid w:val="008D23B2"/>
    <w:rsid w:val="008D3EA5"/>
    <w:rsid w:val="008D4B31"/>
    <w:rsid w:val="008D4D12"/>
    <w:rsid w:val="008D5A73"/>
    <w:rsid w:val="008F0647"/>
    <w:rsid w:val="008F152E"/>
    <w:rsid w:val="008F3177"/>
    <w:rsid w:val="008F4018"/>
    <w:rsid w:val="008F49B3"/>
    <w:rsid w:val="008F4E48"/>
    <w:rsid w:val="008F59DF"/>
    <w:rsid w:val="008F5B42"/>
    <w:rsid w:val="009002EC"/>
    <w:rsid w:val="00903BC5"/>
    <w:rsid w:val="0090442C"/>
    <w:rsid w:val="00913B35"/>
    <w:rsid w:val="009142AA"/>
    <w:rsid w:val="00914CB0"/>
    <w:rsid w:val="00921ADC"/>
    <w:rsid w:val="0092436C"/>
    <w:rsid w:val="00931E2B"/>
    <w:rsid w:val="0093426E"/>
    <w:rsid w:val="00941279"/>
    <w:rsid w:val="0094702E"/>
    <w:rsid w:val="00947383"/>
    <w:rsid w:val="009524AF"/>
    <w:rsid w:val="009541DA"/>
    <w:rsid w:val="00957857"/>
    <w:rsid w:val="0096238B"/>
    <w:rsid w:val="00964EA6"/>
    <w:rsid w:val="00973362"/>
    <w:rsid w:val="00977709"/>
    <w:rsid w:val="00977863"/>
    <w:rsid w:val="00981EFE"/>
    <w:rsid w:val="00984D9F"/>
    <w:rsid w:val="00985AED"/>
    <w:rsid w:val="00985FC1"/>
    <w:rsid w:val="00986EE2"/>
    <w:rsid w:val="00987557"/>
    <w:rsid w:val="00990D64"/>
    <w:rsid w:val="00994319"/>
    <w:rsid w:val="00996E08"/>
    <w:rsid w:val="009A11F4"/>
    <w:rsid w:val="009A1206"/>
    <w:rsid w:val="009A32E3"/>
    <w:rsid w:val="009A65DE"/>
    <w:rsid w:val="009A703E"/>
    <w:rsid w:val="009A73BB"/>
    <w:rsid w:val="009A7F3B"/>
    <w:rsid w:val="009B252E"/>
    <w:rsid w:val="009C2C9A"/>
    <w:rsid w:val="009C5E0B"/>
    <w:rsid w:val="009C61A3"/>
    <w:rsid w:val="009C7E6C"/>
    <w:rsid w:val="009D117A"/>
    <w:rsid w:val="009D4247"/>
    <w:rsid w:val="009D4970"/>
    <w:rsid w:val="009D52CB"/>
    <w:rsid w:val="009E15DA"/>
    <w:rsid w:val="009E15E2"/>
    <w:rsid w:val="009E23A7"/>
    <w:rsid w:val="009E349E"/>
    <w:rsid w:val="009E5355"/>
    <w:rsid w:val="009E5B04"/>
    <w:rsid w:val="009E5B4C"/>
    <w:rsid w:val="009E65B5"/>
    <w:rsid w:val="009F0A01"/>
    <w:rsid w:val="009F3AC7"/>
    <w:rsid w:val="009F7D44"/>
    <w:rsid w:val="00A01777"/>
    <w:rsid w:val="00A06961"/>
    <w:rsid w:val="00A12466"/>
    <w:rsid w:val="00A13469"/>
    <w:rsid w:val="00A13727"/>
    <w:rsid w:val="00A24ED5"/>
    <w:rsid w:val="00A309FD"/>
    <w:rsid w:val="00A317DF"/>
    <w:rsid w:val="00A31BAE"/>
    <w:rsid w:val="00A36F03"/>
    <w:rsid w:val="00A41187"/>
    <w:rsid w:val="00A431F1"/>
    <w:rsid w:val="00A437D9"/>
    <w:rsid w:val="00A43B53"/>
    <w:rsid w:val="00A44D60"/>
    <w:rsid w:val="00A45E39"/>
    <w:rsid w:val="00A46388"/>
    <w:rsid w:val="00A471F9"/>
    <w:rsid w:val="00A51B78"/>
    <w:rsid w:val="00A532C7"/>
    <w:rsid w:val="00A540C5"/>
    <w:rsid w:val="00A5485C"/>
    <w:rsid w:val="00A64765"/>
    <w:rsid w:val="00A649F6"/>
    <w:rsid w:val="00A66BBA"/>
    <w:rsid w:val="00A6764E"/>
    <w:rsid w:val="00A71539"/>
    <w:rsid w:val="00A73942"/>
    <w:rsid w:val="00A75473"/>
    <w:rsid w:val="00A75DE5"/>
    <w:rsid w:val="00A771FF"/>
    <w:rsid w:val="00A86AA1"/>
    <w:rsid w:val="00A86D36"/>
    <w:rsid w:val="00A915C6"/>
    <w:rsid w:val="00A92C92"/>
    <w:rsid w:val="00A94271"/>
    <w:rsid w:val="00A95052"/>
    <w:rsid w:val="00A95418"/>
    <w:rsid w:val="00A95B09"/>
    <w:rsid w:val="00AA4606"/>
    <w:rsid w:val="00AA48E3"/>
    <w:rsid w:val="00AA5087"/>
    <w:rsid w:val="00AA6BC3"/>
    <w:rsid w:val="00AB236E"/>
    <w:rsid w:val="00AB30C9"/>
    <w:rsid w:val="00AC0B25"/>
    <w:rsid w:val="00AC5B29"/>
    <w:rsid w:val="00AD0EDD"/>
    <w:rsid w:val="00AD4A7D"/>
    <w:rsid w:val="00AE0705"/>
    <w:rsid w:val="00AE133D"/>
    <w:rsid w:val="00AE1FD6"/>
    <w:rsid w:val="00AE387F"/>
    <w:rsid w:val="00AE4801"/>
    <w:rsid w:val="00AE4BB6"/>
    <w:rsid w:val="00AE6CD6"/>
    <w:rsid w:val="00AF1456"/>
    <w:rsid w:val="00AF180B"/>
    <w:rsid w:val="00AF379F"/>
    <w:rsid w:val="00AF5F23"/>
    <w:rsid w:val="00B022C3"/>
    <w:rsid w:val="00B07C40"/>
    <w:rsid w:val="00B116A4"/>
    <w:rsid w:val="00B1271A"/>
    <w:rsid w:val="00B13FC5"/>
    <w:rsid w:val="00B1447C"/>
    <w:rsid w:val="00B23EA0"/>
    <w:rsid w:val="00B23F13"/>
    <w:rsid w:val="00B250B7"/>
    <w:rsid w:val="00B35898"/>
    <w:rsid w:val="00B42E74"/>
    <w:rsid w:val="00B44779"/>
    <w:rsid w:val="00B45648"/>
    <w:rsid w:val="00B4647F"/>
    <w:rsid w:val="00B52CDA"/>
    <w:rsid w:val="00B5313D"/>
    <w:rsid w:val="00B61A0F"/>
    <w:rsid w:val="00B646CC"/>
    <w:rsid w:val="00B670FA"/>
    <w:rsid w:val="00B67222"/>
    <w:rsid w:val="00B733E7"/>
    <w:rsid w:val="00B7511B"/>
    <w:rsid w:val="00B76D81"/>
    <w:rsid w:val="00B76EA2"/>
    <w:rsid w:val="00B77190"/>
    <w:rsid w:val="00B800CB"/>
    <w:rsid w:val="00B84597"/>
    <w:rsid w:val="00B91E68"/>
    <w:rsid w:val="00B91E94"/>
    <w:rsid w:val="00B95815"/>
    <w:rsid w:val="00B95ED1"/>
    <w:rsid w:val="00B9625A"/>
    <w:rsid w:val="00BA2F38"/>
    <w:rsid w:val="00BA4111"/>
    <w:rsid w:val="00BA69F7"/>
    <w:rsid w:val="00BA6C98"/>
    <w:rsid w:val="00BB0756"/>
    <w:rsid w:val="00BB07F6"/>
    <w:rsid w:val="00BB34E4"/>
    <w:rsid w:val="00BB5C53"/>
    <w:rsid w:val="00BB5CA4"/>
    <w:rsid w:val="00BC1B0E"/>
    <w:rsid w:val="00BC458E"/>
    <w:rsid w:val="00BC5F89"/>
    <w:rsid w:val="00BC7B04"/>
    <w:rsid w:val="00BD28EB"/>
    <w:rsid w:val="00BD28FA"/>
    <w:rsid w:val="00BE1ADC"/>
    <w:rsid w:val="00BE27D0"/>
    <w:rsid w:val="00BE2BDF"/>
    <w:rsid w:val="00BE51C5"/>
    <w:rsid w:val="00BE6372"/>
    <w:rsid w:val="00BE6F41"/>
    <w:rsid w:val="00BE7CDE"/>
    <w:rsid w:val="00BF4382"/>
    <w:rsid w:val="00BF583A"/>
    <w:rsid w:val="00C007DC"/>
    <w:rsid w:val="00C01145"/>
    <w:rsid w:val="00C02D73"/>
    <w:rsid w:val="00C0329C"/>
    <w:rsid w:val="00C04F7E"/>
    <w:rsid w:val="00C05987"/>
    <w:rsid w:val="00C11D8F"/>
    <w:rsid w:val="00C17094"/>
    <w:rsid w:val="00C2153D"/>
    <w:rsid w:val="00C21E57"/>
    <w:rsid w:val="00C31E98"/>
    <w:rsid w:val="00C348CC"/>
    <w:rsid w:val="00C35050"/>
    <w:rsid w:val="00C35E70"/>
    <w:rsid w:val="00C361B1"/>
    <w:rsid w:val="00C416FA"/>
    <w:rsid w:val="00C42621"/>
    <w:rsid w:val="00C43075"/>
    <w:rsid w:val="00C507B6"/>
    <w:rsid w:val="00C50D64"/>
    <w:rsid w:val="00C5222F"/>
    <w:rsid w:val="00C54619"/>
    <w:rsid w:val="00C6022E"/>
    <w:rsid w:val="00C66B7A"/>
    <w:rsid w:val="00C67281"/>
    <w:rsid w:val="00C72026"/>
    <w:rsid w:val="00C729BF"/>
    <w:rsid w:val="00C84238"/>
    <w:rsid w:val="00C936E5"/>
    <w:rsid w:val="00C94A6F"/>
    <w:rsid w:val="00CA1193"/>
    <w:rsid w:val="00CA1DCA"/>
    <w:rsid w:val="00CA2D0E"/>
    <w:rsid w:val="00CA44FE"/>
    <w:rsid w:val="00CA7609"/>
    <w:rsid w:val="00CB45D8"/>
    <w:rsid w:val="00CB71B4"/>
    <w:rsid w:val="00CB799B"/>
    <w:rsid w:val="00CC139F"/>
    <w:rsid w:val="00CC1701"/>
    <w:rsid w:val="00CC2E77"/>
    <w:rsid w:val="00CC3294"/>
    <w:rsid w:val="00CD1463"/>
    <w:rsid w:val="00CD24DE"/>
    <w:rsid w:val="00CD465A"/>
    <w:rsid w:val="00CE1341"/>
    <w:rsid w:val="00CE2D78"/>
    <w:rsid w:val="00CE3132"/>
    <w:rsid w:val="00CE31CA"/>
    <w:rsid w:val="00CE4C73"/>
    <w:rsid w:val="00CE5998"/>
    <w:rsid w:val="00CE7FE1"/>
    <w:rsid w:val="00CF0784"/>
    <w:rsid w:val="00CF4BC6"/>
    <w:rsid w:val="00D021B3"/>
    <w:rsid w:val="00D05A0E"/>
    <w:rsid w:val="00D06E4C"/>
    <w:rsid w:val="00D10C30"/>
    <w:rsid w:val="00D11BC0"/>
    <w:rsid w:val="00D1295A"/>
    <w:rsid w:val="00D13308"/>
    <w:rsid w:val="00D14CEC"/>
    <w:rsid w:val="00D150A8"/>
    <w:rsid w:val="00D15EF1"/>
    <w:rsid w:val="00D21A1D"/>
    <w:rsid w:val="00D253FE"/>
    <w:rsid w:val="00D2555E"/>
    <w:rsid w:val="00D301DD"/>
    <w:rsid w:val="00D30FBF"/>
    <w:rsid w:val="00D3412C"/>
    <w:rsid w:val="00D37431"/>
    <w:rsid w:val="00D37890"/>
    <w:rsid w:val="00D425DE"/>
    <w:rsid w:val="00D4646A"/>
    <w:rsid w:val="00D47E52"/>
    <w:rsid w:val="00D512D9"/>
    <w:rsid w:val="00D52BFA"/>
    <w:rsid w:val="00D606FD"/>
    <w:rsid w:val="00D619EF"/>
    <w:rsid w:val="00D645E5"/>
    <w:rsid w:val="00D64E29"/>
    <w:rsid w:val="00D728CB"/>
    <w:rsid w:val="00D72BEB"/>
    <w:rsid w:val="00D7469A"/>
    <w:rsid w:val="00D75DE5"/>
    <w:rsid w:val="00D76320"/>
    <w:rsid w:val="00D8166F"/>
    <w:rsid w:val="00D82E03"/>
    <w:rsid w:val="00D8598F"/>
    <w:rsid w:val="00D85F4B"/>
    <w:rsid w:val="00D91192"/>
    <w:rsid w:val="00DA1AAA"/>
    <w:rsid w:val="00DA4D89"/>
    <w:rsid w:val="00DA56F3"/>
    <w:rsid w:val="00DA64F1"/>
    <w:rsid w:val="00DA74D5"/>
    <w:rsid w:val="00DB1298"/>
    <w:rsid w:val="00DB6E39"/>
    <w:rsid w:val="00DB799F"/>
    <w:rsid w:val="00DC17A8"/>
    <w:rsid w:val="00DC21F6"/>
    <w:rsid w:val="00DC2AED"/>
    <w:rsid w:val="00DC2F5C"/>
    <w:rsid w:val="00DC4FF8"/>
    <w:rsid w:val="00DD0FF2"/>
    <w:rsid w:val="00DD25A1"/>
    <w:rsid w:val="00DD2E40"/>
    <w:rsid w:val="00DD384B"/>
    <w:rsid w:val="00DD4448"/>
    <w:rsid w:val="00DD527D"/>
    <w:rsid w:val="00DD5517"/>
    <w:rsid w:val="00DD5CCF"/>
    <w:rsid w:val="00DE53F3"/>
    <w:rsid w:val="00DF01B6"/>
    <w:rsid w:val="00DF0722"/>
    <w:rsid w:val="00DF4801"/>
    <w:rsid w:val="00DF73C9"/>
    <w:rsid w:val="00E00113"/>
    <w:rsid w:val="00E00821"/>
    <w:rsid w:val="00E06EE6"/>
    <w:rsid w:val="00E2188B"/>
    <w:rsid w:val="00E21F72"/>
    <w:rsid w:val="00E23333"/>
    <w:rsid w:val="00E243C8"/>
    <w:rsid w:val="00E26468"/>
    <w:rsid w:val="00E26F78"/>
    <w:rsid w:val="00E30B33"/>
    <w:rsid w:val="00E31924"/>
    <w:rsid w:val="00E338D7"/>
    <w:rsid w:val="00E4637F"/>
    <w:rsid w:val="00E464E6"/>
    <w:rsid w:val="00E50879"/>
    <w:rsid w:val="00E510E7"/>
    <w:rsid w:val="00E55800"/>
    <w:rsid w:val="00E565C1"/>
    <w:rsid w:val="00E62049"/>
    <w:rsid w:val="00E6726A"/>
    <w:rsid w:val="00E70346"/>
    <w:rsid w:val="00E71B4A"/>
    <w:rsid w:val="00E76280"/>
    <w:rsid w:val="00E827DE"/>
    <w:rsid w:val="00E84B2B"/>
    <w:rsid w:val="00E855DB"/>
    <w:rsid w:val="00E8782A"/>
    <w:rsid w:val="00E92B8F"/>
    <w:rsid w:val="00E94327"/>
    <w:rsid w:val="00EA2876"/>
    <w:rsid w:val="00EA7449"/>
    <w:rsid w:val="00EB1842"/>
    <w:rsid w:val="00EB510D"/>
    <w:rsid w:val="00EC57C0"/>
    <w:rsid w:val="00ED2536"/>
    <w:rsid w:val="00ED295F"/>
    <w:rsid w:val="00ED6EA3"/>
    <w:rsid w:val="00EE042E"/>
    <w:rsid w:val="00EE1844"/>
    <w:rsid w:val="00EE2E83"/>
    <w:rsid w:val="00EE7C47"/>
    <w:rsid w:val="00EF53FD"/>
    <w:rsid w:val="00F01FA4"/>
    <w:rsid w:val="00F07E8C"/>
    <w:rsid w:val="00F11B1E"/>
    <w:rsid w:val="00F13C86"/>
    <w:rsid w:val="00F1465E"/>
    <w:rsid w:val="00F173D5"/>
    <w:rsid w:val="00F17C71"/>
    <w:rsid w:val="00F24BAE"/>
    <w:rsid w:val="00F24E7D"/>
    <w:rsid w:val="00F25F04"/>
    <w:rsid w:val="00F314B1"/>
    <w:rsid w:val="00F35B08"/>
    <w:rsid w:val="00F4258D"/>
    <w:rsid w:val="00F50460"/>
    <w:rsid w:val="00F51A31"/>
    <w:rsid w:val="00F51F71"/>
    <w:rsid w:val="00F52DC1"/>
    <w:rsid w:val="00F560D8"/>
    <w:rsid w:val="00F60A54"/>
    <w:rsid w:val="00F6646B"/>
    <w:rsid w:val="00F6663F"/>
    <w:rsid w:val="00F7064B"/>
    <w:rsid w:val="00F77377"/>
    <w:rsid w:val="00F82F14"/>
    <w:rsid w:val="00F8340F"/>
    <w:rsid w:val="00F91AC0"/>
    <w:rsid w:val="00F925BE"/>
    <w:rsid w:val="00F93723"/>
    <w:rsid w:val="00F93C91"/>
    <w:rsid w:val="00F9540C"/>
    <w:rsid w:val="00F97EE5"/>
    <w:rsid w:val="00FA1381"/>
    <w:rsid w:val="00FA51B0"/>
    <w:rsid w:val="00FA5D55"/>
    <w:rsid w:val="00FA7DE8"/>
    <w:rsid w:val="00FB0743"/>
    <w:rsid w:val="00FB17E9"/>
    <w:rsid w:val="00FB1C62"/>
    <w:rsid w:val="00FC158B"/>
    <w:rsid w:val="00FC71A5"/>
    <w:rsid w:val="00FD3301"/>
    <w:rsid w:val="00FE004F"/>
    <w:rsid w:val="00FE0C49"/>
    <w:rsid w:val="00FE5DEC"/>
    <w:rsid w:val="00FF2199"/>
    <w:rsid w:val="00FF44E7"/>
    <w:rsid w:val="00FF4DB3"/>
    <w:rsid w:val="00FF67CD"/>
    <w:rsid w:val="00FF74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709EDE"/>
  <w15:chartTrackingRefBased/>
  <w15:docId w15:val="{A4615055-D20D-634D-B514-B7851F7F6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F74"/>
    <w:pPr>
      <w:spacing w:before="120" w:after="160" w:line="336" w:lineRule="auto"/>
    </w:pPr>
    <w:rPr>
      <w:rFonts w:ascii="DM Sans" w:eastAsia="Calibri" w:hAnsi="DM Sans" w:cs="Times New Roman"/>
      <w:color w:val="0072CE"/>
      <w:sz w:val="22"/>
      <w:szCs w:val="22"/>
    </w:rPr>
  </w:style>
  <w:style w:type="paragraph" w:styleId="Heading1">
    <w:name w:val="heading 1"/>
    <w:basedOn w:val="Normal"/>
    <w:link w:val="Heading1Char"/>
    <w:uiPriority w:val="9"/>
    <w:qFormat/>
    <w:rsid w:val="002668F3"/>
    <w:pPr>
      <w:widowControl w:val="0"/>
      <w:autoSpaceDE w:val="0"/>
      <w:autoSpaceDN w:val="0"/>
      <w:spacing w:before="0" w:after="0" w:line="240" w:lineRule="auto"/>
      <w:ind w:left="228"/>
      <w:outlineLvl w:val="0"/>
    </w:pPr>
    <w:rPr>
      <w:rFonts w:ascii="Calibri Light" w:eastAsia="Calibri Light" w:hAnsi="Calibri Light" w:cs="Calibri Light"/>
      <w:color w:val="auto"/>
      <w:sz w:val="28"/>
      <w:szCs w:val="28"/>
      <w:lang w:val="en-US"/>
    </w:rPr>
  </w:style>
  <w:style w:type="paragraph" w:styleId="Heading2">
    <w:name w:val="heading 2"/>
    <w:basedOn w:val="Normal"/>
    <w:next w:val="Normal"/>
    <w:link w:val="Heading2Char"/>
    <w:uiPriority w:val="9"/>
    <w:unhideWhenUsed/>
    <w:qFormat/>
    <w:rsid w:val="00987557"/>
    <w:pPr>
      <w:keepNext/>
      <w:keepLines/>
      <w:spacing w:before="40" w:after="0"/>
      <w:outlineLvl w:val="1"/>
    </w:pPr>
    <w:rPr>
      <w:rFonts w:asciiTheme="majorHAnsi" w:eastAsiaTheme="majorEastAsia" w:hAnsiTheme="majorHAnsi" w:cstheme="majorBidi"/>
      <w:color w:val="EA3C00"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6DD0"/>
    <w:pPr>
      <w:tabs>
        <w:tab w:val="center" w:pos="4513"/>
        <w:tab w:val="right" w:pos="9026"/>
      </w:tabs>
    </w:pPr>
  </w:style>
  <w:style w:type="character" w:customStyle="1" w:styleId="HeaderChar">
    <w:name w:val="Header Char"/>
    <w:basedOn w:val="DefaultParagraphFont"/>
    <w:link w:val="Header"/>
    <w:uiPriority w:val="99"/>
    <w:rsid w:val="002F6DD0"/>
    <w:rPr>
      <w:rFonts w:eastAsiaTheme="minorEastAsia"/>
    </w:rPr>
  </w:style>
  <w:style w:type="paragraph" w:styleId="Footer">
    <w:name w:val="footer"/>
    <w:basedOn w:val="Normal"/>
    <w:link w:val="FooterChar"/>
    <w:uiPriority w:val="99"/>
    <w:unhideWhenUsed/>
    <w:rsid w:val="002F6DD0"/>
    <w:pPr>
      <w:tabs>
        <w:tab w:val="center" w:pos="4513"/>
        <w:tab w:val="right" w:pos="9026"/>
      </w:tabs>
    </w:pPr>
  </w:style>
  <w:style w:type="character" w:customStyle="1" w:styleId="FooterChar">
    <w:name w:val="Footer Char"/>
    <w:basedOn w:val="DefaultParagraphFont"/>
    <w:link w:val="Footer"/>
    <w:uiPriority w:val="99"/>
    <w:rsid w:val="002F6DD0"/>
    <w:rPr>
      <w:rFonts w:eastAsiaTheme="minorEastAsia"/>
    </w:rPr>
  </w:style>
  <w:style w:type="paragraph" w:styleId="NormalWeb">
    <w:name w:val="Normal (Web)"/>
    <w:basedOn w:val="Normal"/>
    <w:uiPriority w:val="99"/>
    <w:unhideWhenUsed/>
    <w:rsid w:val="009E349E"/>
    <w:pPr>
      <w:spacing w:before="100" w:beforeAutospacing="1" w:after="100" w:afterAutospacing="1"/>
    </w:pPr>
    <w:rPr>
      <w:rFonts w:ascii="Times New Roman" w:eastAsia="Times New Roman" w:hAnsi="Times New Roman"/>
      <w:lang w:eastAsia="en-GB"/>
    </w:rPr>
  </w:style>
  <w:style w:type="paragraph" w:customStyle="1" w:styleId="NoParagraphStyle">
    <w:name w:val="[No Paragraph Style]"/>
    <w:rsid w:val="003C5AAF"/>
    <w:pPr>
      <w:autoSpaceDE w:val="0"/>
      <w:autoSpaceDN w:val="0"/>
      <w:adjustRightInd w:val="0"/>
      <w:spacing w:line="288" w:lineRule="auto"/>
      <w:textAlignment w:val="center"/>
    </w:pPr>
    <w:rPr>
      <w:rFonts w:ascii="Minion Pro" w:hAnsi="Minion Pro" w:cs="Minion Pro"/>
      <w:color w:val="000000"/>
    </w:rPr>
  </w:style>
  <w:style w:type="table" w:styleId="TableGrid">
    <w:name w:val="Table Grid"/>
    <w:basedOn w:val="TableNormal"/>
    <w:uiPriority w:val="39"/>
    <w:rsid w:val="00766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aliases w:val="CPE - Cover Title"/>
    <w:basedOn w:val="Normal"/>
    <w:next w:val="Normal"/>
    <w:link w:val="TitleChar"/>
    <w:uiPriority w:val="10"/>
    <w:qFormat/>
    <w:rsid w:val="00A12466"/>
    <w:pPr>
      <w:spacing w:before="0" w:after="0" w:line="192" w:lineRule="auto"/>
    </w:pPr>
    <w:rPr>
      <w:rFonts w:ascii="Mokoko Medium" w:hAnsi="Mokoko Medium" w:cs="Mokoko Medium"/>
      <w:b/>
      <w:bCs/>
      <w:sz w:val="116"/>
      <w:szCs w:val="116"/>
    </w:rPr>
  </w:style>
  <w:style w:type="character" w:customStyle="1" w:styleId="TitleChar">
    <w:name w:val="Title Char"/>
    <w:aliases w:val="CPE - Cover Title Char"/>
    <w:basedOn w:val="DefaultParagraphFont"/>
    <w:link w:val="Title"/>
    <w:uiPriority w:val="10"/>
    <w:rsid w:val="00A12466"/>
    <w:rPr>
      <w:rFonts w:ascii="Mokoko Medium" w:eastAsia="Calibri" w:hAnsi="Mokoko Medium" w:cs="Mokoko Medium"/>
      <w:b/>
      <w:bCs/>
      <w:color w:val="0F6B61"/>
      <w:sz w:val="116"/>
      <w:szCs w:val="116"/>
    </w:rPr>
  </w:style>
  <w:style w:type="paragraph" w:styleId="NoSpacing">
    <w:name w:val="No Spacing"/>
    <w:link w:val="NoSpacingChar"/>
    <w:uiPriority w:val="1"/>
    <w:qFormat/>
    <w:rsid w:val="005F1BDB"/>
    <w:rPr>
      <w:rFonts w:eastAsiaTheme="minorEastAsia"/>
      <w:sz w:val="22"/>
      <w:szCs w:val="22"/>
      <w:lang w:val="en-US" w:eastAsia="zh-CN"/>
    </w:rPr>
  </w:style>
  <w:style w:type="character" w:customStyle="1" w:styleId="NoSpacingChar">
    <w:name w:val="No Spacing Char"/>
    <w:basedOn w:val="DefaultParagraphFont"/>
    <w:link w:val="NoSpacing"/>
    <w:uiPriority w:val="1"/>
    <w:rsid w:val="005F1BDB"/>
    <w:rPr>
      <w:rFonts w:eastAsiaTheme="minorEastAsia"/>
      <w:sz w:val="22"/>
      <w:szCs w:val="22"/>
      <w:lang w:val="en-US" w:eastAsia="zh-CN"/>
    </w:rPr>
  </w:style>
  <w:style w:type="paragraph" w:styleId="BodyText">
    <w:name w:val="Body Text"/>
    <w:aliases w:val="CPE - Body Text"/>
    <w:basedOn w:val="Normal"/>
    <w:link w:val="BodyTextChar"/>
    <w:uiPriority w:val="99"/>
    <w:rsid w:val="00630E66"/>
    <w:pPr>
      <w:suppressAutoHyphens/>
      <w:autoSpaceDE w:val="0"/>
      <w:autoSpaceDN w:val="0"/>
      <w:adjustRightInd w:val="0"/>
      <w:spacing w:before="0" w:after="170"/>
      <w:textAlignment w:val="center"/>
    </w:pPr>
    <w:rPr>
      <w:rFonts w:eastAsiaTheme="minorHAnsi" w:cs="Azo Sans"/>
    </w:rPr>
  </w:style>
  <w:style w:type="paragraph" w:styleId="Subtitle">
    <w:name w:val="Subtitle"/>
    <w:basedOn w:val="Normal"/>
    <w:next w:val="Normal"/>
    <w:link w:val="SubtitleChar"/>
    <w:uiPriority w:val="11"/>
    <w:qFormat/>
    <w:rsid w:val="00987557"/>
    <w:rPr>
      <w:rFonts w:eastAsiaTheme="minorHAnsi" w:cs="Azo Sans"/>
      <w:b/>
      <w:bCs/>
      <w:color w:val="48D1BA" w:themeColor="background1"/>
      <w:spacing w:val="5"/>
      <w:sz w:val="26"/>
      <w:szCs w:val="26"/>
    </w:rPr>
  </w:style>
  <w:style w:type="character" w:customStyle="1" w:styleId="SubtitleChar">
    <w:name w:val="Subtitle Char"/>
    <w:basedOn w:val="DefaultParagraphFont"/>
    <w:link w:val="Subtitle"/>
    <w:uiPriority w:val="11"/>
    <w:rsid w:val="00987557"/>
    <w:rPr>
      <w:rFonts w:ascii="Azo Sans" w:hAnsi="Azo Sans" w:cs="Azo Sans"/>
      <w:b/>
      <w:bCs/>
      <w:color w:val="48D1BA" w:themeColor="background1"/>
      <w:spacing w:val="5"/>
      <w:sz w:val="26"/>
      <w:szCs w:val="26"/>
    </w:rPr>
  </w:style>
  <w:style w:type="character" w:customStyle="1" w:styleId="BodyTextChar">
    <w:name w:val="Body Text Char"/>
    <w:aliases w:val="CPE - Body Text Char"/>
    <w:basedOn w:val="DefaultParagraphFont"/>
    <w:link w:val="BodyText"/>
    <w:uiPriority w:val="99"/>
    <w:rsid w:val="00630E66"/>
    <w:rPr>
      <w:rFonts w:ascii="DM Sans" w:hAnsi="DM Sans" w:cs="Azo Sans"/>
      <w:color w:val="0F6B61"/>
      <w:sz w:val="22"/>
      <w:szCs w:val="22"/>
    </w:rPr>
  </w:style>
  <w:style w:type="paragraph" w:customStyle="1" w:styleId="CPE-Heading2">
    <w:name w:val="CPE - Heading 2"/>
    <w:basedOn w:val="BodyText"/>
    <w:uiPriority w:val="99"/>
    <w:rsid w:val="00454680"/>
    <w:pPr>
      <w:keepNext/>
      <w:spacing w:before="170"/>
    </w:pPr>
    <w:rPr>
      <w:b/>
      <w:bCs/>
      <w:sz w:val="26"/>
      <w:szCs w:val="26"/>
    </w:rPr>
  </w:style>
  <w:style w:type="paragraph" w:customStyle="1" w:styleId="CPE-Heading1">
    <w:name w:val="CPE - Heading 1"/>
    <w:basedOn w:val="CPE-Heading2"/>
    <w:uiPriority w:val="99"/>
    <w:rsid w:val="00454680"/>
    <w:pPr>
      <w:spacing w:before="454"/>
    </w:pPr>
    <w:rPr>
      <w:sz w:val="32"/>
      <w:szCs w:val="32"/>
    </w:rPr>
  </w:style>
  <w:style w:type="paragraph" w:customStyle="1" w:styleId="CPEList-Bullets">
    <w:name w:val="CPE List - Bullets"/>
    <w:basedOn w:val="ListBullet"/>
    <w:uiPriority w:val="99"/>
    <w:rsid w:val="00737119"/>
    <w:pPr>
      <w:numPr>
        <w:numId w:val="3"/>
      </w:numPr>
    </w:pPr>
  </w:style>
  <w:style w:type="paragraph" w:customStyle="1" w:styleId="Connect-LIst-Numered">
    <w:name w:val="Connect - LIst - Numered"/>
    <w:basedOn w:val="ListNumber"/>
    <w:uiPriority w:val="99"/>
    <w:rsid w:val="00630E66"/>
  </w:style>
  <w:style w:type="character" w:customStyle="1" w:styleId="CPE-Link">
    <w:name w:val="CPE - Link"/>
    <w:uiPriority w:val="99"/>
    <w:rsid w:val="001E25A7"/>
    <w:rPr>
      <w:b/>
      <w:color w:val="FF6E3B"/>
      <w:u w:val="thick"/>
    </w:rPr>
  </w:style>
  <w:style w:type="character" w:customStyle="1" w:styleId="CPE-Bold">
    <w:name w:val="CPE - Bold"/>
    <w:uiPriority w:val="99"/>
    <w:rsid w:val="00F560D8"/>
    <w:rPr>
      <w:b/>
      <w:bCs/>
    </w:rPr>
  </w:style>
  <w:style w:type="character" w:customStyle="1" w:styleId="Heading2Char">
    <w:name w:val="Heading 2 Char"/>
    <w:basedOn w:val="DefaultParagraphFont"/>
    <w:link w:val="Heading2"/>
    <w:uiPriority w:val="9"/>
    <w:rsid w:val="00987557"/>
    <w:rPr>
      <w:rFonts w:asciiTheme="majorHAnsi" w:eastAsiaTheme="majorEastAsia" w:hAnsiTheme="majorHAnsi" w:cstheme="majorBidi"/>
      <w:color w:val="EA3C00" w:themeColor="accent1" w:themeShade="BF"/>
      <w:sz w:val="26"/>
      <w:szCs w:val="26"/>
    </w:rPr>
  </w:style>
  <w:style w:type="paragraph" w:styleId="ListBullet">
    <w:name w:val="List Bullet"/>
    <w:basedOn w:val="Normal"/>
    <w:uiPriority w:val="99"/>
    <w:semiHidden/>
    <w:unhideWhenUsed/>
    <w:rsid w:val="00454680"/>
    <w:pPr>
      <w:numPr>
        <w:numId w:val="1"/>
      </w:numPr>
      <w:contextualSpacing/>
    </w:pPr>
  </w:style>
  <w:style w:type="paragraph" w:styleId="ListNumber">
    <w:name w:val="List Number"/>
    <w:aliases w:val="CPE - List Number"/>
    <w:basedOn w:val="Normal"/>
    <w:uiPriority w:val="99"/>
    <w:unhideWhenUsed/>
    <w:rsid w:val="00737119"/>
    <w:pPr>
      <w:numPr>
        <w:numId w:val="2"/>
      </w:numPr>
      <w:contextualSpacing/>
    </w:pPr>
  </w:style>
  <w:style w:type="paragraph" w:customStyle="1" w:styleId="CPE-SectionTitle">
    <w:name w:val="CPE - Section Title"/>
    <w:basedOn w:val="Normal"/>
    <w:qFormat/>
    <w:rsid w:val="004B6F74"/>
    <w:pPr>
      <w:spacing w:before="800" w:after="800" w:line="264" w:lineRule="auto"/>
      <w:contextualSpacing/>
    </w:pPr>
    <w:rPr>
      <w:rFonts w:ascii="Mokoko Medium" w:hAnsi="Mokoko Medium" w:cs="Mokoko Medium"/>
      <w:sz w:val="72"/>
      <w:szCs w:val="72"/>
    </w:rPr>
  </w:style>
  <w:style w:type="paragraph" w:customStyle="1" w:styleId="CPE-SectionTitle-pagebreak">
    <w:name w:val="CPE - Section Title - page break"/>
    <w:basedOn w:val="CPE-SectionTitle"/>
    <w:qFormat/>
    <w:rsid w:val="007C15A6"/>
    <w:pPr>
      <w:pageBreakBefore/>
    </w:pPr>
  </w:style>
  <w:style w:type="paragraph" w:customStyle="1" w:styleId="CPE-SectionHeading">
    <w:name w:val="CPE - Section Heading"/>
    <w:basedOn w:val="CPE-SectionTitle"/>
    <w:qFormat/>
    <w:rsid w:val="00E338D7"/>
    <w:pPr>
      <w:spacing w:before="600" w:after="300"/>
    </w:pPr>
    <w:rPr>
      <w:sz w:val="44"/>
      <w:szCs w:val="44"/>
    </w:rPr>
  </w:style>
  <w:style w:type="numbering" w:customStyle="1" w:styleId="CurrentList1">
    <w:name w:val="Current List1"/>
    <w:uiPriority w:val="99"/>
    <w:rsid w:val="00737119"/>
    <w:pPr>
      <w:numPr>
        <w:numId w:val="4"/>
      </w:numPr>
    </w:pPr>
  </w:style>
  <w:style w:type="numbering" w:customStyle="1" w:styleId="CurrentList2">
    <w:name w:val="Current List2"/>
    <w:uiPriority w:val="99"/>
    <w:rsid w:val="00737119"/>
    <w:pPr>
      <w:numPr>
        <w:numId w:val="5"/>
      </w:numPr>
    </w:pPr>
  </w:style>
  <w:style w:type="character" w:customStyle="1" w:styleId="Heading1Char">
    <w:name w:val="Heading 1 Char"/>
    <w:basedOn w:val="DefaultParagraphFont"/>
    <w:link w:val="Heading1"/>
    <w:uiPriority w:val="9"/>
    <w:rsid w:val="002668F3"/>
    <w:rPr>
      <w:rFonts w:ascii="Calibri Light" w:eastAsia="Calibri Light" w:hAnsi="Calibri Light" w:cs="Calibri Light"/>
      <w:sz w:val="28"/>
      <w:szCs w:val="28"/>
      <w:lang w:val="en-US"/>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qFormat/>
    <w:rsid w:val="002668F3"/>
    <w:pPr>
      <w:widowControl w:val="0"/>
      <w:autoSpaceDE w:val="0"/>
      <w:autoSpaceDN w:val="0"/>
      <w:spacing w:before="0" w:after="0" w:line="240" w:lineRule="auto"/>
    </w:pPr>
    <w:rPr>
      <w:rFonts w:ascii="Calibri Light" w:eastAsia="Calibri Light" w:hAnsi="Calibri Light" w:cs="Calibri Light"/>
      <w:color w:val="auto"/>
      <w:lang w:val="en-US"/>
    </w:rPr>
  </w:style>
  <w:style w:type="paragraph" w:customStyle="1" w:styleId="TableParagraph">
    <w:name w:val="Table Paragraph"/>
    <w:basedOn w:val="Normal"/>
    <w:uiPriority w:val="1"/>
    <w:qFormat/>
    <w:rsid w:val="002668F3"/>
    <w:pPr>
      <w:widowControl w:val="0"/>
      <w:autoSpaceDE w:val="0"/>
      <w:autoSpaceDN w:val="0"/>
      <w:spacing w:before="0" w:after="0" w:line="240" w:lineRule="auto"/>
      <w:ind w:left="105"/>
    </w:pPr>
    <w:rPr>
      <w:rFonts w:ascii="Calibri Light" w:eastAsia="Calibri Light" w:hAnsi="Calibri Light" w:cs="Calibri Light"/>
      <w:color w:val="auto"/>
      <w:lang w:val="en-US"/>
    </w:rPr>
  </w:style>
  <w:style w:type="character" w:styleId="Hyperlink">
    <w:name w:val="Hyperlink"/>
    <w:basedOn w:val="DefaultParagraphFont"/>
    <w:uiPriority w:val="99"/>
    <w:unhideWhenUsed/>
    <w:qFormat/>
    <w:rsid w:val="0073200E"/>
    <w:rPr>
      <w:rFonts w:asciiTheme="minorHAnsi" w:hAnsiTheme="minorHAnsi" w:cstheme="minorHAnsi"/>
      <w:color w:val="FF6D3A" w:themeColor="hyperlink"/>
      <w:sz w:val="20"/>
      <w:szCs w:val="20"/>
      <w:u w:val="single"/>
    </w:rPr>
  </w:style>
  <w:style w:type="character" w:customStyle="1" w:styleId="apple-converted-space">
    <w:name w:val="apple-converted-space"/>
    <w:basedOn w:val="DefaultParagraphFont"/>
    <w:rsid w:val="002668F3"/>
  </w:style>
  <w:style w:type="character" w:styleId="Strong">
    <w:name w:val="Strong"/>
    <w:basedOn w:val="DefaultParagraphFont"/>
    <w:uiPriority w:val="22"/>
    <w:qFormat/>
    <w:rsid w:val="002668F3"/>
    <w:rPr>
      <w:b/>
      <w:bCs/>
    </w:rPr>
  </w:style>
  <w:style w:type="character" w:styleId="FollowedHyperlink">
    <w:name w:val="FollowedHyperlink"/>
    <w:basedOn w:val="DefaultParagraphFont"/>
    <w:uiPriority w:val="99"/>
    <w:semiHidden/>
    <w:unhideWhenUsed/>
    <w:rsid w:val="00C50D64"/>
    <w:rPr>
      <w:color w:val="CB00BA" w:themeColor="followedHyperlink"/>
      <w:u w:val="single"/>
    </w:rPr>
  </w:style>
  <w:style w:type="character" w:styleId="UnresolvedMention">
    <w:name w:val="Unresolved Mention"/>
    <w:basedOn w:val="DefaultParagraphFont"/>
    <w:uiPriority w:val="99"/>
    <w:semiHidden/>
    <w:unhideWhenUsed/>
    <w:rsid w:val="0073200E"/>
    <w:rPr>
      <w:color w:val="605E5C"/>
      <w:shd w:val="clear" w:color="auto" w:fill="E1DFDD"/>
    </w:rPr>
  </w:style>
  <w:style w:type="paragraph" w:styleId="Quote">
    <w:name w:val="Quote"/>
    <w:basedOn w:val="Normal"/>
    <w:next w:val="Normal"/>
    <w:link w:val="QuoteChar"/>
    <w:uiPriority w:val="29"/>
    <w:qFormat/>
    <w:rsid w:val="008D4D12"/>
    <w:pPr>
      <w:spacing w:before="200"/>
      <w:ind w:left="864" w:right="864"/>
      <w:jc w:val="center"/>
    </w:pPr>
    <w:rPr>
      <w:i/>
      <w:iCs/>
      <w:color w:val="1B99FF" w:themeColor="text1" w:themeTint="BF"/>
    </w:rPr>
  </w:style>
  <w:style w:type="character" w:customStyle="1" w:styleId="QuoteChar">
    <w:name w:val="Quote Char"/>
    <w:basedOn w:val="DefaultParagraphFont"/>
    <w:link w:val="Quote"/>
    <w:uiPriority w:val="29"/>
    <w:rsid w:val="008D4D12"/>
    <w:rPr>
      <w:rFonts w:ascii="DM Sans" w:eastAsia="Calibri" w:hAnsi="DM Sans" w:cs="Times New Roman"/>
      <w:i/>
      <w:iCs/>
      <w:color w:val="1B99FF" w:themeColor="text1" w:themeTint="BF"/>
      <w:sz w:val="22"/>
      <w:szCs w:val="22"/>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basedOn w:val="DefaultParagraphFont"/>
    <w:link w:val="ListParagraph"/>
    <w:qFormat/>
    <w:locked/>
    <w:rsid w:val="00DF0722"/>
    <w:rPr>
      <w:rFonts w:ascii="Calibri Light" w:eastAsia="Calibri Light" w:hAnsi="Calibri Light" w:cs="Calibri Light"/>
      <w:sz w:val="22"/>
      <w:szCs w:val="22"/>
      <w:lang w:val="en-US"/>
    </w:rPr>
  </w:style>
  <w:style w:type="paragraph" w:customStyle="1" w:styleId="Textboxes">
    <w:name w:val="Text boxes"/>
    <w:basedOn w:val="Normal"/>
    <w:qFormat/>
    <w:rsid w:val="00F91AC0"/>
    <w:pPr>
      <w:spacing w:before="0" w:after="240" w:line="308" w:lineRule="exact"/>
    </w:pPr>
    <w:rPr>
      <w:rFonts w:ascii="Arial" w:eastAsia="Arial" w:hAnsi="Arial"/>
      <w:color w:val="48D1BA" w:themeColor="background1"/>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09329">
      <w:bodyDiv w:val="1"/>
      <w:marLeft w:val="0"/>
      <w:marRight w:val="0"/>
      <w:marTop w:val="0"/>
      <w:marBottom w:val="0"/>
      <w:divBdr>
        <w:top w:val="none" w:sz="0" w:space="0" w:color="auto"/>
        <w:left w:val="none" w:sz="0" w:space="0" w:color="auto"/>
        <w:bottom w:val="none" w:sz="0" w:space="0" w:color="auto"/>
        <w:right w:val="none" w:sz="0" w:space="0" w:color="auto"/>
      </w:divBdr>
    </w:div>
    <w:div w:id="94640408">
      <w:bodyDiv w:val="1"/>
      <w:marLeft w:val="0"/>
      <w:marRight w:val="0"/>
      <w:marTop w:val="0"/>
      <w:marBottom w:val="0"/>
      <w:divBdr>
        <w:top w:val="none" w:sz="0" w:space="0" w:color="auto"/>
        <w:left w:val="none" w:sz="0" w:space="0" w:color="auto"/>
        <w:bottom w:val="none" w:sz="0" w:space="0" w:color="auto"/>
        <w:right w:val="none" w:sz="0" w:space="0" w:color="auto"/>
      </w:divBdr>
    </w:div>
    <w:div w:id="127207210">
      <w:bodyDiv w:val="1"/>
      <w:marLeft w:val="0"/>
      <w:marRight w:val="0"/>
      <w:marTop w:val="0"/>
      <w:marBottom w:val="0"/>
      <w:divBdr>
        <w:top w:val="none" w:sz="0" w:space="0" w:color="auto"/>
        <w:left w:val="none" w:sz="0" w:space="0" w:color="auto"/>
        <w:bottom w:val="none" w:sz="0" w:space="0" w:color="auto"/>
        <w:right w:val="none" w:sz="0" w:space="0" w:color="auto"/>
      </w:divBdr>
    </w:div>
    <w:div w:id="191723708">
      <w:bodyDiv w:val="1"/>
      <w:marLeft w:val="0"/>
      <w:marRight w:val="0"/>
      <w:marTop w:val="0"/>
      <w:marBottom w:val="0"/>
      <w:divBdr>
        <w:top w:val="none" w:sz="0" w:space="0" w:color="auto"/>
        <w:left w:val="none" w:sz="0" w:space="0" w:color="auto"/>
        <w:bottom w:val="none" w:sz="0" w:space="0" w:color="auto"/>
        <w:right w:val="none" w:sz="0" w:space="0" w:color="auto"/>
      </w:divBdr>
      <w:divsChild>
        <w:div w:id="216212910">
          <w:marLeft w:val="0"/>
          <w:marRight w:val="0"/>
          <w:marTop w:val="0"/>
          <w:marBottom w:val="0"/>
          <w:divBdr>
            <w:top w:val="none" w:sz="0" w:space="0" w:color="auto"/>
            <w:left w:val="none" w:sz="0" w:space="0" w:color="auto"/>
            <w:bottom w:val="none" w:sz="0" w:space="0" w:color="auto"/>
            <w:right w:val="none" w:sz="0" w:space="0" w:color="auto"/>
          </w:divBdr>
          <w:divsChild>
            <w:div w:id="908005644">
              <w:marLeft w:val="0"/>
              <w:marRight w:val="0"/>
              <w:marTop w:val="0"/>
              <w:marBottom w:val="0"/>
              <w:divBdr>
                <w:top w:val="none" w:sz="0" w:space="0" w:color="auto"/>
                <w:left w:val="none" w:sz="0" w:space="0" w:color="auto"/>
                <w:bottom w:val="none" w:sz="0" w:space="0" w:color="auto"/>
                <w:right w:val="none" w:sz="0" w:space="0" w:color="auto"/>
              </w:divBdr>
              <w:divsChild>
                <w:div w:id="1449352660">
                  <w:marLeft w:val="0"/>
                  <w:marRight w:val="0"/>
                  <w:marTop w:val="0"/>
                  <w:marBottom w:val="0"/>
                  <w:divBdr>
                    <w:top w:val="none" w:sz="0" w:space="0" w:color="auto"/>
                    <w:left w:val="none" w:sz="0" w:space="0" w:color="auto"/>
                    <w:bottom w:val="none" w:sz="0" w:space="0" w:color="auto"/>
                    <w:right w:val="none" w:sz="0" w:space="0" w:color="auto"/>
                  </w:divBdr>
                  <w:divsChild>
                    <w:div w:id="51033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62094">
      <w:bodyDiv w:val="1"/>
      <w:marLeft w:val="0"/>
      <w:marRight w:val="0"/>
      <w:marTop w:val="0"/>
      <w:marBottom w:val="0"/>
      <w:divBdr>
        <w:top w:val="none" w:sz="0" w:space="0" w:color="auto"/>
        <w:left w:val="none" w:sz="0" w:space="0" w:color="auto"/>
        <w:bottom w:val="none" w:sz="0" w:space="0" w:color="auto"/>
        <w:right w:val="none" w:sz="0" w:space="0" w:color="auto"/>
      </w:divBdr>
    </w:div>
    <w:div w:id="250360712">
      <w:bodyDiv w:val="1"/>
      <w:marLeft w:val="0"/>
      <w:marRight w:val="0"/>
      <w:marTop w:val="0"/>
      <w:marBottom w:val="0"/>
      <w:divBdr>
        <w:top w:val="none" w:sz="0" w:space="0" w:color="auto"/>
        <w:left w:val="none" w:sz="0" w:space="0" w:color="auto"/>
        <w:bottom w:val="none" w:sz="0" w:space="0" w:color="auto"/>
        <w:right w:val="none" w:sz="0" w:space="0" w:color="auto"/>
      </w:divBdr>
      <w:divsChild>
        <w:div w:id="1223951938">
          <w:marLeft w:val="0"/>
          <w:marRight w:val="0"/>
          <w:marTop w:val="0"/>
          <w:marBottom w:val="0"/>
          <w:divBdr>
            <w:top w:val="none" w:sz="0" w:space="0" w:color="auto"/>
            <w:left w:val="none" w:sz="0" w:space="0" w:color="auto"/>
            <w:bottom w:val="none" w:sz="0" w:space="0" w:color="auto"/>
            <w:right w:val="none" w:sz="0" w:space="0" w:color="auto"/>
          </w:divBdr>
          <w:divsChild>
            <w:div w:id="253787070">
              <w:marLeft w:val="0"/>
              <w:marRight w:val="0"/>
              <w:marTop w:val="0"/>
              <w:marBottom w:val="0"/>
              <w:divBdr>
                <w:top w:val="none" w:sz="0" w:space="0" w:color="auto"/>
                <w:left w:val="none" w:sz="0" w:space="0" w:color="auto"/>
                <w:bottom w:val="none" w:sz="0" w:space="0" w:color="auto"/>
                <w:right w:val="none" w:sz="0" w:space="0" w:color="auto"/>
              </w:divBdr>
              <w:divsChild>
                <w:div w:id="1888183510">
                  <w:marLeft w:val="0"/>
                  <w:marRight w:val="0"/>
                  <w:marTop w:val="0"/>
                  <w:marBottom w:val="0"/>
                  <w:divBdr>
                    <w:top w:val="none" w:sz="0" w:space="0" w:color="auto"/>
                    <w:left w:val="none" w:sz="0" w:space="0" w:color="auto"/>
                    <w:bottom w:val="none" w:sz="0" w:space="0" w:color="auto"/>
                    <w:right w:val="none" w:sz="0" w:space="0" w:color="auto"/>
                  </w:divBdr>
                  <w:divsChild>
                    <w:div w:id="107578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069845">
      <w:bodyDiv w:val="1"/>
      <w:marLeft w:val="0"/>
      <w:marRight w:val="0"/>
      <w:marTop w:val="0"/>
      <w:marBottom w:val="0"/>
      <w:divBdr>
        <w:top w:val="none" w:sz="0" w:space="0" w:color="auto"/>
        <w:left w:val="none" w:sz="0" w:space="0" w:color="auto"/>
        <w:bottom w:val="none" w:sz="0" w:space="0" w:color="auto"/>
        <w:right w:val="none" w:sz="0" w:space="0" w:color="auto"/>
      </w:divBdr>
    </w:div>
    <w:div w:id="290020346">
      <w:bodyDiv w:val="1"/>
      <w:marLeft w:val="0"/>
      <w:marRight w:val="0"/>
      <w:marTop w:val="0"/>
      <w:marBottom w:val="0"/>
      <w:divBdr>
        <w:top w:val="none" w:sz="0" w:space="0" w:color="auto"/>
        <w:left w:val="none" w:sz="0" w:space="0" w:color="auto"/>
        <w:bottom w:val="none" w:sz="0" w:space="0" w:color="auto"/>
        <w:right w:val="none" w:sz="0" w:space="0" w:color="auto"/>
      </w:divBdr>
    </w:div>
    <w:div w:id="355690515">
      <w:bodyDiv w:val="1"/>
      <w:marLeft w:val="0"/>
      <w:marRight w:val="0"/>
      <w:marTop w:val="0"/>
      <w:marBottom w:val="0"/>
      <w:divBdr>
        <w:top w:val="none" w:sz="0" w:space="0" w:color="auto"/>
        <w:left w:val="none" w:sz="0" w:space="0" w:color="auto"/>
        <w:bottom w:val="none" w:sz="0" w:space="0" w:color="auto"/>
        <w:right w:val="none" w:sz="0" w:space="0" w:color="auto"/>
      </w:divBdr>
    </w:div>
    <w:div w:id="397753331">
      <w:bodyDiv w:val="1"/>
      <w:marLeft w:val="0"/>
      <w:marRight w:val="0"/>
      <w:marTop w:val="0"/>
      <w:marBottom w:val="0"/>
      <w:divBdr>
        <w:top w:val="none" w:sz="0" w:space="0" w:color="auto"/>
        <w:left w:val="none" w:sz="0" w:space="0" w:color="auto"/>
        <w:bottom w:val="none" w:sz="0" w:space="0" w:color="auto"/>
        <w:right w:val="none" w:sz="0" w:space="0" w:color="auto"/>
      </w:divBdr>
    </w:div>
    <w:div w:id="413825560">
      <w:bodyDiv w:val="1"/>
      <w:marLeft w:val="0"/>
      <w:marRight w:val="0"/>
      <w:marTop w:val="0"/>
      <w:marBottom w:val="0"/>
      <w:divBdr>
        <w:top w:val="none" w:sz="0" w:space="0" w:color="auto"/>
        <w:left w:val="none" w:sz="0" w:space="0" w:color="auto"/>
        <w:bottom w:val="none" w:sz="0" w:space="0" w:color="auto"/>
        <w:right w:val="none" w:sz="0" w:space="0" w:color="auto"/>
      </w:divBdr>
    </w:div>
    <w:div w:id="472914038">
      <w:bodyDiv w:val="1"/>
      <w:marLeft w:val="0"/>
      <w:marRight w:val="0"/>
      <w:marTop w:val="0"/>
      <w:marBottom w:val="0"/>
      <w:divBdr>
        <w:top w:val="none" w:sz="0" w:space="0" w:color="auto"/>
        <w:left w:val="none" w:sz="0" w:space="0" w:color="auto"/>
        <w:bottom w:val="none" w:sz="0" w:space="0" w:color="auto"/>
        <w:right w:val="none" w:sz="0" w:space="0" w:color="auto"/>
      </w:divBdr>
    </w:div>
    <w:div w:id="560214888">
      <w:bodyDiv w:val="1"/>
      <w:marLeft w:val="0"/>
      <w:marRight w:val="0"/>
      <w:marTop w:val="0"/>
      <w:marBottom w:val="0"/>
      <w:divBdr>
        <w:top w:val="none" w:sz="0" w:space="0" w:color="auto"/>
        <w:left w:val="none" w:sz="0" w:space="0" w:color="auto"/>
        <w:bottom w:val="none" w:sz="0" w:space="0" w:color="auto"/>
        <w:right w:val="none" w:sz="0" w:space="0" w:color="auto"/>
      </w:divBdr>
    </w:div>
    <w:div w:id="602500100">
      <w:bodyDiv w:val="1"/>
      <w:marLeft w:val="0"/>
      <w:marRight w:val="0"/>
      <w:marTop w:val="0"/>
      <w:marBottom w:val="0"/>
      <w:divBdr>
        <w:top w:val="none" w:sz="0" w:space="0" w:color="auto"/>
        <w:left w:val="none" w:sz="0" w:space="0" w:color="auto"/>
        <w:bottom w:val="none" w:sz="0" w:space="0" w:color="auto"/>
        <w:right w:val="none" w:sz="0" w:space="0" w:color="auto"/>
      </w:divBdr>
    </w:div>
    <w:div w:id="603997975">
      <w:bodyDiv w:val="1"/>
      <w:marLeft w:val="0"/>
      <w:marRight w:val="0"/>
      <w:marTop w:val="0"/>
      <w:marBottom w:val="0"/>
      <w:divBdr>
        <w:top w:val="none" w:sz="0" w:space="0" w:color="auto"/>
        <w:left w:val="none" w:sz="0" w:space="0" w:color="auto"/>
        <w:bottom w:val="none" w:sz="0" w:space="0" w:color="auto"/>
        <w:right w:val="none" w:sz="0" w:space="0" w:color="auto"/>
      </w:divBdr>
    </w:div>
    <w:div w:id="611937926">
      <w:bodyDiv w:val="1"/>
      <w:marLeft w:val="0"/>
      <w:marRight w:val="0"/>
      <w:marTop w:val="0"/>
      <w:marBottom w:val="0"/>
      <w:divBdr>
        <w:top w:val="none" w:sz="0" w:space="0" w:color="auto"/>
        <w:left w:val="none" w:sz="0" w:space="0" w:color="auto"/>
        <w:bottom w:val="none" w:sz="0" w:space="0" w:color="auto"/>
        <w:right w:val="none" w:sz="0" w:space="0" w:color="auto"/>
      </w:divBdr>
    </w:div>
    <w:div w:id="717054652">
      <w:bodyDiv w:val="1"/>
      <w:marLeft w:val="0"/>
      <w:marRight w:val="0"/>
      <w:marTop w:val="0"/>
      <w:marBottom w:val="0"/>
      <w:divBdr>
        <w:top w:val="none" w:sz="0" w:space="0" w:color="auto"/>
        <w:left w:val="none" w:sz="0" w:space="0" w:color="auto"/>
        <w:bottom w:val="none" w:sz="0" w:space="0" w:color="auto"/>
        <w:right w:val="none" w:sz="0" w:space="0" w:color="auto"/>
      </w:divBdr>
    </w:div>
    <w:div w:id="741098314">
      <w:bodyDiv w:val="1"/>
      <w:marLeft w:val="0"/>
      <w:marRight w:val="0"/>
      <w:marTop w:val="0"/>
      <w:marBottom w:val="0"/>
      <w:divBdr>
        <w:top w:val="none" w:sz="0" w:space="0" w:color="auto"/>
        <w:left w:val="none" w:sz="0" w:space="0" w:color="auto"/>
        <w:bottom w:val="none" w:sz="0" w:space="0" w:color="auto"/>
        <w:right w:val="none" w:sz="0" w:space="0" w:color="auto"/>
      </w:divBdr>
    </w:div>
    <w:div w:id="837767416">
      <w:bodyDiv w:val="1"/>
      <w:marLeft w:val="0"/>
      <w:marRight w:val="0"/>
      <w:marTop w:val="0"/>
      <w:marBottom w:val="0"/>
      <w:divBdr>
        <w:top w:val="none" w:sz="0" w:space="0" w:color="auto"/>
        <w:left w:val="none" w:sz="0" w:space="0" w:color="auto"/>
        <w:bottom w:val="none" w:sz="0" w:space="0" w:color="auto"/>
        <w:right w:val="none" w:sz="0" w:space="0" w:color="auto"/>
      </w:divBdr>
    </w:div>
    <w:div w:id="940533197">
      <w:bodyDiv w:val="1"/>
      <w:marLeft w:val="0"/>
      <w:marRight w:val="0"/>
      <w:marTop w:val="0"/>
      <w:marBottom w:val="0"/>
      <w:divBdr>
        <w:top w:val="none" w:sz="0" w:space="0" w:color="auto"/>
        <w:left w:val="none" w:sz="0" w:space="0" w:color="auto"/>
        <w:bottom w:val="none" w:sz="0" w:space="0" w:color="auto"/>
        <w:right w:val="none" w:sz="0" w:space="0" w:color="auto"/>
      </w:divBdr>
    </w:div>
    <w:div w:id="953288568">
      <w:bodyDiv w:val="1"/>
      <w:marLeft w:val="0"/>
      <w:marRight w:val="0"/>
      <w:marTop w:val="0"/>
      <w:marBottom w:val="0"/>
      <w:divBdr>
        <w:top w:val="none" w:sz="0" w:space="0" w:color="auto"/>
        <w:left w:val="none" w:sz="0" w:space="0" w:color="auto"/>
        <w:bottom w:val="none" w:sz="0" w:space="0" w:color="auto"/>
        <w:right w:val="none" w:sz="0" w:space="0" w:color="auto"/>
      </w:divBdr>
    </w:div>
    <w:div w:id="1060861586">
      <w:bodyDiv w:val="1"/>
      <w:marLeft w:val="0"/>
      <w:marRight w:val="0"/>
      <w:marTop w:val="0"/>
      <w:marBottom w:val="0"/>
      <w:divBdr>
        <w:top w:val="none" w:sz="0" w:space="0" w:color="auto"/>
        <w:left w:val="none" w:sz="0" w:space="0" w:color="auto"/>
        <w:bottom w:val="none" w:sz="0" w:space="0" w:color="auto"/>
        <w:right w:val="none" w:sz="0" w:space="0" w:color="auto"/>
      </w:divBdr>
    </w:div>
    <w:div w:id="1124620719">
      <w:bodyDiv w:val="1"/>
      <w:marLeft w:val="0"/>
      <w:marRight w:val="0"/>
      <w:marTop w:val="0"/>
      <w:marBottom w:val="0"/>
      <w:divBdr>
        <w:top w:val="none" w:sz="0" w:space="0" w:color="auto"/>
        <w:left w:val="none" w:sz="0" w:space="0" w:color="auto"/>
        <w:bottom w:val="none" w:sz="0" w:space="0" w:color="auto"/>
        <w:right w:val="none" w:sz="0" w:space="0" w:color="auto"/>
      </w:divBdr>
    </w:div>
    <w:div w:id="1126772132">
      <w:bodyDiv w:val="1"/>
      <w:marLeft w:val="0"/>
      <w:marRight w:val="0"/>
      <w:marTop w:val="0"/>
      <w:marBottom w:val="0"/>
      <w:divBdr>
        <w:top w:val="none" w:sz="0" w:space="0" w:color="auto"/>
        <w:left w:val="none" w:sz="0" w:space="0" w:color="auto"/>
        <w:bottom w:val="none" w:sz="0" w:space="0" w:color="auto"/>
        <w:right w:val="none" w:sz="0" w:space="0" w:color="auto"/>
      </w:divBdr>
    </w:div>
    <w:div w:id="1153569640">
      <w:bodyDiv w:val="1"/>
      <w:marLeft w:val="0"/>
      <w:marRight w:val="0"/>
      <w:marTop w:val="0"/>
      <w:marBottom w:val="0"/>
      <w:divBdr>
        <w:top w:val="none" w:sz="0" w:space="0" w:color="auto"/>
        <w:left w:val="none" w:sz="0" w:space="0" w:color="auto"/>
        <w:bottom w:val="none" w:sz="0" w:space="0" w:color="auto"/>
        <w:right w:val="none" w:sz="0" w:space="0" w:color="auto"/>
      </w:divBdr>
    </w:div>
    <w:div w:id="1190684122">
      <w:bodyDiv w:val="1"/>
      <w:marLeft w:val="0"/>
      <w:marRight w:val="0"/>
      <w:marTop w:val="0"/>
      <w:marBottom w:val="0"/>
      <w:divBdr>
        <w:top w:val="none" w:sz="0" w:space="0" w:color="auto"/>
        <w:left w:val="none" w:sz="0" w:space="0" w:color="auto"/>
        <w:bottom w:val="none" w:sz="0" w:space="0" w:color="auto"/>
        <w:right w:val="none" w:sz="0" w:space="0" w:color="auto"/>
      </w:divBdr>
    </w:div>
    <w:div w:id="1327900141">
      <w:bodyDiv w:val="1"/>
      <w:marLeft w:val="0"/>
      <w:marRight w:val="0"/>
      <w:marTop w:val="0"/>
      <w:marBottom w:val="0"/>
      <w:divBdr>
        <w:top w:val="none" w:sz="0" w:space="0" w:color="auto"/>
        <w:left w:val="none" w:sz="0" w:space="0" w:color="auto"/>
        <w:bottom w:val="none" w:sz="0" w:space="0" w:color="auto"/>
        <w:right w:val="none" w:sz="0" w:space="0" w:color="auto"/>
      </w:divBdr>
      <w:divsChild>
        <w:div w:id="1900507750">
          <w:marLeft w:val="0"/>
          <w:marRight w:val="0"/>
          <w:marTop w:val="0"/>
          <w:marBottom w:val="0"/>
          <w:divBdr>
            <w:top w:val="none" w:sz="0" w:space="0" w:color="auto"/>
            <w:left w:val="none" w:sz="0" w:space="0" w:color="auto"/>
            <w:bottom w:val="none" w:sz="0" w:space="0" w:color="auto"/>
            <w:right w:val="none" w:sz="0" w:space="0" w:color="auto"/>
          </w:divBdr>
          <w:divsChild>
            <w:div w:id="1267227377">
              <w:marLeft w:val="0"/>
              <w:marRight w:val="0"/>
              <w:marTop w:val="0"/>
              <w:marBottom w:val="0"/>
              <w:divBdr>
                <w:top w:val="none" w:sz="0" w:space="0" w:color="auto"/>
                <w:left w:val="none" w:sz="0" w:space="0" w:color="auto"/>
                <w:bottom w:val="none" w:sz="0" w:space="0" w:color="auto"/>
                <w:right w:val="none" w:sz="0" w:space="0" w:color="auto"/>
              </w:divBdr>
              <w:divsChild>
                <w:div w:id="188212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924168">
      <w:bodyDiv w:val="1"/>
      <w:marLeft w:val="0"/>
      <w:marRight w:val="0"/>
      <w:marTop w:val="0"/>
      <w:marBottom w:val="0"/>
      <w:divBdr>
        <w:top w:val="none" w:sz="0" w:space="0" w:color="auto"/>
        <w:left w:val="none" w:sz="0" w:space="0" w:color="auto"/>
        <w:bottom w:val="none" w:sz="0" w:space="0" w:color="auto"/>
        <w:right w:val="none" w:sz="0" w:space="0" w:color="auto"/>
      </w:divBdr>
    </w:div>
    <w:div w:id="1467889692">
      <w:bodyDiv w:val="1"/>
      <w:marLeft w:val="0"/>
      <w:marRight w:val="0"/>
      <w:marTop w:val="0"/>
      <w:marBottom w:val="0"/>
      <w:divBdr>
        <w:top w:val="none" w:sz="0" w:space="0" w:color="auto"/>
        <w:left w:val="none" w:sz="0" w:space="0" w:color="auto"/>
        <w:bottom w:val="none" w:sz="0" w:space="0" w:color="auto"/>
        <w:right w:val="none" w:sz="0" w:space="0" w:color="auto"/>
      </w:divBdr>
    </w:div>
    <w:div w:id="1480272609">
      <w:bodyDiv w:val="1"/>
      <w:marLeft w:val="0"/>
      <w:marRight w:val="0"/>
      <w:marTop w:val="0"/>
      <w:marBottom w:val="0"/>
      <w:divBdr>
        <w:top w:val="none" w:sz="0" w:space="0" w:color="auto"/>
        <w:left w:val="none" w:sz="0" w:space="0" w:color="auto"/>
        <w:bottom w:val="none" w:sz="0" w:space="0" w:color="auto"/>
        <w:right w:val="none" w:sz="0" w:space="0" w:color="auto"/>
      </w:divBdr>
    </w:div>
    <w:div w:id="1486360059">
      <w:bodyDiv w:val="1"/>
      <w:marLeft w:val="0"/>
      <w:marRight w:val="0"/>
      <w:marTop w:val="0"/>
      <w:marBottom w:val="0"/>
      <w:divBdr>
        <w:top w:val="none" w:sz="0" w:space="0" w:color="auto"/>
        <w:left w:val="none" w:sz="0" w:space="0" w:color="auto"/>
        <w:bottom w:val="none" w:sz="0" w:space="0" w:color="auto"/>
        <w:right w:val="none" w:sz="0" w:space="0" w:color="auto"/>
      </w:divBdr>
    </w:div>
    <w:div w:id="1579629315">
      <w:bodyDiv w:val="1"/>
      <w:marLeft w:val="0"/>
      <w:marRight w:val="0"/>
      <w:marTop w:val="0"/>
      <w:marBottom w:val="0"/>
      <w:divBdr>
        <w:top w:val="none" w:sz="0" w:space="0" w:color="auto"/>
        <w:left w:val="none" w:sz="0" w:space="0" w:color="auto"/>
        <w:bottom w:val="none" w:sz="0" w:space="0" w:color="auto"/>
        <w:right w:val="none" w:sz="0" w:space="0" w:color="auto"/>
      </w:divBdr>
    </w:div>
    <w:div w:id="1649672803">
      <w:bodyDiv w:val="1"/>
      <w:marLeft w:val="0"/>
      <w:marRight w:val="0"/>
      <w:marTop w:val="0"/>
      <w:marBottom w:val="0"/>
      <w:divBdr>
        <w:top w:val="none" w:sz="0" w:space="0" w:color="auto"/>
        <w:left w:val="none" w:sz="0" w:space="0" w:color="auto"/>
        <w:bottom w:val="none" w:sz="0" w:space="0" w:color="auto"/>
        <w:right w:val="none" w:sz="0" w:space="0" w:color="auto"/>
      </w:divBdr>
    </w:div>
    <w:div w:id="1818499504">
      <w:bodyDiv w:val="1"/>
      <w:marLeft w:val="0"/>
      <w:marRight w:val="0"/>
      <w:marTop w:val="0"/>
      <w:marBottom w:val="0"/>
      <w:divBdr>
        <w:top w:val="none" w:sz="0" w:space="0" w:color="auto"/>
        <w:left w:val="none" w:sz="0" w:space="0" w:color="auto"/>
        <w:bottom w:val="none" w:sz="0" w:space="0" w:color="auto"/>
        <w:right w:val="none" w:sz="0" w:space="0" w:color="auto"/>
      </w:divBdr>
      <w:divsChild>
        <w:div w:id="2011372929">
          <w:marLeft w:val="0"/>
          <w:marRight w:val="0"/>
          <w:marTop w:val="0"/>
          <w:marBottom w:val="0"/>
          <w:divBdr>
            <w:top w:val="none" w:sz="0" w:space="0" w:color="auto"/>
            <w:left w:val="none" w:sz="0" w:space="0" w:color="auto"/>
            <w:bottom w:val="none" w:sz="0" w:space="0" w:color="auto"/>
            <w:right w:val="none" w:sz="0" w:space="0" w:color="auto"/>
          </w:divBdr>
          <w:divsChild>
            <w:div w:id="2067951433">
              <w:marLeft w:val="0"/>
              <w:marRight w:val="0"/>
              <w:marTop w:val="0"/>
              <w:marBottom w:val="0"/>
              <w:divBdr>
                <w:top w:val="none" w:sz="0" w:space="0" w:color="auto"/>
                <w:left w:val="none" w:sz="0" w:space="0" w:color="auto"/>
                <w:bottom w:val="none" w:sz="0" w:space="0" w:color="auto"/>
                <w:right w:val="none" w:sz="0" w:space="0" w:color="auto"/>
              </w:divBdr>
              <w:divsChild>
                <w:div w:id="376856062">
                  <w:marLeft w:val="0"/>
                  <w:marRight w:val="0"/>
                  <w:marTop w:val="0"/>
                  <w:marBottom w:val="0"/>
                  <w:divBdr>
                    <w:top w:val="none" w:sz="0" w:space="0" w:color="auto"/>
                    <w:left w:val="none" w:sz="0" w:space="0" w:color="auto"/>
                    <w:bottom w:val="none" w:sz="0" w:space="0" w:color="auto"/>
                    <w:right w:val="none" w:sz="0" w:space="0" w:color="auto"/>
                  </w:divBdr>
                  <w:divsChild>
                    <w:div w:id="35697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1729881">
      <w:bodyDiv w:val="1"/>
      <w:marLeft w:val="0"/>
      <w:marRight w:val="0"/>
      <w:marTop w:val="0"/>
      <w:marBottom w:val="0"/>
      <w:divBdr>
        <w:top w:val="none" w:sz="0" w:space="0" w:color="auto"/>
        <w:left w:val="none" w:sz="0" w:space="0" w:color="auto"/>
        <w:bottom w:val="none" w:sz="0" w:space="0" w:color="auto"/>
        <w:right w:val="none" w:sz="0" w:space="0" w:color="auto"/>
      </w:divBdr>
      <w:divsChild>
        <w:div w:id="202720087">
          <w:marLeft w:val="0"/>
          <w:marRight w:val="0"/>
          <w:marTop w:val="0"/>
          <w:marBottom w:val="0"/>
          <w:divBdr>
            <w:top w:val="none" w:sz="0" w:space="0" w:color="auto"/>
            <w:left w:val="none" w:sz="0" w:space="0" w:color="auto"/>
            <w:bottom w:val="none" w:sz="0" w:space="0" w:color="auto"/>
            <w:right w:val="none" w:sz="0" w:space="0" w:color="auto"/>
          </w:divBdr>
          <w:divsChild>
            <w:div w:id="894389560">
              <w:marLeft w:val="0"/>
              <w:marRight w:val="0"/>
              <w:marTop w:val="0"/>
              <w:marBottom w:val="0"/>
              <w:divBdr>
                <w:top w:val="none" w:sz="0" w:space="0" w:color="auto"/>
                <w:left w:val="none" w:sz="0" w:space="0" w:color="auto"/>
                <w:bottom w:val="none" w:sz="0" w:space="0" w:color="auto"/>
                <w:right w:val="none" w:sz="0" w:space="0" w:color="auto"/>
              </w:divBdr>
              <w:divsChild>
                <w:div w:id="89779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301345">
      <w:bodyDiv w:val="1"/>
      <w:marLeft w:val="0"/>
      <w:marRight w:val="0"/>
      <w:marTop w:val="0"/>
      <w:marBottom w:val="0"/>
      <w:divBdr>
        <w:top w:val="none" w:sz="0" w:space="0" w:color="auto"/>
        <w:left w:val="none" w:sz="0" w:space="0" w:color="auto"/>
        <w:bottom w:val="none" w:sz="0" w:space="0" w:color="auto"/>
        <w:right w:val="none" w:sz="0" w:space="0" w:color="auto"/>
      </w:divBdr>
    </w:div>
    <w:div w:id="2078357363">
      <w:bodyDiv w:val="1"/>
      <w:marLeft w:val="0"/>
      <w:marRight w:val="0"/>
      <w:marTop w:val="0"/>
      <w:marBottom w:val="0"/>
      <w:divBdr>
        <w:top w:val="none" w:sz="0" w:space="0" w:color="auto"/>
        <w:left w:val="none" w:sz="0" w:space="0" w:color="auto"/>
        <w:bottom w:val="none" w:sz="0" w:space="0" w:color="auto"/>
        <w:right w:val="none" w:sz="0" w:space="0" w:color="auto"/>
      </w:divBdr>
    </w:div>
    <w:div w:id="2094624555">
      <w:bodyDiv w:val="1"/>
      <w:marLeft w:val="0"/>
      <w:marRight w:val="0"/>
      <w:marTop w:val="0"/>
      <w:marBottom w:val="0"/>
      <w:divBdr>
        <w:top w:val="none" w:sz="0" w:space="0" w:color="auto"/>
        <w:left w:val="none" w:sz="0" w:space="0" w:color="auto"/>
        <w:bottom w:val="none" w:sz="0" w:space="0" w:color="auto"/>
        <w:right w:val="none" w:sz="0" w:space="0" w:color="auto"/>
      </w:divBdr>
    </w:div>
    <w:div w:id="2124882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cpe.org.uk/our-news/mandatory-national-health-campaigns-for-2026-27/" TargetMode="External"/><Relationship Id="rId26" Type="http://schemas.openxmlformats.org/officeDocument/2006/relationships/image" Target="media/image9.png"/><Relationship Id="rId39" Type="http://schemas.openxmlformats.org/officeDocument/2006/relationships/image" Target="media/image16.svg"/><Relationship Id="rId21" Type="http://schemas.openxmlformats.org/officeDocument/2006/relationships/image" Target="media/image4.png"/><Relationship Id="rId34" Type="http://schemas.openxmlformats.org/officeDocument/2006/relationships/image" Target="media/image13.png"/><Relationship Id="rId42" Type="http://schemas.openxmlformats.org/officeDocument/2006/relationships/hyperlink" Target="mailto:helen@hshk-lpc.org.uk" TargetMode="External"/><Relationship Id="rId47" Type="http://schemas.openxmlformats.org/officeDocument/2006/relationships/hyperlink" Target="mailto:Bernie@liverpool-lpc.org.uk" TargetMode="External"/><Relationship Id="rId50" Type="http://schemas.openxmlformats.org/officeDocument/2006/relationships/hyperlink" Target="mailto:edward@sefton-lpc.org.uk" TargetMode="External"/><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organisation.nhswebsite.nhs.uk/" TargetMode="External"/><Relationship Id="rId29" Type="http://schemas.openxmlformats.org/officeDocument/2006/relationships/hyperlink" Target="https://www.nhsbsa.nhs.uk/pharmacies-gp-practices-and-appliance-contractors/dispensing-contractors-information/nhs-pharmacy-first-service-pfs" TargetMode="External"/><Relationship Id="rId11" Type="http://schemas.openxmlformats.org/officeDocument/2006/relationships/image" Target="media/image1.png"/><Relationship Id="rId24" Type="http://schemas.openxmlformats.org/officeDocument/2006/relationships/image" Target="media/image7.svg"/><Relationship Id="rId32" Type="http://schemas.openxmlformats.org/officeDocument/2006/relationships/image" Target="media/image12.png"/><Relationship Id="rId37" Type="http://schemas.openxmlformats.org/officeDocument/2006/relationships/hyperlink" Target="https://assets.publishing.service.gov.uk/media/6a918a18df4246cf45e466ab/UKHSA_13647_Which_Flu_poster_2026-2027_05_WEB.pdf" TargetMode="External"/><Relationship Id="rId40" Type="http://schemas.openxmlformats.org/officeDocument/2006/relationships/image" Target="media/image17.png"/><Relationship Id="rId45" Type="http://schemas.openxmlformats.org/officeDocument/2006/relationships/hyperlink" Target="mailto:Matt@liverpool-lpc.org.uk" TargetMode="External"/><Relationship Id="rId53" Type="http://schemas.openxmlformats.org/officeDocument/2006/relationships/header" Target="header2.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nhsbsa.nhs.uk/pharmacies-gp-practices-and-appliance-contractors/dispensing-contractors-information/manage-your-service-mys/mys-pharmacy" TargetMode="External"/><Relationship Id="rId31" Type="http://schemas.openxmlformats.org/officeDocument/2006/relationships/image" Target="media/image11.svg"/><Relationship Id="rId44" Type="http://schemas.openxmlformats.org/officeDocument/2006/relationships/hyperlink" Target="mailto:edward@hshk-lpc.org.uk" TargetMode="External"/><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pe.org.uk/digital-and-technology/patient-facing-tools-apps-and-services/nhs-website/" TargetMode="External"/><Relationship Id="rId22" Type="http://schemas.openxmlformats.org/officeDocument/2006/relationships/image" Target="media/image5.svg"/><Relationship Id="rId27" Type="http://schemas.openxmlformats.org/officeDocument/2006/relationships/hyperlink" Target="https://www.nhsbsa.nhs.uk/provider-assurance-pharmaceutical-services/pharmacy-quality-scheme-pqs" TargetMode="External"/><Relationship Id="rId30" Type="http://schemas.openxmlformats.org/officeDocument/2006/relationships/image" Target="media/image10.png"/><Relationship Id="rId35" Type="http://schemas.openxmlformats.org/officeDocument/2006/relationships/image" Target="media/image14.svg"/><Relationship Id="rId43" Type="http://schemas.openxmlformats.org/officeDocument/2006/relationships/hyperlink" Target="mailto:jess@hshk-lpc.org.uk" TargetMode="External"/><Relationship Id="rId48" Type="http://schemas.openxmlformats.org/officeDocument/2006/relationships/hyperlink" Target="mailto:lisa@sefton-lpc.org.uk" TargetMode="External"/><Relationship Id="rId8" Type="http://schemas.openxmlformats.org/officeDocument/2006/relationships/webSettings" Target="web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image" Target="media/image2.svg"/><Relationship Id="rId17" Type="http://schemas.openxmlformats.org/officeDocument/2006/relationships/hyperlink" Target="https://cpe.org.uk/our-news/menb-vac-update-vaccine-allocation-and-ordering/" TargetMode="External"/><Relationship Id="rId25" Type="http://schemas.openxmlformats.org/officeDocument/2006/relationships/image" Target="media/image8.png"/><Relationship Id="rId33" Type="http://schemas.openxmlformats.org/officeDocument/2006/relationships/hyperlink" Target="https://cpe.org.uk/digital-and-technology/nhs-mail/" TargetMode="External"/><Relationship Id="rId38" Type="http://schemas.openxmlformats.org/officeDocument/2006/relationships/image" Target="media/image15.png"/><Relationship Id="rId46" Type="http://schemas.openxmlformats.org/officeDocument/2006/relationships/hyperlink" Target="mailto:Jess@liverpool-lpc.org.uk" TargetMode="External"/><Relationship Id="rId20" Type="http://schemas.openxmlformats.org/officeDocument/2006/relationships/hyperlink" Target="https://cpe.org.uk/quality-and-regulations/clinical-governance/annual-workforce-survey/" TargetMode="External"/><Relationship Id="rId41" Type="http://schemas.openxmlformats.org/officeDocument/2006/relationships/hyperlink" Target="https://greatermanchester.communitypharmacy.org.uk/wp-content/uploads/sites/118/2026/04/Corns_and_calluses_2C_infected_toenails_and_verrucae-1.pdf"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cpe.org.uk/digital-and-technology/databases-of-pharmacies-and-services/directory-of-services-dos/" TargetMode="External"/><Relationship Id="rId23" Type="http://schemas.openxmlformats.org/officeDocument/2006/relationships/image" Target="media/image6.png"/><Relationship Id="rId28" Type="http://schemas.openxmlformats.org/officeDocument/2006/relationships/hyperlink" Target="https://cpe.org.uk/our-news/new-regulations-to-support-prescribing-closures-for-learning-and-other-cpcf-changes/" TargetMode="External"/><Relationship Id="rId36" Type="http://schemas.openxmlformats.org/officeDocument/2006/relationships/hyperlink" Target="https://cpe.org.uk/national-pharmacy-services/advanced-services/seasonal-vaccination-services-covid-19-and-adult-flu/" TargetMode="External"/><Relationship Id="rId49" Type="http://schemas.openxmlformats.org/officeDocument/2006/relationships/hyperlink" Target="mailto:admin@sefton-lpc.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8.png"/></Relationships>
</file>

<file path=word/_rels/header2.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19.png"/></Relationships>
</file>

<file path=word/theme/theme1.xml><?xml version="1.0" encoding="utf-8"?>
<a:theme xmlns:a="http://schemas.openxmlformats.org/drawingml/2006/main" name="Office Theme">
  <a:themeElements>
    <a:clrScheme name="LPC Brand Colours">
      <a:dk1>
        <a:srgbClr val="0072CE"/>
      </a:dk1>
      <a:lt1>
        <a:srgbClr val="48D1BA"/>
      </a:lt1>
      <a:dk2>
        <a:srgbClr val="000000"/>
      </a:dk2>
      <a:lt2>
        <a:srgbClr val="FFFFFF"/>
      </a:lt2>
      <a:accent1>
        <a:srgbClr val="FF6D3A"/>
      </a:accent1>
      <a:accent2>
        <a:srgbClr val="CB00BA"/>
      </a:accent2>
      <a:accent3>
        <a:srgbClr val="CB95FF"/>
      </a:accent3>
      <a:accent4>
        <a:srgbClr val="0072CE"/>
      </a:accent4>
      <a:accent5>
        <a:srgbClr val="FFFFFF"/>
      </a:accent5>
      <a:accent6>
        <a:srgbClr val="000000"/>
      </a:accent6>
      <a:hlink>
        <a:srgbClr val="FF6D3A"/>
      </a:hlink>
      <a:folHlink>
        <a:srgbClr val="CB00BA"/>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032C9FF06FF24B82F10D8B37B87021" ma:contentTypeVersion="18" ma:contentTypeDescription="Create a new document." ma:contentTypeScope="" ma:versionID="9f1d0be5d3daf359960f5a64d0b83600">
  <xsd:schema xmlns:xsd="http://www.w3.org/2001/XMLSchema" xmlns:xs="http://www.w3.org/2001/XMLSchema" xmlns:p="http://schemas.microsoft.com/office/2006/metadata/properties" xmlns:ns2="8b986086-3a50-4c66-865c-a2328faa8349" xmlns:ns3="a841b356-85ff-4c03-bd67-1e97d5130ca9" targetNamespace="http://schemas.microsoft.com/office/2006/metadata/properties" ma:root="true" ma:fieldsID="94e628ee480b08e8b06f438c160b2861" ns2:_="" ns3:_="">
    <xsd:import namespace="8b986086-3a50-4c66-865c-a2328faa8349"/>
    <xsd:import namespace="a841b356-85ff-4c03-bd67-1e97d5130ca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986086-3a50-4c66-865c-a2328faa83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5e10a57-7b26-4a27-8797-ba3bd5ef35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41b356-85ff-4c03-bd67-1e97d5130ca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0839f9a-5f85-438f-80c6-f6b62b8349ce}" ma:internalName="TaxCatchAll" ma:showField="CatchAllData" ma:web="a841b356-85ff-4c03-bd67-1e97d5130c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b986086-3a50-4c66-865c-a2328faa8349">
      <Terms xmlns="http://schemas.microsoft.com/office/infopath/2007/PartnerControls"/>
    </lcf76f155ced4ddcb4097134ff3c332f>
    <TaxCatchAll xmlns="a841b356-85ff-4c03-bd67-1e97d5130ca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0D2D1-0566-4BFC-8183-2C25DABC67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86086-3a50-4c66-865c-a2328faa8349"/>
    <ds:schemaRef ds:uri="a841b356-85ff-4c03-bd67-1e97d5130c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456FF5-09A7-4E2C-93E1-8FA29D58CCC8}">
  <ds:schemaRefs>
    <ds:schemaRef ds:uri="http://schemas.microsoft.com/office/2006/metadata/properties"/>
    <ds:schemaRef ds:uri="http://schemas.microsoft.com/office/infopath/2007/PartnerControls"/>
    <ds:schemaRef ds:uri="8b986086-3a50-4c66-865c-a2328faa8349"/>
    <ds:schemaRef ds:uri="a841b356-85ff-4c03-bd67-1e97d5130ca9"/>
  </ds:schemaRefs>
</ds:datastoreItem>
</file>

<file path=customXml/itemProps3.xml><?xml version="1.0" encoding="utf-8"?>
<ds:datastoreItem xmlns:ds="http://schemas.openxmlformats.org/officeDocument/2006/customXml" ds:itemID="{A32CC19D-3354-4201-A01F-DACF102BCA4A}">
  <ds:schemaRefs>
    <ds:schemaRef ds:uri="http://schemas.microsoft.com/sharepoint/v3/contenttype/forms"/>
  </ds:schemaRefs>
</ds:datastoreItem>
</file>

<file path=customXml/itemProps4.xml><?xml version="1.0" encoding="utf-8"?>
<ds:datastoreItem xmlns:ds="http://schemas.openxmlformats.org/officeDocument/2006/customXml" ds:itemID="{4BC24024-02CA-5B48-94BD-C5B653728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846</Words>
  <Characters>4825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We’re all community pharmacy</vt:lpstr>
    </vt:vector>
  </TitlesOfParts>
  <Company/>
  <LinksUpToDate>false</LinksUpToDate>
  <CharactersWithSpaces>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We’re all community pharmacy</dc:title>
  <dc:subject>1st June 2022</dc:subject>
  <dc:creator>Louise Gatley</dc:creator>
  <cp:keywords/>
  <dc:description/>
  <cp:lastModifiedBy>Jess Bibby</cp:lastModifiedBy>
  <cp:revision>27</cp:revision>
  <cp:lastPrinted>2024-06-24T15:02:00Z</cp:lastPrinted>
  <dcterms:created xsi:type="dcterms:W3CDTF">2026-08-03T15:42:00Z</dcterms:created>
  <dcterms:modified xsi:type="dcterms:W3CDTF">2026-09-30T09:58:00Z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0x010100AE032C9FF06FF24B82F10D8B37B87021</vt:lpwstr>
  </property>
  <property fmtid="{D5CDD505-2E9C-101B-9397-08002B2CF9AE}" pid="3" name="MediaServiceImageTags">
    <vt:lpwstr/>
  </property>
</Properties>
</file>