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644A" w14:textId="77777777" w:rsidR="00446553" w:rsidRDefault="00CA0A15">
      <w:pPr>
        <w:pStyle w:val="CPE-SectionTitle"/>
        <w:spacing w:line="240" w:lineRule="auto"/>
        <w:mirrorIndents/>
      </w:pPr>
      <w:r>
        <w:t>11</w:t>
      </w:r>
      <w:r>
        <w:rPr>
          <w:vertAlign w:val="superscript"/>
        </w:rPr>
        <w:t>th</w:t>
      </w:r>
      <w:r>
        <w:t xml:space="preserve"> January 2024</w:t>
      </w:r>
    </w:p>
    <w:p w14:paraId="37A213DF" w14:textId="77777777" w:rsidR="00446553" w:rsidRDefault="00CA0A15">
      <w:pPr>
        <w:pStyle w:val="CPE-SectionHeading"/>
      </w:pPr>
      <w:r>
        <w:t>Attendance</w:t>
      </w:r>
    </w:p>
    <w:tbl>
      <w:tblPr>
        <w:tblStyle w:val="TableGrid"/>
        <w:tblW w:w="9918" w:type="dxa"/>
        <w:tblLayout w:type="fixed"/>
        <w:tblLook w:val="04A0" w:firstRow="1" w:lastRow="0" w:firstColumn="1" w:lastColumn="0" w:noHBand="0" w:noVBand="1"/>
      </w:tblPr>
      <w:tblGrid>
        <w:gridCol w:w="2336"/>
        <w:gridCol w:w="1909"/>
        <w:gridCol w:w="732"/>
        <w:gridCol w:w="733"/>
        <w:gridCol w:w="733"/>
        <w:gridCol w:w="733"/>
        <w:gridCol w:w="733"/>
        <w:gridCol w:w="733"/>
        <w:gridCol w:w="1276"/>
      </w:tblGrid>
      <w:tr w:rsidR="00446553" w14:paraId="6B10D23A" w14:textId="77777777">
        <w:tc>
          <w:tcPr>
            <w:tcW w:w="2335" w:type="dxa"/>
            <w:shd w:val="clear" w:color="auto" w:fill="47D1BA"/>
          </w:tcPr>
          <w:p w14:paraId="5FE11333"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Name</w:t>
            </w:r>
          </w:p>
          <w:p w14:paraId="58AA666A" w14:textId="77777777" w:rsidR="00446553" w:rsidRDefault="00446553">
            <w:pPr>
              <w:spacing w:after="0" w:line="240" w:lineRule="auto"/>
              <w:contextualSpacing/>
              <w:mirrorIndents/>
              <w:rPr>
                <w:rFonts w:ascii="DM Sans" w:eastAsia="Arial" w:hAnsi="DM Sans" w:cs="Arial"/>
                <w:b/>
                <w:bCs/>
                <w:sz w:val="18"/>
                <w:szCs w:val="18"/>
              </w:rPr>
            </w:pPr>
          </w:p>
        </w:tc>
        <w:tc>
          <w:tcPr>
            <w:tcW w:w="1909" w:type="dxa"/>
            <w:shd w:val="clear" w:color="auto" w:fill="47D1BA"/>
          </w:tcPr>
          <w:p w14:paraId="1C27D703"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Designation</w:t>
            </w:r>
          </w:p>
        </w:tc>
        <w:tc>
          <w:tcPr>
            <w:tcW w:w="732" w:type="dxa"/>
            <w:shd w:val="clear" w:color="auto" w:fill="47D1BA"/>
          </w:tcPr>
          <w:p w14:paraId="3F705426"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May</w:t>
            </w:r>
          </w:p>
        </w:tc>
        <w:tc>
          <w:tcPr>
            <w:tcW w:w="733" w:type="dxa"/>
            <w:shd w:val="clear" w:color="auto" w:fill="47D1BA"/>
          </w:tcPr>
          <w:p w14:paraId="53590946"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Jul</w:t>
            </w:r>
          </w:p>
        </w:tc>
        <w:tc>
          <w:tcPr>
            <w:tcW w:w="733" w:type="dxa"/>
            <w:shd w:val="clear" w:color="auto" w:fill="47D1BA"/>
          </w:tcPr>
          <w:p w14:paraId="19C5A99C"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Sep</w:t>
            </w:r>
          </w:p>
        </w:tc>
        <w:tc>
          <w:tcPr>
            <w:tcW w:w="733" w:type="dxa"/>
            <w:shd w:val="clear" w:color="auto" w:fill="47D1BA"/>
          </w:tcPr>
          <w:p w14:paraId="4F087DB8"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Nov</w:t>
            </w:r>
          </w:p>
        </w:tc>
        <w:tc>
          <w:tcPr>
            <w:tcW w:w="733" w:type="dxa"/>
            <w:shd w:val="clear" w:color="auto" w:fill="47D1BA"/>
          </w:tcPr>
          <w:p w14:paraId="13CBD097"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Jan</w:t>
            </w:r>
          </w:p>
        </w:tc>
        <w:tc>
          <w:tcPr>
            <w:tcW w:w="733" w:type="dxa"/>
            <w:shd w:val="clear" w:color="auto" w:fill="47D1BA"/>
          </w:tcPr>
          <w:p w14:paraId="0D0DF50B"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Mar</w:t>
            </w:r>
          </w:p>
        </w:tc>
        <w:tc>
          <w:tcPr>
            <w:tcW w:w="1276" w:type="dxa"/>
            <w:shd w:val="clear" w:color="auto" w:fill="47D1BA"/>
          </w:tcPr>
          <w:p w14:paraId="6B7E65B5"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Attendance</w:t>
            </w:r>
          </w:p>
        </w:tc>
      </w:tr>
      <w:tr w:rsidR="00446553" w14:paraId="7FFB8FF6" w14:textId="77777777">
        <w:tc>
          <w:tcPr>
            <w:tcW w:w="2335" w:type="dxa"/>
            <w:shd w:val="clear" w:color="auto" w:fill="auto"/>
          </w:tcPr>
          <w:p w14:paraId="7F5DF679"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Matt Harvey (MH)</w:t>
            </w:r>
          </w:p>
        </w:tc>
        <w:tc>
          <w:tcPr>
            <w:tcW w:w="1909" w:type="dxa"/>
            <w:shd w:val="clear" w:color="auto" w:fill="auto"/>
          </w:tcPr>
          <w:p w14:paraId="52C58674"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Chief Officer</w:t>
            </w:r>
          </w:p>
        </w:tc>
        <w:tc>
          <w:tcPr>
            <w:tcW w:w="732" w:type="dxa"/>
            <w:shd w:val="clear" w:color="auto" w:fill="auto"/>
          </w:tcPr>
          <w:p w14:paraId="7EC3EBC6"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D3910C1"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1447F79"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BDB2A1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1EB5641"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C58CC8A"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65AB8433"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100%</w:t>
            </w:r>
          </w:p>
        </w:tc>
      </w:tr>
      <w:tr w:rsidR="00446553" w14:paraId="01CB558B" w14:textId="77777777">
        <w:tc>
          <w:tcPr>
            <w:tcW w:w="2335" w:type="dxa"/>
            <w:shd w:val="clear" w:color="auto" w:fill="auto"/>
          </w:tcPr>
          <w:p w14:paraId="70CEBEB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David Barker (DB)</w:t>
            </w:r>
          </w:p>
        </w:tc>
        <w:tc>
          <w:tcPr>
            <w:tcW w:w="1909" w:type="dxa"/>
            <w:shd w:val="clear" w:color="auto" w:fill="auto"/>
          </w:tcPr>
          <w:p w14:paraId="46782191"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Engagement Officer</w:t>
            </w:r>
          </w:p>
        </w:tc>
        <w:tc>
          <w:tcPr>
            <w:tcW w:w="732" w:type="dxa"/>
            <w:shd w:val="clear" w:color="auto" w:fill="auto"/>
          </w:tcPr>
          <w:p w14:paraId="09AC877A"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AD617F5"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261D42A"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E153802"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F127C04"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132C96BF"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309FE971"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100%</w:t>
            </w:r>
          </w:p>
        </w:tc>
      </w:tr>
      <w:tr w:rsidR="00446553" w14:paraId="78749669" w14:textId="77777777">
        <w:tc>
          <w:tcPr>
            <w:tcW w:w="2335" w:type="dxa"/>
            <w:shd w:val="clear" w:color="auto" w:fill="auto"/>
          </w:tcPr>
          <w:p w14:paraId="709D5F87"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Thomas Wareing (TW)</w:t>
            </w:r>
          </w:p>
        </w:tc>
        <w:tc>
          <w:tcPr>
            <w:tcW w:w="1909" w:type="dxa"/>
            <w:shd w:val="clear" w:color="auto" w:fill="auto"/>
          </w:tcPr>
          <w:p w14:paraId="6066BA6D"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Engagement Officer</w:t>
            </w:r>
          </w:p>
        </w:tc>
        <w:tc>
          <w:tcPr>
            <w:tcW w:w="732" w:type="dxa"/>
            <w:shd w:val="clear" w:color="auto" w:fill="auto"/>
          </w:tcPr>
          <w:p w14:paraId="600AC63B"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1863AF16"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34096D0"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1FE68FC4"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6B2622C0"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11003B5"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4E6AF638"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100%</w:t>
            </w:r>
          </w:p>
        </w:tc>
      </w:tr>
      <w:tr w:rsidR="00446553" w14:paraId="178B1771" w14:textId="77777777">
        <w:tc>
          <w:tcPr>
            <w:tcW w:w="2335" w:type="dxa"/>
            <w:shd w:val="clear" w:color="auto" w:fill="auto"/>
          </w:tcPr>
          <w:p w14:paraId="2BBB32B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Gemma Whitehead (GW)</w:t>
            </w:r>
          </w:p>
        </w:tc>
        <w:tc>
          <w:tcPr>
            <w:tcW w:w="1909" w:type="dxa"/>
            <w:shd w:val="clear" w:color="auto" w:fill="auto"/>
          </w:tcPr>
          <w:p w14:paraId="4795074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Chair</w:t>
            </w:r>
          </w:p>
        </w:tc>
        <w:tc>
          <w:tcPr>
            <w:tcW w:w="732" w:type="dxa"/>
            <w:shd w:val="clear" w:color="auto" w:fill="auto"/>
          </w:tcPr>
          <w:p w14:paraId="3B44C0C7"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7A45C8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77F40E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7EA8450"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0AE2BE18"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7A347B5"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0E02ABF2"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100%</w:t>
            </w:r>
          </w:p>
        </w:tc>
      </w:tr>
      <w:tr w:rsidR="00446553" w14:paraId="771F43EF" w14:textId="77777777">
        <w:tc>
          <w:tcPr>
            <w:tcW w:w="2335" w:type="dxa"/>
            <w:shd w:val="clear" w:color="auto" w:fill="auto"/>
          </w:tcPr>
          <w:p w14:paraId="4E0F0A30"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Anna Mir (AM)</w:t>
            </w:r>
          </w:p>
        </w:tc>
        <w:tc>
          <w:tcPr>
            <w:tcW w:w="1909" w:type="dxa"/>
            <w:shd w:val="clear" w:color="auto" w:fill="auto"/>
          </w:tcPr>
          <w:p w14:paraId="3206BFD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Vice Chair</w:t>
            </w:r>
          </w:p>
        </w:tc>
        <w:tc>
          <w:tcPr>
            <w:tcW w:w="732" w:type="dxa"/>
            <w:shd w:val="clear" w:color="auto" w:fill="auto"/>
          </w:tcPr>
          <w:p w14:paraId="47FB2E64"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0A2F9982"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5F20C845"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07AFFA2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051D5489"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140CA7C"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3DA4D229"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62061F26" w14:textId="77777777">
        <w:tc>
          <w:tcPr>
            <w:tcW w:w="2335" w:type="dxa"/>
            <w:shd w:val="clear" w:color="auto" w:fill="auto"/>
          </w:tcPr>
          <w:p w14:paraId="057E2E40"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James Forshaw (JF)</w:t>
            </w:r>
          </w:p>
        </w:tc>
        <w:tc>
          <w:tcPr>
            <w:tcW w:w="1909" w:type="dxa"/>
            <w:shd w:val="clear" w:color="auto" w:fill="auto"/>
          </w:tcPr>
          <w:p w14:paraId="54C0FBA1"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Treasurer</w:t>
            </w:r>
          </w:p>
        </w:tc>
        <w:tc>
          <w:tcPr>
            <w:tcW w:w="732" w:type="dxa"/>
            <w:shd w:val="clear" w:color="auto" w:fill="auto"/>
          </w:tcPr>
          <w:p w14:paraId="0A823A0A"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0F95059"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78C4172"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1AB78776"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0DD47391"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A622FE8"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13D4B3E5"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062517C7" w14:textId="77777777">
        <w:tc>
          <w:tcPr>
            <w:tcW w:w="2335" w:type="dxa"/>
            <w:shd w:val="clear" w:color="auto" w:fill="auto"/>
          </w:tcPr>
          <w:p w14:paraId="1FE5CF2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James Moir (JM)</w:t>
            </w:r>
          </w:p>
        </w:tc>
        <w:tc>
          <w:tcPr>
            <w:tcW w:w="1909" w:type="dxa"/>
            <w:shd w:val="clear" w:color="auto" w:fill="auto"/>
          </w:tcPr>
          <w:p w14:paraId="4E4980B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74DB82A8"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4305E3F"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6E9C4A0F"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7CD223F9"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4BAF17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2CED66C"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4404C5CD"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372812E0" w14:textId="77777777">
        <w:tc>
          <w:tcPr>
            <w:tcW w:w="2335" w:type="dxa"/>
            <w:shd w:val="clear" w:color="auto" w:fill="auto"/>
          </w:tcPr>
          <w:p w14:paraId="580DD9A6"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David Porter (DP)</w:t>
            </w:r>
          </w:p>
        </w:tc>
        <w:tc>
          <w:tcPr>
            <w:tcW w:w="1909" w:type="dxa"/>
            <w:shd w:val="clear" w:color="auto" w:fill="auto"/>
          </w:tcPr>
          <w:p w14:paraId="2663A387"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57852CEF"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B19C430"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1688267A"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0038E347"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173BCD0"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701F3CDF"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796F1FE8"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100%</w:t>
            </w:r>
          </w:p>
        </w:tc>
      </w:tr>
      <w:tr w:rsidR="00446553" w14:paraId="6FA5E45A" w14:textId="77777777">
        <w:tc>
          <w:tcPr>
            <w:tcW w:w="2335" w:type="dxa"/>
            <w:shd w:val="clear" w:color="auto" w:fill="auto"/>
          </w:tcPr>
          <w:p w14:paraId="1768DE24"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 xml:space="preserve">Sally Lloyd </w:t>
            </w:r>
            <w:r>
              <w:rPr>
                <w:rFonts w:ascii="DM Sans" w:eastAsia="Arial" w:hAnsi="DM Sans" w:cs="Arial"/>
                <w:color w:val="171717" w:themeColor="background2" w:themeShade="1A"/>
                <w:kern w:val="0"/>
                <w:sz w:val="18"/>
                <w:szCs w:val="18"/>
              </w:rPr>
              <w:t>(SL)</w:t>
            </w:r>
          </w:p>
        </w:tc>
        <w:tc>
          <w:tcPr>
            <w:tcW w:w="1909" w:type="dxa"/>
            <w:shd w:val="clear" w:color="auto" w:fill="auto"/>
          </w:tcPr>
          <w:p w14:paraId="2D1EB87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0E9849B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03517F3A"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688A83F3"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24F4DDBE"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60EB920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484EAFE6"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0DBEE6B8"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60%</w:t>
            </w:r>
          </w:p>
        </w:tc>
      </w:tr>
      <w:tr w:rsidR="00446553" w14:paraId="03CD9DCA" w14:textId="77777777">
        <w:tc>
          <w:tcPr>
            <w:tcW w:w="2335" w:type="dxa"/>
            <w:shd w:val="clear" w:color="auto" w:fill="auto"/>
          </w:tcPr>
          <w:p w14:paraId="4A3643C9"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Peter Beeley (PB)</w:t>
            </w:r>
          </w:p>
        </w:tc>
        <w:tc>
          <w:tcPr>
            <w:tcW w:w="1909" w:type="dxa"/>
            <w:shd w:val="clear" w:color="auto" w:fill="auto"/>
          </w:tcPr>
          <w:p w14:paraId="1ED34FD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2BAB7C98"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6CD7AC9B"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2905AAE6"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97A054E"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392A73A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CA494BB"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40EA9E74"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3D6AF2DC" w14:textId="77777777">
        <w:tc>
          <w:tcPr>
            <w:tcW w:w="2335" w:type="dxa"/>
            <w:shd w:val="clear" w:color="auto" w:fill="auto"/>
          </w:tcPr>
          <w:p w14:paraId="022AF31A"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Emily J</w:t>
            </w:r>
            <w:r>
              <w:rPr>
                <w:rFonts w:eastAsia="Arial" w:cs="Arial"/>
                <w:color w:val="171717" w:themeColor="background2" w:themeShade="1A"/>
                <w:kern w:val="0"/>
                <w:sz w:val="18"/>
                <w:szCs w:val="18"/>
              </w:rPr>
              <w:t xml:space="preserve">ones </w:t>
            </w:r>
            <w:r>
              <w:rPr>
                <w:rFonts w:ascii="DM Sans" w:eastAsia="Arial" w:hAnsi="DM Sans" w:cs="Arial"/>
                <w:color w:val="171717" w:themeColor="background2" w:themeShade="1A"/>
                <w:kern w:val="0"/>
                <w:sz w:val="18"/>
                <w:szCs w:val="18"/>
              </w:rPr>
              <w:t>(EJ)</w:t>
            </w:r>
          </w:p>
        </w:tc>
        <w:tc>
          <w:tcPr>
            <w:tcW w:w="1909" w:type="dxa"/>
            <w:shd w:val="clear" w:color="auto" w:fill="auto"/>
          </w:tcPr>
          <w:p w14:paraId="44BCE012"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1CECF227"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491283F4"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665D13E9"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1BD1BD8B"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861468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6DC6CE3"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7149F5E3"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4F19AA6E" w14:textId="77777777">
        <w:tc>
          <w:tcPr>
            <w:tcW w:w="2335" w:type="dxa"/>
            <w:shd w:val="clear" w:color="auto" w:fill="auto"/>
          </w:tcPr>
          <w:p w14:paraId="4AF3C341"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Dave Jones (DJ)</w:t>
            </w:r>
          </w:p>
        </w:tc>
        <w:tc>
          <w:tcPr>
            <w:tcW w:w="1909" w:type="dxa"/>
            <w:shd w:val="clear" w:color="auto" w:fill="auto"/>
          </w:tcPr>
          <w:p w14:paraId="04966C9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19D04D0C"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672892AF"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1A902EC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8601F2E"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0A98DDB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57F4DB7"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1FD525D9"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r w:rsidR="00446553" w14:paraId="75CFB012" w14:textId="77777777">
        <w:tc>
          <w:tcPr>
            <w:tcW w:w="2335" w:type="dxa"/>
            <w:shd w:val="clear" w:color="auto" w:fill="auto"/>
          </w:tcPr>
          <w:p w14:paraId="26AC2B6F"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Karan Bhatia (KB)</w:t>
            </w:r>
          </w:p>
        </w:tc>
        <w:tc>
          <w:tcPr>
            <w:tcW w:w="1909" w:type="dxa"/>
            <w:shd w:val="clear" w:color="auto" w:fill="auto"/>
          </w:tcPr>
          <w:p w14:paraId="360B0343"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Member</w:t>
            </w:r>
          </w:p>
        </w:tc>
        <w:tc>
          <w:tcPr>
            <w:tcW w:w="732" w:type="dxa"/>
            <w:shd w:val="clear" w:color="auto" w:fill="auto"/>
          </w:tcPr>
          <w:p w14:paraId="5F88F52F"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432EFBB"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5123A2BD"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ED7D31" w:themeFill="accent2"/>
          </w:tcPr>
          <w:p w14:paraId="5F270347" w14:textId="77777777" w:rsidR="00446553" w:rsidRDefault="00CA0A15">
            <w:pPr>
              <w:spacing w:after="0" w:line="240" w:lineRule="auto"/>
              <w:contextualSpacing/>
              <w:mirrorIndents/>
              <w:jc w:val="center"/>
              <w:rPr>
                <w:rFonts w:ascii="DM Sans" w:eastAsia="Arial" w:hAnsi="DM Sans" w:cs="Arial"/>
                <w:sz w:val="18"/>
                <w:szCs w:val="18"/>
              </w:rPr>
            </w:pPr>
            <w:r>
              <w:rPr>
                <w:rFonts w:ascii="DM Sans" w:eastAsia="Arial" w:hAnsi="DM Sans" w:cs="Arial"/>
                <w:kern w:val="0"/>
                <w:sz w:val="18"/>
                <w:szCs w:val="18"/>
              </w:rPr>
              <w:t>X</w:t>
            </w:r>
          </w:p>
        </w:tc>
        <w:tc>
          <w:tcPr>
            <w:tcW w:w="733" w:type="dxa"/>
            <w:shd w:val="clear" w:color="auto" w:fill="auto"/>
          </w:tcPr>
          <w:p w14:paraId="76B593BB" w14:textId="77777777" w:rsidR="00446553" w:rsidRDefault="00CA0A15">
            <w:pPr>
              <w:spacing w:after="0" w:line="240" w:lineRule="auto"/>
              <w:contextualSpacing/>
              <w:mirrorIndents/>
              <w:jc w:val="center"/>
              <w:rPr>
                <w:rFonts w:ascii="DM Sans" w:eastAsia="Arial" w:hAnsi="DM Sans" w:cs="Arial"/>
                <w:sz w:val="18"/>
                <w:szCs w:val="18"/>
              </w:rPr>
            </w:pPr>
            <w:r>
              <w:rPr>
                <w:rFonts w:ascii="Segoe UI Symbol" w:eastAsia="Arial" w:hAnsi="Segoe UI Symbol" w:cs="Segoe UI Symbol"/>
                <w:kern w:val="0"/>
                <w:sz w:val="18"/>
                <w:szCs w:val="18"/>
              </w:rPr>
              <w:t>🗸</w:t>
            </w:r>
          </w:p>
        </w:tc>
        <w:tc>
          <w:tcPr>
            <w:tcW w:w="733" w:type="dxa"/>
            <w:shd w:val="clear" w:color="auto" w:fill="auto"/>
          </w:tcPr>
          <w:p w14:paraId="2EF15E14" w14:textId="77777777" w:rsidR="00446553" w:rsidRDefault="00446553">
            <w:pPr>
              <w:spacing w:after="0" w:line="240" w:lineRule="auto"/>
              <w:contextualSpacing/>
              <w:mirrorIndents/>
              <w:jc w:val="center"/>
              <w:rPr>
                <w:rFonts w:ascii="DM Sans" w:eastAsia="Arial" w:hAnsi="DM Sans" w:cs="Arial"/>
                <w:sz w:val="18"/>
                <w:szCs w:val="18"/>
              </w:rPr>
            </w:pPr>
          </w:p>
        </w:tc>
        <w:tc>
          <w:tcPr>
            <w:tcW w:w="1276" w:type="dxa"/>
            <w:shd w:val="clear" w:color="auto" w:fill="auto"/>
          </w:tcPr>
          <w:p w14:paraId="7CB2E387" w14:textId="77777777" w:rsidR="00446553" w:rsidRDefault="00CA0A15">
            <w:pPr>
              <w:spacing w:after="0" w:line="240" w:lineRule="auto"/>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80%</w:t>
            </w:r>
          </w:p>
        </w:tc>
      </w:tr>
    </w:tbl>
    <w:p w14:paraId="3BA29076" w14:textId="77777777" w:rsidR="00446553" w:rsidRDefault="00CA0A15">
      <w:pPr>
        <w:pStyle w:val="CPE-SectionHeading"/>
      </w:pPr>
      <w:r>
        <w:t>Actions from this meeting</w:t>
      </w:r>
    </w:p>
    <w:tbl>
      <w:tblPr>
        <w:tblStyle w:val="TableGrid"/>
        <w:tblW w:w="9966" w:type="dxa"/>
        <w:tblLayout w:type="fixed"/>
        <w:tblLook w:val="04A0" w:firstRow="1" w:lastRow="0" w:firstColumn="1" w:lastColumn="0" w:noHBand="0" w:noVBand="1"/>
      </w:tblPr>
      <w:tblGrid>
        <w:gridCol w:w="1388"/>
        <w:gridCol w:w="6262"/>
        <w:gridCol w:w="992"/>
        <w:gridCol w:w="1324"/>
      </w:tblGrid>
      <w:tr w:rsidR="00446553" w14:paraId="10446A19" w14:textId="77777777" w:rsidTr="00645D0F">
        <w:tc>
          <w:tcPr>
            <w:tcW w:w="1388" w:type="dxa"/>
            <w:shd w:val="clear" w:color="auto" w:fill="47D1BA"/>
          </w:tcPr>
          <w:p w14:paraId="668CC453"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Agenda Item</w:t>
            </w:r>
          </w:p>
          <w:p w14:paraId="41548C9A" w14:textId="77777777" w:rsidR="00446553" w:rsidRDefault="00446553">
            <w:pPr>
              <w:spacing w:after="0" w:line="240" w:lineRule="auto"/>
              <w:contextualSpacing/>
              <w:mirrorIndents/>
              <w:rPr>
                <w:rFonts w:ascii="DM Sans" w:eastAsia="Arial" w:hAnsi="DM Sans" w:cs="Arial"/>
                <w:b/>
                <w:bCs/>
                <w:sz w:val="18"/>
                <w:szCs w:val="18"/>
              </w:rPr>
            </w:pPr>
          </w:p>
        </w:tc>
        <w:tc>
          <w:tcPr>
            <w:tcW w:w="6262" w:type="dxa"/>
            <w:shd w:val="clear" w:color="auto" w:fill="47D1BA"/>
          </w:tcPr>
          <w:p w14:paraId="63A2D1BA"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Action</w:t>
            </w:r>
          </w:p>
        </w:tc>
        <w:tc>
          <w:tcPr>
            <w:tcW w:w="992" w:type="dxa"/>
            <w:shd w:val="clear" w:color="auto" w:fill="47D1BA"/>
          </w:tcPr>
          <w:p w14:paraId="7854A7FB"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Person</w:t>
            </w:r>
          </w:p>
        </w:tc>
        <w:tc>
          <w:tcPr>
            <w:tcW w:w="1324" w:type="dxa"/>
            <w:shd w:val="clear" w:color="auto" w:fill="47D1BA"/>
          </w:tcPr>
          <w:p w14:paraId="62BD3919"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Completed</w:t>
            </w:r>
          </w:p>
        </w:tc>
      </w:tr>
      <w:tr w:rsidR="00446553" w14:paraId="4E6BAD4F" w14:textId="77777777" w:rsidTr="00645D0F">
        <w:tc>
          <w:tcPr>
            <w:tcW w:w="1388" w:type="dxa"/>
            <w:shd w:val="clear" w:color="auto" w:fill="auto"/>
          </w:tcPr>
          <w:p w14:paraId="2BA6F7C8"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3.1</w:t>
            </w:r>
          </w:p>
        </w:tc>
        <w:tc>
          <w:tcPr>
            <w:tcW w:w="6262" w:type="dxa"/>
            <w:shd w:val="clear" w:color="auto" w:fill="auto"/>
          </w:tcPr>
          <w:p w14:paraId="3F7C7E0F"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Add minutes for the previous meeting to the website</w:t>
            </w:r>
          </w:p>
        </w:tc>
        <w:tc>
          <w:tcPr>
            <w:tcW w:w="992" w:type="dxa"/>
            <w:shd w:val="clear" w:color="auto" w:fill="auto"/>
          </w:tcPr>
          <w:p w14:paraId="25FCED7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TW</w:t>
            </w:r>
          </w:p>
        </w:tc>
        <w:tc>
          <w:tcPr>
            <w:tcW w:w="1324" w:type="dxa"/>
            <w:shd w:val="clear" w:color="auto" w:fill="auto"/>
          </w:tcPr>
          <w:p w14:paraId="732E331C"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Complete</w:t>
            </w:r>
          </w:p>
        </w:tc>
      </w:tr>
      <w:tr w:rsidR="00446553" w14:paraId="776AADAD" w14:textId="77777777" w:rsidTr="00645D0F">
        <w:tc>
          <w:tcPr>
            <w:tcW w:w="1388" w:type="dxa"/>
            <w:shd w:val="clear" w:color="auto" w:fill="auto"/>
          </w:tcPr>
          <w:p w14:paraId="13E49E8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5.8</w:t>
            </w:r>
          </w:p>
        </w:tc>
        <w:tc>
          <w:tcPr>
            <w:tcW w:w="6262" w:type="dxa"/>
            <w:shd w:val="clear" w:color="auto" w:fill="auto"/>
          </w:tcPr>
          <w:p w14:paraId="44A22098"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Send members his Officers Report for November 23 to January 24</w:t>
            </w:r>
          </w:p>
        </w:tc>
        <w:tc>
          <w:tcPr>
            <w:tcW w:w="992" w:type="dxa"/>
            <w:shd w:val="clear" w:color="auto" w:fill="auto"/>
          </w:tcPr>
          <w:p w14:paraId="1AC93D9D"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w:t>
            </w:r>
          </w:p>
        </w:tc>
        <w:tc>
          <w:tcPr>
            <w:tcW w:w="1324" w:type="dxa"/>
            <w:shd w:val="clear" w:color="auto" w:fill="auto"/>
          </w:tcPr>
          <w:p w14:paraId="354D7412" w14:textId="474DB818" w:rsidR="00446553" w:rsidRDefault="00645D0F">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Added to Action log</w:t>
            </w:r>
          </w:p>
        </w:tc>
      </w:tr>
      <w:tr w:rsidR="00446553" w14:paraId="1FCDB2A8" w14:textId="77777777" w:rsidTr="00645D0F">
        <w:tc>
          <w:tcPr>
            <w:tcW w:w="1388" w:type="dxa"/>
            <w:shd w:val="clear" w:color="auto" w:fill="auto"/>
          </w:tcPr>
          <w:p w14:paraId="5295CF91"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5.9</w:t>
            </w:r>
          </w:p>
        </w:tc>
        <w:tc>
          <w:tcPr>
            <w:tcW w:w="6262" w:type="dxa"/>
            <w:shd w:val="clear" w:color="auto" w:fill="auto"/>
          </w:tcPr>
          <w:p w14:paraId="5848C21E"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Send members the minutes for RJWG</w:t>
            </w:r>
          </w:p>
        </w:tc>
        <w:tc>
          <w:tcPr>
            <w:tcW w:w="992" w:type="dxa"/>
            <w:shd w:val="clear" w:color="auto" w:fill="auto"/>
          </w:tcPr>
          <w:p w14:paraId="7A4BEDEF"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w:t>
            </w:r>
          </w:p>
        </w:tc>
        <w:tc>
          <w:tcPr>
            <w:tcW w:w="1324" w:type="dxa"/>
            <w:shd w:val="clear" w:color="auto" w:fill="auto"/>
          </w:tcPr>
          <w:p w14:paraId="4DF3DF63" w14:textId="6DFA59D4" w:rsidR="00446553" w:rsidRDefault="00645D0F">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Added to Action log</w:t>
            </w:r>
          </w:p>
        </w:tc>
      </w:tr>
      <w:tr w:rsidR="00446553" w14:paraId="23513FE8" w14:textId="77777777" w:rsidTr="00645D0F">
        <w:tc>
          <w:tcPr>
            <w:tcW w:w="1388" w:type="dxa"/>
            <w:shd w:val="clear" w:color="auto" w:fill="auto"/>
          </w:tcPr>
          <w:p w14:paraId="314B9AC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7</w:t>
            </w:r>
          </w:p>
        </w:tc>
        <w:tc>
          <w:tcPr>
            <w:tcW w:w="6262" w:type="dxa"/>
            <w:shd w:val="clear" w:color="auto" w:fill="auto"/>
          </w:tcPr>
          <w:p w14:paraId="3C7D32D6"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 xml:space="preserve">Sort the meeting dates for the next LPC </w:t>
            </w:r>
            <w:r>
              <w:rPr>
                <w:rFonts w:ascii="DM Sans" w:eastAsia="Arial" w:hAnsi="DM Sans" w:cs="Arial"/>
                <w:color w:val="171717" w:themeColor="background2" w:themeShade="1A"/>
                <w:kern w:val="0"/>
                <w:sz w:val="18"/>
                <w:szCs w:val="18"/>
              </w:rPr>
              <w:t>year</w:t>
            </w:r>
          </w:p>
        </w:tc>
        <w:tc>
          <w:tcPr>
            <w:tcW w:w="992" w:type="dxa"/>
            <w:shd w:val="clear" w:color="auto" w:fill="auto"/>
          </w:tcPr>
          <w:p w14:paraId="2A14093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w:t>
            </w:r>
          </w:p>
        </w:tc>
        <w:tc>
          <w:tcPr>
            <w:tcW w:w="1324" w:type="dxa"/>
            <w:shd w:val="clear" w:color="auto" w:fill="auto"/>
          </w:tcPr>
          <w:p w14:paraId="5DB27C23" w14:textId="3855102E" w:rsidR="00446553" w:rsidRDefault="00645D0F">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Added to Action log</w:t>
            </w:r>
          </w:p>
        </w:tc>
      </w:tr>
      <w:tr w:rsidR="00446553" w14:paraId="23314D1A" w14:textId="77777777" w:rsidTr="00645D0F">
        <w:tc>
          <w:tcPr>
            <w:tcW w:w="1388" w:type="dxa"/>
            <w:shd w:val="clear" w:color="auto" w:fill="auto"/>
          </w:tcPr>
          <w:p w14:paraId="7F0D5E0D"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7</w:t>
            </w:r>
          </w:p>
        </w:tc>
        <w:tc>
          <w:tcPr>
            <w:tcW w:w="6262" w:type="dxa"/>
            <w:shd w:val="clear" w:color="auto" w:fill="auto"/>
          </w:tcPr>
          <w:p w14:paraId="3EDE1075" w14:textId="77777777" w:rsidR="00446553" w:rsidRDefault="00CA0A15">
            <w:pPr>
              <w:spacing w:after="0" w:line="240" w:lineRule="auto"/>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kern w:val="0"/>
                <w:sz w:val="18"/>
                <w:szCs w:val="18"/>
              </w:rPr>
              <w:t>Sort a meeting to discuss budgets</w:t>
            </w:r>
          </w:p>
        </w:tc>
        <w:tc>
          <w:tcPr>
            <w:tcW w:w="992" w:type="dxa"/>
            <w:shd w:val="clear" w:color="auto" w:fill="auto"/>
          </w:tcPr>
          <w:p w14:paraId="682A3C8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&amp; JF</w:t>
            </w:r>
          </w:p>
        </w:tc>
        <w:tc>
          <w:tcPr>
            <w:tcW w:w="1324" w:type="dxa"/>
            <w:shd w:val="clear" w:color="auto" w:fill="auto"/>
          </w:tcPr>
          <w:p w14:paraId="37611A0E" w14:textId="325A796C" w:rsidR="00446553" w:rsidRDefault="00645D0F">
            <w:pPr>
              <w:spacing w:after="0" w:line="240" w:lineRule="auto"/>
              <w:contextualSpacing/>
              <w:mirrorIndents/>
              <w:rPr>
                <w:rFonts w:ascii="DM Sans" w:eastAsia="Arial" w:hAnsi="DM Sans" w:cs="Arial"/>
                <w:color w:val="171717" w:themeColor="background2" w:themeShade="1A"/>
                <w:sz w:val="18"/>
                <w:szCs w:val="18"/>
              </w:rPr>
            </w:pPr>
            <w:bookmarkStart w:id="0" w:name="_Hlk146721964"/>
            <w:bookmarkEnd w:id="0"/>
            <w:r>
              <w:rPr>
                <w:rFonts w:ascii="DM Sans" w:eastAsia="Arial" w:hAnsi="DM Sans" w:cs="Arial"/>
                <w:color w:val="171717" w:themeColor="background2" w:themeShade="1A"/>
                <w:sz w:val="18"/>
                <w:szCs w:val="18"/>
              </w:rPr>
              <w:t>Added to Action log</w:t>
            </w:r>
          </w:p>
        </w:tc>
      </w:tr>
    </w:tbl>
    <w:p w14:paraId="0F43542C" w14:textId="77777777" w:rsidR="00446553" w:rsidRDefault="00446553"/>
    <w:p w14:paraId="5CCEED6A" w14:textId="77777777" w:rsidR="00645D0F" w:rsidRDefault="00645D0F"/>
    <w:p w14:paraId="2E902CC1" w14:textId="77777777" w:rsidR="00645D0F" w:rsidRDefault="00645D0F"/>
    <w:p w14:paraId="2500C246" w14:textId="77777777" w:rsidR="00446553" w:rsidRDefault="00CA0A15">
      <w:pPr>
        <w:pStyle w:val="CPE-SectionHeading"/>
      </w:pPr>
      <w:r>
        <w:lastRenderedPageBreak/>
        <w:t>Agenda</w:t>
      </w:r>
    </w:p>
    <w:tbl>
      <w:tblPr>
        <w:tblStyle w:val="TableGrid"/>
        <w:tblW w:w="9966" w:type="dxa"/>
        <w:tblLayout w:type="fixed"/>
        <w:tblLook w:val="04A0" w:firstRow="1" w:lastRow="0" w:firstColumn="1" w:lastColumn="0" w:noHBand="0" w:noVBand="1"/>
      </w:tblPr>
      <w:tblGrid>
        <w:gridCol w:w="421"/>
        <w:gridCol w:w="3402"/>
        <w:gridCol w:w="4836"/>
        <w:gridCol w:w="1307"/>
      </w:tblGrid>
      <w:tr w:rsidR="00446553" w14:paraId="2383EF75" w14:textId="77777777">
        <w:tc>
          <w:tcPr>
            <w:tcW w:w="420" w:type="dxa"/>
            <w:shd w:val="clear" w:color="auto" w:fill="47D1BA"/>
          </w:tcPr>
          <w:p w14:paraId="2929CA4D" w14:textId="77777777" w:rsidR="00446553" w:rsidRDefault="00446553">
            <w:pPr>
              <w:spacing w:after="0" w:line="240" w:lineRule="auto"/>
              <w:contextualSpacing/>
              <w:mirrorIndents/>
              <w:rPr>
                <w:rFonts w:ascii="DM Sans" w:eastAsia="Arial" w:hAnsi="DM Sans" w:cs="Arial"/>
                <w:b/>
                <w:bCs/>
                <w:sz w:val="18"/>
                <w:szCs w:val="18"/>
              </w:rPr>
            </w:pPr>
          </w:p>
        </w:tc>
        <w:tc>
          <w:tcPr>
            <w:tcW w:w="3402" w:type="dxa"/>
            <w:shd w:val="clear" w:color="auto" w:fill="47D1BA"/>
          </w:tcPr>
          <w:p w14:paraId="4342C1C4"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Item</w:t>
            </w:r>
          </w:p>
          <w:p w14:paraId="73105537" w14:textId="77777777" w:rsidR="00446553" w:rsidRDefault="00446553">
            <w:pPr>
              <w:spacing w:after="0" w:line="240" w:lineRule="auto"/>
              <w:contextualSpacing/>
              <w:mirrorIndents/>
              <w:rPr>
                <w:rFonts w:ascii="DM Sans" w:eastAsia="Arial" w:hAnsi="DM Sans" w:cs="Arial"/>
                <w:b/>
                <w:bCs/>
                <w:sz w:val="18"/>
                <w:szCs w:val="18"/>
              </w:rPr>
            </w:pPr>
          </w:p>
        </w:tc>
        <w:tc>
          <w:tcPr>
            <w:tcW w:w="4836" w:type="dxa"/>
            <w:shd w:val="clear" w:color="auto" w:fill="47D1BA"/>
          </w:tcPr>
          <w:p w14:paraId="54A21717"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Detail</w:t>
            </w:r>
          </w:p>
        </w:tc>
        <w:tc>
          <w:tcPr>
            <w:tcW w:w="1307" w:type="dxa"/>
            <w:shd w:val="clear" w:color="auto" w:fill="47D1BA"/>
          </w:tcPr>
          <w:p w14:paraId="695CADC9"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Time</w:t>
            </w:r>
          </w:p>
        </w:tc>
      </w:tr>
      <w:tr w:rsidR="00446553" w14:paraId="7E85C3BD" w14:textId="77777777">
        <w:tc>
          <w:tcPr>
            <w:tcW w:w="420" w:type="dxa"/>
            <w:shd w:val="clear" w:color="auto" w:fill="47D1BA"/>
          </w:tcPr>
          <w:p w14:paraId="17862383"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1</w:t>
            </w:r>
          </w:p>
        </w:tc>
        <w:tc>
          <w:tcPr>
            <w:tcW w:w="3402" w:type="dxa"/>
            <w:shd w:val="clear" w:color="auto" w:fill="auto"/>
          </w:tcPr>
          <w:p w14:paraId="100D216C"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Welcome, introductions and housekeeping</w:t>
            </w:r>
          </w:p>
          <w:p w14:paraId="62C7F4FD" w14:textId="77777777" w:rsidR="00446553" w:rsidRDefault="00446553">
            <w:pPr>
              <w:spacing w:after="0" w:line="240" w:lineRule="auto"/>
              <w:contextualSpacing/>
              <w:mirrorIndents/>
              <w:rPr>
                <w:rFonts w:ascii="DM Sans" w:eastAsia="Arial" w:hAnsi="DM Sans" w:cs="Arial"/>
                <w:color w:val="0073CF"/>
                <w:sz w:val="18"/>
                <w:szCs w:val="18"/>
              </w:rPr>
            </w:pPr>
          </w:p>
        </w:tc>
        <w:tc>
          <w:tcPr>
            <w:tcW w:w="4836" w:type="dxa"/>
            <w:shd w:val="clear" w:color="auto" w:fill="auto"/>
          </w:tcPr>
          <w:p w14:paraId="2C0E7610"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Declarations of interest, Nolan principles, fire safety and turn mobiles off.</w:t>
            </w:r>
          </w:p>
        </w:tc>
        <w:tc>
          <w:tcPr>
            <w:tcW w:w="1307" w:type="dxa"/>
            <w:shd w:val="clear" w:color="auto" w:fill="auto"/>
          </w:tcPr>
          <w:p w14:paraId="41D409B9"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9:30am</w:t>
            </w:r>
          </w:p>
        </w:tc>
      </w:tr>
      <w:tr w:rsidR="00446553" w14:paraId="53A09F21" w14:textId="77777777">
        <w:tc>
          <w:tcPr>
            <w:tcW w:w="420" w:type="dxa"/>
            <w:shd w:val="clear" w:color="auto" w:fill="47D1BA"/>
          </w:tcPr>
          <w:p w14:paraId="6CB31913"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2</w:t>
            </w:r>
          </w:p>
        </w:tc>
        <w:tc>
          <w:tcPr>
            <w:tcW w:w="3402" w:type="dxa"/>
            <w:shd w:val="clear" w:color="auto" w:fill="auto"/>
          </w:tcPr>
          <w:p w14:paraId="2DD5F201"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Apologies for absence</w:t>
            </w:r>
          </w:p>
          <w:p w14:paraId="03B1CCD6" w14:textId="77777777" w:rsidR="00446553" w:rsidRDefault="00446553">
            <w:pPr>
              <w:spacing w:after="0" w:line="240" w:lineRule="auto"/>
              <w:contextualSpacing/>
              <w:mirrorIndents/>
              <w:rPr>
                <w:rFonts w:ascii="DM Sans" w:eastAsia="Arial" w:hAnsi="DM Sans" w:cs="Arial"/>
                <w:color w:val="0073CF"/>
                <w:sz w:val="18"/>
                <w:szCs w:val="18"/>
              </w:rPr>
            </w:pPr>
          </w:p>
        </w:tc>
        <w:tc>
          <w:tcPr>
            <w:tcW w:w="4836" w:type="dxa"/>
            <w:shd w:val="clear" w:color="auto" w:fill="auto"/>
          </w:tcPr>
          <w:p w14:paraId="570BD142"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To </w:t>
            </w:r>
            <w:r>
              <w:rPr>
                <w:rFonts w:ascii="DM Sans" w:eastAsia="Arial" w:hAnsi="DM Sans" w:cs="Arial"/>
                <w:kern w:val="0"/>
                <w:sz w:val="18"/>
                <w:szCs w:val="18"/>
              </w:rPr>
              <w:t>receive.</w:t>
            </w:r>
          </w:p>
        </w:tc>
        <w:tc>
          <w:tcPr>
            <w:tcW w:w="1307" w:type="dxa"/>
            <w:shd w:val="clear" w:color="auto" w:fill="auto"/>
          </w:tcPr>
          <w:p w14:paraId="7B67AE8F"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9:32am</w:t>
            </w:r>
          </w:p>
        </w:tc>
      </w:tr>
      <w:tr w:rsidR="00446553" w14:paraId="6FFDDF98" w14:textId="77777777">
        <w:tc>
          <w:tcPr>
            <w:tcW w:w="420" w:type="dxa"/>
            <w:shd w:val="clear" w:color="auto" w:fill="47D1BA"/>
          </w:tcPr>
          <w:p w14:paraId="5405A681"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3</w:t>
            </w:r>
          </w:p>
        </w:tc>
        <w:tc>
          <w:tcPr>
            <w:tcW w:w="3402" w:type="dxa"/>
            <w:shd w:val="clear" w:color="auto" w:fill="auto"/>
          </w:tcPr>
          <w:p w14:paraId="77D183D1"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Minutes of the last LPC meeting</w:t>
            </w:r>
          </w:p>
          <w:p w14:paraId="3BBAEAC7" w14:textId="77777777" w:rsidR="00446553" w:rsidRDefault="00446553">
            <w:pPr>
              <w:spacing w:after="0" w:line="240" w:lineRule="auto"/>
              <w:contextualSpacing/>
              <w:mirrorIndents/>
              <w:rPr>
                <w:rFonts w:ascii="DM Sans" w:eastAsia="Arial" w:hAnsi="DM Sans" w:cs="Arial"/>
                <w:color w:val="0073CF"/>
                <w:sz w:val="18"/>
                <w:szCs w:val="18"/>
              </w:rPr>
            </w:pPr>
          </w:p>
        </w:tc>
        <w:tc>
          <w:tcPr>
            <w:tcW w:w="4836" w:type="dxa"/>
            <w:shd w:val="clear" w:color="auto" w:fill="auto"/>
          </w:tcPr>
          <w:p w14:paraId="0CCDA5E5"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To confirm as a true and proper record.</w:t>
            </w:r>
          </w:p>
        </w:tc>
        <w:tc>
          <w:tcPr>
            <w:tcW w:w="1307" w:type="dxa"/>
            <w:shd w:val="clear" w:color="auto" w:fill="auto"/>
          </w:tcPr>
          <w:p w14:paraId="4861EE40"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9:33am</w:t>
            </w:r>
          </w:p>
        </w:tc>
      </w:tr>
      <w:tr w:rsidR="00446553" w14:paraId="48807523" w14:textId="77777777">
        <w:tc>
          <w:tcPr>
            <w:tcW w:w="420" w:type="dxa"/>
            <w:shd w:val="clear" w:color="auto" w:fill="47D1BA"/>
          </w:tcPr>
          <w:p w14:paraId="7977BBF5"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4</w:t>
            </w:r>
          </w:p>
        </w:tc>
        <w:tc>
          <w:tcPr>
            <w:tcW w:w="3402" w:type="dxa"/>
            <w:shd w:val="clear" w:color="auto" w:fill="auto"/>
          </w:tcPr>
          <w:p w14:paraId="01729C05"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Actions of minutes</w:t>
            </w:r>
          </w:p>
          <w:p w14:paraId="24D82297" w14:textId="77777777" w:rsidR="00446553" w:rsidRDefault="00446553">
            <w:pPr>
              <w:spacing w:after="0" w:line="240" w:lineRule="auto"/>
              <w:contextualSpacing/>
              <w:mirrorIndents/>
              <w:rPr>
                <w:rFonts w:ascii="DM Sans" w:eastAsia="Arial" w:hAnsi="DM Sans" w:cs="Arial"/>
                <w:color w:val="0073CF"/>
                <w:sz w:val="18"/>
                <w:szCs w:val="18"/>
              </w:rPr>
            </w:pPr>
          </w:p>
        </w:tc>
        <w:tc>
          <w:tcPr>
            <w:tcW w:w="4836" w:type="dxa"/>
            <w:shd w:val="clear" w:color="auto" w:fill="auto"/>
          </w:tcPr>
          <w:p w14:paraId="12B3CC3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To discuss.</w:t>
            </w:r>
          </w:p>
        </w:tc>
        <w:tc>
          <w:tcPr>
            <w:tcW w:w="1307" w:type="dxa"/>
            <w:shd w:val="clear" w:color="auto" w:fill="auto"/>
          </w:tcPr>
          <w:p w14:paraId="16AEBC74"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9:35am</w:t>
            </w:r>
          </w:p>
        </w:tc>
      </w:tr>
      <w:tr w:rsidR="00446553" w14:paraId="755E0215" w14:textId="77777777">
        <w:tc>
          <w:tcPr>
            <w:tcW w:w="420" w:type="dxa"/>
            <w:shd w:val="clear" w:color="auto" w:fill="47D1BA"/>
          </w:tcPr>
          <w:p w14:paraId="031A8A63"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5</w:t>
            </w:r>
          </w:p>
        </w:tc>
        <w:tc>
          <w:tcPr>
            <w:tcW w:w="3402" w:type="dxa"/>
            <w:shd w:val="clear" w:color="auto" w:fill="auto"/>
          </w:tcPr>
          <w:p w14:paraId="2C3B987C"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LPC business</w:t>
            </w:r>
          </w:p>
        </w:tc>
        <w:tc>
          <w:tcPr>
            <w:tcW w:w="4836" w:type="dxa"/>
            <w:shd w:val="clear" w:color="auto" w:fill="auto"/>
          </w:tcPr>
          <w:p w14:paraId="0555A073" w14:textId="77777777" w:rsidR="00446553" w:rsidRDefault="00CA0A15">
            <w:pPr>
              <w:pStyle w:val="NoSpacing"/>
              <w:rPr>
                <w:rFonts w:ascii="DM Sans" w:hAnsi="DM Sans"/>
                <w:sz w:val="18"/>
                <w:szCs w:val="18"/>
              </w:rPr>
            </w:pPr>
            <w:r>
              <w:rPr>
                <w:rFonts w:ascii="DM Sans" w:hAnsi="DM Sans"/>
                <w:sz w:val="18"/>
                <w:szCs w:val="18"/>
              </w:rPr>
              <w:t xml:space="preserve">5.1 TAPR </w:t>
            </w:r>
          </w:p>
          <w:p w14:paraId="40F90643" w14:textId="77777777" w:rsidR="00446553" w:rsidRDefault="00446553">
            <w:pPr>
              <w:pStyle w:val="NoSpacing"/>
              <w:rPr>
                <w:rFonts w:ascii="DM Sans" w:hAnsi="DM Sans"/>
                <w:sz w:val="18"/>
                <w:szCs w:val="18"/>
              </w:rPr>
            </w:pPr>
          </w:p>
          <w:p w14:paraId="2C7211CE" w14:textId="77777777" w:rsidR="00446553" w:rsidRDefault="00CA0A15">
            <w:pPr>
              <w:pStyle w:val="NoSpacing"/>
              <w:rPr>
                <w:rFonts w:ascii="DM Sans" w:hAnsi="DM Sans"/>
                <w:b/>
                <w:bCs/>
                <w:sz w:val="18"/>
                <w:szCs w:val="18"/>
              </w:rPr>
            </w:pPr>
            <w:r>
              <w:rPr>
                <w:rFonts w:ascii="DM Sans" w:hAnsi="DM Sans"/>
                <w:b/>
                <w:bCs/>
                <w:sz w:val="18"/>
                <w:szCs w:val="18"/>
              </w:rPr>
              <w:t>Break</w:t>
            </w:r>
          </w:p>
          <w:p w14:paraId="2F21E108" w14:textId="77777777" w:rsidR="00446553" w:rsidRDefault="00446553">
            <w:pPr>
              <w:pStyle w:val="NoSpacing"/>
              <w:rPr>
                <w:rFonts w:ascii="DM Sans" w:hAnsi="DM Sans"/>
                <w:sz w:val="18"/>
                <w:szCs w:val="18"/>
              </w:rPr>
            </w:pPr>
          </w:p>
          <w:p w14:paraId="41C2B78A" w14:textId="77777777" w:rsidR="00446553" w:rsidRDefault="00CA0A15">
            <w:pPr>
              <w:pStyle w:val="NoSpacing"/>
              <w:rPr>
                <w:rFonts w:ascii="DM Sans" w:hAnsi="DM Sans"/>
                <w:sz w:val="18"/>
                <w:szCs w:val="18"/>
              </w:rPr>
            </w:pPr>
            <w:r>
              <w:rPr>
                <w:rFonts w:ascii="DM Sans" w:hAnsi="DM Sans"/>
                <w:sz w:val="18"/>
                <w:szCs w:val="18"/>
              </w:rPr>
              <w:t>5.2 Finn McCaul – CPE Regional Representative, plus Pharmacy First update</w:t>
            </w:r>
          </w:p>
          <w:p w14:paraId="6607F57C" w14:textId="77777777" w:rsidR="00446553" w:rsidRDefault="00446553">
            <w:pPr>
              <w:pStyle w:val="NoSpacing"/>
              <w:rPr>
                <w:rFonts w:ascii="DM Sans" w:hAnsi="DM Sans"/>
                <w:b/>
                <w:bCs/>
                <w:sz w:val="18"/>
                <w:szCs w:val="18"/>
              </w:rPr>
            </w:pPr>
          </w:p>
          <w:p w14:paraId="5A617368" w14:textId="77777777" w:rsidR="00446553" w:rsidRDefault="00CA0A15">
            <w:pPr>
              <w:pStyle w:val="NoSpacing"/>
              <w:rPr>
                <w:rFonts w:ascii="DM Sans" w:hAnsi="DM Sans"/>
                <w:sz w:val="18"/>
                <w:szCs w:val="18"/>
              </w:rPr>
            </w:pPr>
            <w:r>
              <w:rPr>
                <w:rFonts w:ascii="DM Sans" w:hAnsi="DM Sans"/>
                <w:b/>
                <w:bCs/>
                <w:sz w:val="18"/>
                <w:szCs w:val="18"/>
              </w:rPr>
              <w:t>LUNCH</w:t>
            </w:r>
          </w:p>
          <w:p w14:paraId="6795430E" w14:textId="77777777" w:rsidR="00446553" w:rsidRDefault="00446553">
            <w:pPr>
              <w:pStyle w:val="NoSpacing"/>
              <w:rPr>
                <w:rFonts w:ascii="DM Sans" w:hAnsi="DM Sans"/>
                <w:sz w:val="18"/>
                <w:szCs w:val="18"/>
              </w:rPr>
            </w:pPr>
          </w:p>
          <w:p w14:paraId="643A6DF7" w14:textId="77777777" w:rsidR="00446553" w:rsidRDefault="00CA0A15">
            <w:pPr>
              <w:pStyle w:val="NoSpacing"/>
              <w:rPr>
                <w:rFonts w:ascii="DM Sans" w:hAnsi="DM Sans"/>
                <w:bCs/>
                <w:sz w:val="18"/>
                <w:szCs w:val="18"/>
              </w:rPr>
            </w:pPr>
            <w:r>
              <w:rPr>
                <w:rFonts w:ascii="DM Sans" w:hAnsi="DM Sans"/>
                <w:bCs/>
                <w:sz w:val="18"/>
                <w:szCs w:val="18"/>
              </w:rPr>
              <w:t>5.3 James Woolgar – Sexual Health Commissioner</w:t>
            </w:r>
          </w:p>
          <w:p w14:paraId="30997C91" w14:textId="77777777" w:rsidR="00446553" w:rsidRDefault="00CA0A15">
            <w:pPr>
              <w:pStyle w:val="NoSpacing"/>
              <w:rPr>
                <w:rFonts w:ascii="DM Sans" w:hAnsi="DM Sans"/>
                <w:bCs/>
                <w:sz w:val="18"/>
                <w:szCs w:val="18"/>
              </w:rPr>
            </w:pPr>
            <w:r>
              <w:rPr>
                <w:rFonts w:ascii="DM Sans" w:hAnsi="DM Sans"/>
                <w:bCs/>
                <w:sz w:val="18"/>
                <w:szCs w:val="18"/>
              </w:rPr>
              <w:t>5.4 Workplan Review</w:t>
            </w:r>
          </w:p>
          <w:p w14:paraId="0B4C865E" w14:textId="77777777" w:rsidR="00446553" w:rsidRDefault="00CA0A15">
            <w:pPr>
              <w:pStyle w:val="NoSpacing"/>
              <w:rPr>
                <w:rFonts w:ascii="DM Sans" w:hAnsi="DM Sans"/>
                <w:bCs/>
                <w:sz w:val="18"/>
                <w:szCs w:val="18"/>
              </w:rPr>
            </w:pPr>
            <w:r>
              <w:rPr>
                <w:rFonts w:ascii="DM Sans" w:hAnsi="DM Sans"/>
                <w:bCs/>
                <w:sz w:val="18"/>
                <w:szCs w:val="18"/>
              </w:rPr>
              <w:t>5.5 Dashboard</w:t>
            </w:r>
          </w:p>
          <w:p w14:paraId="11CB86C3" w14:textId="77777777" w:rsidR="00446553" w:rsidRDefault="00CA0A15">
            <w:pPr>
              <w:pStyle w:val="NoSpacing"/>
              <w:rPr>
                <w:rFonts w:ascii="DM Sans" w:hAnsi="DM Sans"/>
                <w:bCs/>
                <w:sz w:val="18"/>
                <w:szCs w:val="18"/>
              </w:rPr>
            </w:pPr>
            <w:r>
              <w:rPr>
                <w:rFonts w:ascii="DM Sans" w:hAnsi="DM Sans"/>
                <w:bCs/>
                <w:sz w:val="18"/>
                <w:szCs w:val="18"/>
              </w:rPr>
              <w:t>5.6 Myers Briggs</w:t>
            </w:r>
          </w:p>
          <w:p w14:paraId="47FDACAC" w14:textId="77777777" w:rsidR="00446553" w:rsidRDefault="00446553">
            <w:pPr>
              <w:pStyle w:val="NoSpacing"/>
              <w:rPr>
                <w:rFonts w:ascii="DM Sans" w:hAnsi="DM Sans"/>
                <w:b/>
                <w:bCs/>
                <w:sz w:val="18"/>
                <w:szCs w:val="18"/>
              </w:rPr>
            </w:pPr>
          </w:p>
          <w:p w14:paraId="69D62769" w14:textId="77777777" w:rsidR="00446553" w:rsidRDefault="00CA0A15">
            <w:pPr>
              <w:pStyle w:val="NoSpacing"/>
              <w:rPr>
                <w:rFonts w:ascii="DM Sans" w:hAnsi="DM Sans"/>
                <w:b/>
                <w:bCs/>
                <w:sz w:val="18"/>
                <w:szCs w:val="18"/>
              </w:rPr>
            </w:pPr>
            <w:r>
              <w:rPr>
                <w:rFonts w:ascii="DM Sans" w:hAnsi="DM Sans"/>
                <w:b/>
                <w:bCs/>
                <w:sz w:val="18"/>
                <w:szCs w:val="18"/>
              </w:rPr>
              <w:t xml:space="preserve">Break </w:t>
            </w:r>
          </w:p>
          <w:p w14:paraId="57B2DAAF" w14:textId="77777777" w:rsidR="00446553" w:rsidRDefault="00446553">
            <w:pPr>
              <w:pStyle w:val="NoSpacing"/>
              <w:rPr>
                <w:rFonts w:ascii="DM Sans" w:hAnsi="DM Sans"/>
                <w:sz w:val="18"/>
                <w:szCs w:val="18"/>
              </w:rPr>
            </w:pPr>
          </w:p>
          <w:p w14:paraId="037C48DD" w14:textId="77777777" w:rsidR="00446553" w:rsidRDefault="00CA0A15">
            <w:pPr>
              <w:pStyle w:val="NoSpacing"/>
              <w:rPr>
                <w:rFonts w:ascii="DM Sans" w:hAnsi="DM Sans"/>
                <w:bCs/>
                <w:sz w:val="18"/>
                <w:szCs w:val="18"/>
              </w:rPr>
            </w:pPr>
            <w:r>
              <w:rPr>
                <w:rFonts w:ascii="DM Sans" w:hAnsi="DM Sans"/>
                <w:bCs/>
                <w:sz w:val="18"/>
                <w:szCs w:val="18"/>
              </w:rPr>
              <w:t xml:space="preserve">5.11 Contracts Update </w:t>
            </w:r>
          </w:p>
          <w:p w14:paraId="5203FF3B" w14:textId="77777777" w:rsidR="00446553" w:rsidRDefault="00CA0A15">
            <w:pPr>
              <w:pStyle w:val="NoSpacing"/>
              <w:rPr>
                <w:rFonts w:ascii="DM Sans" w:hAnsi="DM Sans"/>
                <w:bCs/>
                <w:sz w:val="18"/>
                <w:szCs w:val="18"/>
              </w:rPr>
            </w:pPr>
            <w:r>
              <w:rPr>
                <w:rFonts w:ascii="DM Sans" w:hAnsi="DM Sans"/>
                <w:bCs/>
                <w:sz w:val="18"/>
                <w:szCs w:val="18"/>
              </w:rPr>
              <w:t>5.12 Officer’s reports</w:t>
            </w:r>
          </w:p>
          <w:p w14:paraId="7E635611" w14:textId="77777777" w:rsidR="00446553" w:rsidRDefault="00CA0A15">
            <w:pPr>
              <w:pStyle w:val="NoSpacing"/>
              <w:rPr>
                <w:rFonts w:ascii="DM Sans" w:hAnsi="DM Sans"/>
                <w:bCs/>
                <w:sz w:val="18"/>
                <w:szCs w:val="18"/>
              </w:rPr>
            </w:pPr>
            <w:r>
              <w:rPr>
                <w:rFonts w:ascii="DM Sans" w:hAnsi="DM Sans"/>
                <w:bCs/>
                <w:sz w:val="18"/>
                <w:szCs w:val="18"/>
              </w:rPr>
              <w:t>5.13 Regional Joint Working Group Update</w:t>
            </w:r>
          </w:p>
          <w:p w14:paraId="43E9CFFF" w14:textId="77777777" w:rsidR="00446553" w:rsidRDefault="00CA0A15">
            <w:pPr>
              <w:pStyle w:val="NoSpacing"/>
              <w:rPr>
                <w:rFonts w:ascii="DM Sans" w:hAnsi="DM Sans"/>
                <w:bCs/>
                <w:sz w:val="18"/>
                <w:szCs w:val="18"/>
              </w:rPr>
            </w:pPr>
            <w:r>
              <w:rPr>
                <w:rFonts w:ascii="DM Sans" w:hAnsi="DM Sans"/>
                <w:bCs/>
                <w:sz w:val="18"/>
                <w:szCs w:val="18"/>
              </w:rPr>
              <w:t>5.14 Forthcoming Meeting Attendance</w:t>
            </w:r>
          </w:p>
          <w:p w14:paraId="7BDD535B" w14:textId="77777777" w:rsidR="00446553" w:rsidRDefault="00CA0A15">
            <w:pPr>
              <w:spacing w:after="0" w:line="240" w:lineRule="auto"/>
              <w:contextualSpacing/>
              <w:mirrorIndents/>
              <w:rPr>
                <w:rFonts w:ascii="DM Sans" w:eastAsia="Arial" w:hAnsi="DM Sans" w:cs="Arial"/>
                <w:sz w:val="18"/>
                <w:szCs w:val="18"/>
              </w:rPr>
            </w:pPr>
            <w:r>
              <w:rPr>
                <w:rFonts w:ascii="DM Sans" w:hAnsi="DM Sans"/>
                <w:bCs/>
                <w:kern w:val="0"/>
                <w:sz w:val="18"/>
                <w:szCs w:val="18"/>
              </w:rPr>
              <w:t xml:space="preserve">5.15 </w:t>
            </w:r>
            <w:r>
              <w:rPr>
                <w:rFonts w:ascii="DM Sans" w:hAnsi="DM Sans"/>
                <w:bCs/>
                <w:kern w:val="0"/>
                <w:sz w:val="18"/>
                <w:szCs w:val="18"/>
              </w:rPr>
              <w:t>Forthcoming holidays</w:t>
            </w:r>
            <w:r>
              <w:rPr>
                <w:rFonts w:ascii="DM Sans" w:eastAsia="Arial" w:hAnsi="DM Sans" w:cs="Arial"/>
                <w:kern w:val="0"/>
                <w:sz w:val="18"/>
                <w:szCs w:val="18"/>
              </w:rPr>
              <w:t xml:space="preserve"> </w:t>
            </w:r>
          </w:p>
        </w:tc>
        <w:tc>
          <w:tcPr>
            <w:tcW w:w="1307" w:type="dxa"/>
            <w:shd w:val="clear" w:color="auto" w:fill="auto"/>
          </w:tcPr>
          <w:p w14:paraId="74D3D592"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10:00am</w:t>
            </w:r>
          </w:p>
          <w:p w14:paraId="7DB54AA1" w14:textId="77777777" w:rsidR="00446553" w:rsidRDefault="00446553">
            <w:pPr>
              <w:spacing w:after="0" w:line="240" w:lineRule="auto"/>
              <w:contextualSpacing/>
              <w:mirrorIndents/>
              <w:rPr>
                <w:rFonts w:ascii="DM Sans" w:eastAsia="Arial" w:hAnsi="DM Sans" w:cs="Arial"/>
                <w:b/>
                <w:bCs/>
                <w:sz w:val="18"/>
                <w:szCs w:val="18"/>
              </w:rPr>
            </w:pPr>
          </w:p>
          <w:p w14:paraId="2EFD07C9"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11:45am</w:t>
            </w:r>
          </w:p>
          <w:p w14:paraId="3C208941" w14:textId="77777777" w:rsidR="00446553" w:rsidRDefault="00446553">
            <w:pPr>
              <w:spacing w:after="0" w:line="240" w:lineRule="auto"/>
              <w:contextualSpacing/>
              <w:mirrorIndents/>
              <w:rPr>
                <w:rFonts w:ascii="DM Sans" w:eastAsia="Arial" w:hAnsi="DM Sans" w:cs="Arial"/>
                <w:b/>
                <w:bCs/>
                <w:sz w:val="18"/>
                <w:szCs w:val="18"/>
              </w:rPr>
            </w:pPr>
          </w:p>
          <w:p w14:paraId="473E5748"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12:00pm</w:t>
            </w:r>
          </w:p>
          <w:p w14:paraId="3DA748BD" w14:textId="77777777" w:rsidR="00446553" w:rsidRDefault="00446553">
            <w:pPr>
              <w:spacing w:after="0" w:line="240" w:lineRule="auto"/>
              <w:contextualSpacing/>
              <w:mirrorIndents/>
              <w:rPr>
                <w:rFonts w:ascii="DM Sans" w:eastAsia="Arial" w:hAnsi="DM Sans" w:cs="Arial"/>
                <w:b/>
                <w:bCs/>
                <w:sz w:val="18"/>
                <w:szCs w:val="18"/>
              </w:rPr>
            </w:pPr>
          </w:p>
          <w:p w14:paraId="559E3D7F" w14:textId="77777777" w:rsidR="00446553" w:rsidRDefault="00446553">
            <w:pPr>
              <w:spacing w:after="0" w:line="240" w:lineRule="auto"/>
              <w:contextualSpacing/>
              <w:mirrorIndents/>
              <w:rPr>
                <w:rFonts w:ascii="DM Sans" w:eastAsia="Arial" w:hAnsi="DM Sans" w:cs="Arial"/>
                <w:b/>
                <w:bCs/>
                <w:sz w:val="18"/>
                <w:szCs w:val="18"/>
              </w:rPr>
            </w:pPr>
          </w:p>
          <w:p w14:paraId="32AA0BE0"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1:00pm</w:t>
            </w:r>
          </w:p>
          <w:p w14:paraId="409668F1" w14:textId="77777777" w:rsidR="00446553" w:rsidRDefault="00446553">
            <w:pPr>
              <w:spacing w:after="0" w:line="240" w:lineRule="auto"/>
              <w:contextualSpacing/>
              <w:mirrorIndents/>
              <w:rPr>
                <w:rFonts w:ascii="DM Sans" w:eastAsia="Arial" w:hAnsi="DM Sans" w:cs="Arial"/>
                <w:b/>
                <w:bCs/>
                <w:sz w:val="18"/>
                <w:szCs w:val="18"/>
              </w:rPr>
            </w:pPr>
          </w:p>
          <w:p w14:paraId="6544B3D9"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2:00pm</w:t>
            </w:r>
          </w:p>
          <w:p w14:paraId="17B484EB"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2:30pm</w:t>
            </w:r>
          </w:p>
          <w:p w14:paraId="035BF33B"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2:45pm</w:t>
            </w:r>
          </w:p>
          <w:p w14:paraId="798ED953"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3:00pm</w:t>
            </w:r>
          </w:p>
          <w:p w14:paraId="78343C83" w14:textId="77777777" w:rsidR="00446553" w:rsidRDefault="00446553">
            <w:pPr>
              <w:spacing w:after="0" w:line="240" w:lineRule="auto"/>
              <w:contextualSpacing/>
              <w:mirrorIndents/>
              <w:rPr>
                <w:rFonts w:ascii="DM Sans" w:eastAsia="Arial" w:hAnsi="DM Sans" w:cs="Arial"/>
                <w:b/>
                <w:bCs/>
                <w:sz w:val="18"/>
                <w:szCs w:val="18"/>
              </w:rPr>
            </w:pPr>
          </w:p>
          <w:p w14:paraId="07025512"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3:15pm</w:t>
            </w:r>
          </w:p>
          <w:p w14:paraId="7F86412B" w14:textId="77777777" w:rsidR="00446553" w:rsidRDefault="00446553">
            <w:pPr>
              <w:spacing w:after="0" w:line="240" w:lineRule="auto"/>
              <w:contextualSpacing/>
              <w:mirrorIndents/>
              <w:rPr>
                <w:rFonts w:ascii="DM Sans" w:eastAsia="Arial" w:hAnsi="DM Sans" w:cs="Arial"/>
                <w:b/>
                <w:bCs/>
                <w:sz w:val="18"/>
                <w:szCs w:val="18"/>
              </w:rPr>
            </w:pPr>
          </w:p>
          <w:p w14:paraId="5C7F0036"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3:30pm</w:t>
            </w:r>
          </w:p>
          <w:p w14:paraId="0F37FF8C"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3:32pm</w:t>
            </w:r>
          </w:p>
          <w:p w14:paraId="72534EDC"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3:34pm</w:t>
            </w:r>
          </w:p>
          <w:p w14:paraId="01054630"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3:36pm</w:t>
            </w:r>
          </w:p>
          <w:p w14:paraId="42624115"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3:38pm</w:t>
            </w:r>
          </w:p>
          <w:p w14:paraId="4E678B76"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3CDD4494" w14:textId="77777777">
        <w:tc>
          <w:tcPr>
            <w:tcW w:w="420" w:type="dxa"/>
            <w:shd w:val="clear" w:color="auto" w:fill="47D1BA"/>
          </w:tcPr>
          <w:p w14:paraId="3282E620"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6</w:t>
            </w:r>
          </w:p>
        </w:tc>
        <w:tc>
          <w:tcPr>
            <w:tcW w:w="3402" w:type="dxa"/>
            <w:shd w:val="clear" w:color="auto" w:fill="auto"/>
          </w:tcPr>
          <w:p w14:paraId="62C33543"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Finance</w:t>
            </w:r>
          </w:p>
        </w:tc>
        <w:tc>
          <w:tcPr>
            <w:tcW w:w="4836" w:type="dxa"/>
            <w:shd w:val="clear" w:color="auto" w:fill="auto"/>
          </w:tcPr>
          <w:p w14:paraId="75DF2ACC"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6.1 Treasurer’s Report</w:t>
            </w:r>
          </w:p>
          <w:p w14:paraId="0D79BDB0" w14:textId="77777777" w:rsidR="00446553" w:rsidRDefault="00446553">
            <w:pPr>
              <w:spacing w:after="0" w:line="240" w:lineRule="auto"/>
              <w:contextualSpacing/>
              <w:mirrorIndents/>
              <w:rPr>
                <w:rFonts w:ascii="DM Sans" w:eastAsia="Arial" w:hAnsi="DM Sans" w:cs="Arial"/>
                <w:sz w:val="18"/>
                <w:szCs w:val="18"/>
              </w:rPr>
            </w:pPr>
          </w:p>
        </w:tc>
        <w:tc>
          <w:tcPr>
            <w:tcW w:w="1307" w:type="dxa"/>
            <w:shd w:val="clear" w:color="auto" w:fill="auto"/>
          </w:tcPr>
          <w:p w14:paraId="126EB9DE"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3:40pm</w:t>
            </w:r>
          </w:p>
        </w:tc>
      </w:tr>
      <w:tr w:rsidR="00446553" w14:paraId="401560B7" w14:textId="77777777">
        <w:tc>
          <w:tcPr>
            <w:tcW w:w="420" w:type="dxa"/>
            <w:shd w:val="clear" w:color="auto" w:fill="47D1BA"/>
          </w:tcPr>
          <w:p w14:paraId="0F9CADD2"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7</w:t>
            </w:r>
          </w:p>
        </w:tc>
        <w:tc>
          <w:tcPr>
            <w:tcW w:w="3402" w:type="dxa"/>
            <w:shd w:val="clear" w:color="auto" w:fill="auto"/>
          </w:tcPr>
          <w:p w14:paraId="08C512C8"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Any other business</w:t>
            </w:r>
          </w:p>
        </w:tc>
        <w:tc>
          <w:tcPr>
            <w:tcW w:w="4836" w:type="dxa"/>
            <w:shd w:val="clear" w:color="auto" w:fill="auto"/>
          </w:tcPr>
          <w:p w14:paraId="0B6E2CB2" w14:textId="77777777" w:rsidR="00446553" w:rsidRDefault="00446553">
            <w:pPr>
              <w:spacing w:after="0" w:line="240" w:lineRule="auto"/>
              <w:contextualSpacing/>
              <w:mirrorIndents/>
              <w:rPr>
                <w:rFonts w:ascii="DM Sans" w:eastAsia="Arial" w:hAnsi="DM Sans" w:cs="Arial"/>
                <w:sz w:val="18"/>
                <w:szCs w:val="18"/>
              </w:rPr>
            </w:pPr>
          </w:p>
          <w:p w14:paraId="1CB55852" w14:textId="77777777" w:rsidR="00446553" w:rsidRDefault="00446553">
            <w:pPr>
              <w:spacing w:after="0" w:line="240" w:lineRule="auto"/>
              <w:contextualSpacing/>
              <w:mirrorIndents/>
              <w:rPr>
                <w:rFonts w:ascii="DM Sans" w:eastAsia="Arial" w:hAnsi="DM Sans" w:cs="Arial"/>
                <w:sz w:val="18"/>
                <w:szCs w:val="18"/>
              </w:rPr>
            </w:pPr>
          </w:p>
        </w:tc>
        <w:tc>
          <w:tcPr>
            <w:tcW w:w="1307" w:type="dxa"/>
            <w:shd w:val="clear" w:color="auto" w:fill="auto"/>
          </w:tcPr>
          <w:p w14:paraId="740A0958"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3:55pm</w:t>
            </w:r>
          </w:p>
        </w:tc>
      </w:tr>
      <w:tr w:rsidR="00446553" w14:paraId="1B621405" w14:textId="77777777">
        <w:tc>
          <w:tcPr>
            <w:tcW w:w="420" w:type="dxa"/>
            <w:shd w:val="clear" w:color="auto" w:fill="47D1BA"/>
          </w:tcPr>
          <w:p w14:paraId="0F2C2E1E"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8</w:t>
            </w:r>
          </w:p>
        </w:tc>
        <w:tc>
          <w:tcPr>
            <w:tcW w:w="3402" w:type="dxa"/>
            <w:shd w:val="clear" w:color="auto" w:fill="auto"/>
          </w:tcPr>
          <w:p w14:paraId="2CF1DC03"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color w:val="0073CF"/>
                <w:kern w:val="0"/>
                <w:sz w:val="18"/>
                <w:szCs w:val="18"/>
              </w:rPr>
              <w:t>Date and time of next meeting</w:t>
            </w:r>
          </w:p>
        </w:tc>
        <w:tc>
          <w:tcPr>
            <w:tcW w:w="4836" w:type="dxa"/>
            <w:shd w:val="clear" w:color="auto" w:fill="auto"/>
          </w:tcPr>
          <w:p w14:paraId="559231E2"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Thursday 11</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January 2024, 9:30am @ Hope Street Hotel</w:t>
            </w:r>
          </w:p>
        </w:tc>
        <w:tc>
          <w:tcPr>
            <w:tcW w:w="1307" w:type="dxa"/>
            <w:shd w:val="clear" w:color="auto" w:fill="auto"/>
          </w:tcPr>
          <w:p w14:paraId="6490A04A"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Close 4:00pm</w:t>
            </w:r>
          </w:p>
        </w:tc>
      </w:tr>
    </w:tbl>
    <w:p w14:paraId="1CA6D531" w14:textId="77777777" w:rsidR="00446553" w:rsidRDefault="00446553"/>
    <w:p w14:paraId="474D7651" w14:textId="77777777" w:rsidR="00446553" w:rsidRDefault="00446553"/>
    <w:p w14:paraId="01C0E024" w14:textId="77777777" w:rsidR="00446553" w:rsidRDefault="00446553"/>
    <w:p w14:paraId="5F6368F8" w14:textId="77777777" w:rsidR="00446553" w:rsidRDefault="00446553"/>
    <w:p w14:paraId="03BECC2A" w14:textId="77777777" w:rsidR="00446553" w:rsidRDefault="00446553"/>
    <w:p w14:paraId="49AB181C" w14:textId="77777777" w:rsidR="00446553" w:rsidRDefault="00446553"/>
    <w:p w14:paraId="43C8D47F" w14:textId="77777777" w:rsidR="00446553" w:rsidRDefault="00446553"/>
    <w:tbl>
      <w:tblPr>
        <w:tblStyle w:val="TableGrid"/>
        <w:tblW w:w="9966" w:type="dxa"/>
        <w:tblLayout w:type="fixed"/>
        <w:tblLook w:val="04A0" w:firstRow="1" w:lastRow="0" w:firstColumn="1" w:lastColumn="0" w:noHBand="0" w:noVBand="1"/>
      </w:tblPr>
      <w:tblGrid>
        <w:gridCol w:w="703"/>
        <w:gridCol w:w="7513"/>
        <w:gridCol w:w="1750"/>
      </w:tblGrid>
      <w:tr w:rsidR="00446553" w14:paraId="43171F33" w14:textId="77777777">
        <w:tc>
          <w:tcPr>
            <w:tcW w:w="703" w:type="dxa"/>
            <w:shd w:val="clear" w:color="auto" w:fill="47D1BA"/>
          </w:tcPr>
          <w:p w14:paraId="0A8CDC50"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lastRenderedPageBreak/>
              <w:t>No.</w:t>
            </w:r>
          </w:p>
        </w:tc>
        <w:tc>
          <w:tcPr>
            <w:tcW w:w="7513" w:type="dxa"/>
            <w:shd w:val="clear" w:color="auto" w:fill="47D1BA"/>
          </w:tcPr>
          <w:p w14:paraId="58ECAA2D"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Item</w:t>
            </w:r>
          </w:p>
          <w:p w14:paraId="0A495445"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3A329F54"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Action</w:t>
            </w:r>
          </w:p>
        </w:tc>
      </w:tr>
      <w:tr w:rsidR="00446553" w14:paraId="72F3066A" w14:textId="77777777">
        <w:tc>
          <w:tcPr>
            <w:tcW w:w="703" w:type="dxa"/>
            <w:shd w:val="clear" w:color="auto" w:fill="auto"/>
          </w:tcPr>
          <w:p w14:paraId="6914BE84" w14:textId="77777777" w:rsidR="00446553" w:rsidRDefault="00446553">
            <w:pPr>
              <w:spacing w:after="0" w:line="240" w:lineRule="auto"/>
              <w:contextualSpacing/>
              <w:mirrorIndents/>
              <w:rPr>
                <w:rFonts w:ascii="DM Sans" w:eastAsia="Arial" w:hAnsi="DM Sans" w:cs="Arial"/>
                <w:b/>
                <w:bCs/>
                <w:sz w:val="18"/>
                <w:szCs w:val="18"/>
              </w:rPr>
            </w:pPr>
          </w:p>
        </w:tc>
        <w:tc>
          <w:tcPr>
            <w:tcW w:w="7513" w:type="dxa"/>
            <w:shd w:val="clear" w:color="auto" w:fill="auto"/>
          </w:tcPr>
          <w:p w14:paraId="5BDDC9BC"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This meeting took place on the 11</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of January 2024 at the Hope Street Hotel, Liverpool City Centre between 9:30am and 4:00pm.</w:t>
            </w:r>
          </w:p>
          <w:p w14:paraId="66910DD5"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auto"/>
          </w:tcPr>
          <w:p w14:paraId="65CC8ABB"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2F409F8D" w14:textId="77777777">
        <w:tc>
          <w:tcPr>
            <w:tcW w:w="703" w:type="dxa"/>
            <w:shd w:val="clear" w:color="auto" w:fill="47D1BA"/>
          </w:tcPr>
          <w:p w14:paraId="704A1295"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1</w:t>
            </w:r>
          </w:p>
        </w:tc>
        <w:tc>
          <w:tcPr>
            <w:tcW w:w="7513" w:type="dxa"/>
            <w:shd w:val="clear" w:color="auto" w:fill="47D1BA"/>
          </w:tcPr>
          <w:p w14:paraId="64B7C48E"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Welcome, introductions and housekeeping</w:t>
            </w:r>
          </w:p>
          <w:p w14:paraId="78FC611C"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05267419"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1ED9B82B" w14:textId="77777777">
        <w:tc>
          <w:tcPr>
            <w:tcW w:w="703" w:type="dxa"/>
            <w:shd w:val="clear" w:color="auto" w:fill="auto"/>
          </w:tcPr>
          <w:p w14:paraId="5D35AE1A"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1.1</w:t>
            </w:r>
          </w:p>
        </w:tc>
        <w:tc>
          <w:tcPr>
            <w:tcW w:w="7513" w:type="dxa"/>
            <w:shd w:val="clear" w:color="auto" w:fill="auto"/>
          </w:tcPr>
          <w:p w14:paraId="6F64F90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No members declared a declaration of interest. Members were asked to keep phones off or on silent and to </w:t>
            </w:r>
            <w:r>
              <w:rPr>
                <w:rFonts w:ascii="DM Sans" w:eastAsia="Arial" w:hAnsi="DM Sans" w:cs="Arial"/>
                <w:kern w:val="0"/>
                <w:sz w:val="18"/>
                <w:szCs w:val="18"/>
              </w:rPr>
              <w:t>leave the room quietly if it was urgent etc. Members were informed of the Fire Safety precautions.</w:t>
            </w:r>
          </w:p>
          <w:p w14:paraId="0FB27CBA" w14:textId="77777777" w:rsidR="00446553" w:rsidRDefault="00446553">
            <w:pPr>
              <w:spacing w:after="0" w:line="240" w:lineRule="auto"/>
              <w:contextualSpacing/>
              <w:mirrorIndents/>
              <w:rPr>
                <w:rFonts w:ascii="DM Sans" w:eastAsia="Arial" w:hAnsi="DM Sans" w:cs="Arial"/>
                <w:sz w:val="18"/>
                <w:szCs w:val="18"/>
              </w:rPr>
            </w:pPr>
          </w:p>
        </w:tc>
        <w:tc>
          <w:tcPr>
            <w:tcW w:w="1750" w:type="dxa"/>
            <w:shd w:val="clear" w:color="auto" w:fill="auto"/>
          </w:tcPr>
          <w:p w14:paraId="4D67B6B9"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0B04813B" w14:textId="77777777">
        <w:tc>
          <w:tcPr>
            <w:tcW w:w="703" w:type="dxa"/>
            <w:shd w:val="clear" w:color="auto" w:fill="47D1BA"/>
          </w:tcPr>
          <w:p w14:paraId="217AFEBF"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2</w:t>
            </w:r>
          </w:p>
        </w:tc>
        <w:tc>
          <w:tcPr>
            <w:tcW w:w="7513" w:type="dxa"/>
            <w:shd w:val="clear" w:color="auto" w:fill="47D1BA"/>
          </w:tcPr>
          <w:p w14:paraId="068BB6EA"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Apologies</w:t>
            </w:r>
          </w:p>
          <w:p w14:paraId="38F4D419"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2379998D"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66295457" w14:textId="77777777">
        <w:tc>
          <w:tcPr>
            <w:tcW w:w="703" w:type="dxa"/>
            <w:shd w:val="clear" w:color="auto" w:fill="auto"/>
          </w:tcPr>
          <w:p w14:paraId="46DE611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2.1</w:t>
            </w:r>
          </w:p>
        </w:tc>
        <w:tc>
          <w:tcPr>
            <w:tcW w:w="7513" w:type="dxa"/>
            <w:shd w:val="clear" w:color="auto" w:fill="auto"/>
          </w:tcPr>
          <w:p w14:paraId="5C3F9315"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There were no apologies received for this meeting.</w:t>
            </w:r>
          </w:p>
          <w:p w14:paraId="0DFA83C5" w14:textId="77777777" w:rsidR="00446553" w:rsidRDefault="00446553">
            <w:pPr>
              <w:spacing w:after="0" w:line="240" w:lineRule="auto"/>
              <w:mirrorIndents/>
              <w:rPr>
                <w:rFonts w:ascii="DM Sans" w:eastAsia="Arial" w:hAnsi="DM Sans" w:cs="Arial"/>
                <w:sz w:val="18"/>
                <w:szCs w:val="18"/>
              </w:rPr>
            </w:pPr>
          </w:p>
        </w:tc>
        <w:tc>
          <w:tcPr>
            <w:tcW w:w="1750" w:type="dxa"/>
            <w:shd w:val="clear" w:color="auto" w:fill="auto"/>
          </w:tcPr>
          <w:p w14:paraId="5E9DC8B3"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5E0ABA2E" w14:textId="77777777">
        <w:tc>
          <w:tcPr>
            <w:tcW w:w="703" w:type="dxa"/>
            <w:shd w:val="clear" w:color="auto" w:fill="47D1BA"/>
          </w:tcPr>
          <w:p w14:paraId="5A957B39"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3</w:t>
            </w:r>
          </w:p>
        </w:tc>
        <w:tc>
          <w:tcPr>
            <w:tcW w:w="7513" w:type="dxa"/>
            <w:shd w:val="clear" w:color="auto" w:fill="47D1BA"/>
          </w:tcPr>
          <w:p w14:paraId="33A52FF2"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Minutes from the last meeting</w:t>
            </w:r>
          </w:p>
          <w:p w14:paraId="632D2284"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5592065B"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6D2D5E99" w14:textId="77777777">
        <w:tc>
          <w:tcPr>
            <w:tcW w:w="703" w:type="dxa"/>
            <w:shd w:val="clear" w:color="auto" w:fill="auto"/>
          </w:tcPr>
          <w:p w14:paraId="5C9570D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3.1</w:t>
            </w:r>
          </w:p>
        </w:tc>
        <w:tc>
          <w:tcPr>
            <w:tcW w:w="7513" w:type="dxa"/>
            <w:shd w:val="clear" w:color="auto" w:fill="auto"/>
          </w:tcPr>
          <w:p w14:paraId="6C16EB2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The committee reviewed the minutes of </w:t>
            </w:r>
            <w:r>
              <w:rPr>
                <w:rFonts w:ascii="DM Sans" w:eastAsia="Arial" w:hAnsi="DM Sans" w:cs="Arial"/>
                <w:kern w:val="0"/>
                <w:sz w:val="18"/>
                <w:szCs w:val="18"/>
              </w:rPr>
              <w:t>the last meeting and have been signed off as a true and accurate record.</w:t>
            </w:r>
          </w:p>
          <w:p w14:paraId="46482B75" w14:textId="77777777" w:rsidR="00446553" w:rsidRDefault="00446553">
            <w:pPr>
              <w:spacing w:after="0" w:line="240" w:lineRule="auto"/>
              <w:contextualSpacing/>
              <w:mirrorIndents/>
              <w:rPr>
                <w:rFonts w:ascii="DM Sans" w:eastAsia="Arial" w:hAnsi="DM Sans" w:cs="Arial"/>
                <w:sz w:val="18"/>
                <w:szCs w:val="18"/>
              </w:rPr>
            </w:pPr>
          </w:p>
          <w:p w14:paraId="59B7FDBF" w14:textId="77777777" w:rsidR="00446553" w:rsidRDefault="00CA0A15">
            <w:pPr>
              <w:spacing w:after="0" w:line="240" w:lineRule="auto"/>
              <w:contextualSpacing/>
              <w:mirrorIndents/>
              <w:rPr>
                <w:rFonts w:ascii="DM Sans" w:eastAsia="Arial" w:hAnsi="DM Sans" w:cs="Arial"/>
                <w:color w:val="0073CB"/>
                <w:sz w:val="18"/>
                <w:szCs w:val="18"/>
              </w:rPr>
            </w:pPr>
            <w:r>
              <w:rPr>
                <w:rFonts w:ascii="DM Sans" w:eastAsia="Arial" w:hAnsi="DM Sans" w:cs="Arial"/>
                <w:color w:val="0073CB"/>
                <w:kern w:val="0"/>
                <w:sz w:val="18"/>
                <w:szCs w:val="18"/>
              </w:rPr>
              <w:t>Add the previous meeting minutes to the website.</w:t>
            </w:r>
          </w:p>
          <w:p w14:paraId="028E64DA" w14:textId="77777777" w:rsidR="00446553" w:rsidRDefault="00446553">
            <w:pPr>
              <w:spacing w:after="0" w:line="240" w:lineRule="auto"/>
              <w:contextualSpacing/>
              <w:mirrorIndents/>
              <w:rPr>
                <w:rFonts w:ascii="DM Sans" w:eastAsia="Arial" w:hAnsi="DM Sans" w:cs="Arial"/>
                <w:sz w:val="18"/>
                <w:szCs w:val="18"/>
              </w:rPr>
            </w:pPr>
          </w:p>
        </w:tc>
        <w:tc>
          <w:tcPr>
            <w:tcW w:w="1750" w:type="dxa"/>
            <w:shd w:val="clear" w:color="auto" w:fill="auto"/>
          </w:tcPr>
          <w:p w14:paraId="2BBFB838" w14:textId="77777777" w:rsidR="00446553" w:rsidRDefault="00446553">
            <w:pPr>
              <w:spacing w:after="0" w:line="240" w:lineRule="auto"/>
              <w:contextualSpacing/>
              <w:mirrorIndents/>
              <w:rPr>
                <w:rFonts w:ascii="DM Sans" w:eastAsia="Arial" w:hAnsi="DM Sans" w:cs="Arial"/>
                <w:b/>
                <w:bCs/>
                <w:sz w:val="18"/>
                <w:szCs w:val="18"/>
              </w:rPr>
            </w:pPr>
          </w:p>
          <w:p w14:paraId="750AF896" w14:textId="77777777" w:rsidR="00446553" w:rsidRDefault="00446553">
            <w:pPr>
              <w:spacing w:after="0" w:line="240" w:lineRule="auto"/>
              <w:contextualSpacing/>
              <w:mirrorIndents/>
              <w:rPr>
                <w:rFonts w:ascii="DM Sans" w:eastAsia="Arial" w:hAnsi="DM Sans" w:cs="Arial"/>
                <w:b/>
                <w:bCs/>
                <w:sz w:val="18"/>
                <w:szCs w:val="18"/>
              </w:rPr>
            </w:pPr>
          </w:p>
          <w:p w14:paraId="40EF84D5" w14:textId="77777777" w:rsidR="00446553" w:rsidRDefault="00446553">
            <w:pPr>
              <w:spacing w:after="0" w:line="240" w:lineRule="auto"/>
              <w:contextualSpacing/>
              <w:mirrorIndents/>
              <w:rPr>
                <w:rFonts w:ascii="DM Sans" w:eastAsia="Arial" w:hAnsi="DM Sans" w:cs="Arial"/>
                <w:b/>
                <w:bCs/>
                <w:sz w:val="18"/>
                <w:szCs w:val="18"/>
              </w:rPr>
            </w:pPr>
          </w:p>
          <w:p w14:paraId="3FC7C069" w14:textId="77777777" w:rsidR="00446553" w:rsidRDefault="00CA0A15">
            <w:pPr>
              <w:spacing w:after="0" w:line="240" w:lineRule="auto"/>
              <w:contextualSpacing/>
              <w:mirrorIndents/>
              <w:rPr>
                <w:rFonts w:ascii="DM Sans" w:eastAsia="Arial" w:hAnsi="DM Sans" w:cs="Arial"/>
                <w:color w:val="0073CB"/>
                <w:sz w:val="18"/>
                <w:szCs w:val="18"/>
              </w:rPr>
            </w:pPr>
            <w:r>
              <w:rPr>
                <w:rFonts w:ascii="DM Sans" w:eastAsia="Arial" w:hAnsi="DM Sans" w:cs="Arial"/>
                <w:color w:val="0073CB"/>
                <w:kern w:val="0"/>
                <w:sz w:val="18"/>
                <w:szCs w:val="18"/>
              </w:rPr>
              <w:t>Action – TW</w:t>
            </w:r>
          </w:p>
        </w:tc>
      </w:tr>
      <w:tr w:rsidR="00446553" w14:paraId="33B739E5" w14:textId="77777777">
        <w:tc>
          <w:tcPr>
            <w:tcW w:w="703" w:type="dxa"/>
            <w:shd w:val="clear" w:color="auto" w:fill="47D1BA"/>
          </w:tcPr>
          <w:p w14:paraId="0093075A"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4</w:t>
            </w:r>
          </w:p>
        </w:tc>
        <w:tc>
          <w:tcPr>
            <w:tcW w:w="7513" w:type="dxa"/>
            <w:shd w:val="clear" w:color="auto" w:fill="47D1BA"/>
          </w:tcPr>
          <w:p w14:paraId="238DAD3D"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Matters arising / Action from the previous minutes</w:t>
            </w:r>
          </w:p>
          <w:p w14:paraId="0D3BB0B7"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45F71A42"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79ACADEC" w14:textId="77777777">
        <w:tc>
          <w:tcPr>
            <w:tcW w:w="703" w:type="dxa"/>
            <w:shd w:val="clear" w:color="auto" w:fill="auto"/>
          </w:tcPr>
          <w:p w14:paraId="1734D52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4.1</w:t>
            </w:r>
          </w:p>
        </w:tc>
        <w:tc>
          <w:tcPr>
            <w:tcW w:w="7513" w:type="dxa"/>
            <w:shd w:val="clear" w:color="auto" w:fill="auto"/>
          </w:tcPr>
          <w:p w14:paraId="60E29754"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 xml:space="preserve">Add minutes for the September meeting to the </w:t>
            </w:r>
            <w:r>
              <w:rPr>
                <w:rFonts w:ascii="DM Sans" w:eastAsia="Arial" w:hAnsi="DM Sans" w:cs="Arial"/>
                <w:kern w:val="0"/>
                <w:sz w:val="18"/>
                <w:szCs w:val="18"/>
              </w:rPr>
              <w:t>website – Done.</w:t>
            </w:r>
          </w:p>
          <w:p w14:paraId="6FD46102"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Add Meyers-Briggs questionnaire to the January agenda – Done.</w:t>
            </w:r>
          </w:p>
          <w:p w14:paraId="419A6E5B"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Send absent members the skills audit to fill out – Done.</w:t>
            </w:r>
          </w:p>
          <w:p w14:paraId="5C8870CC"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Enquire if the LPC accountants can be a trustee for NHSE payments for DBs work – Ongoing.</w:t>
            </w:r>
          </w:p>
          <w:p w14:paraId="795C36D8"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Provide MH with a timeline of the work carried out each week for NHSE – Ongoing.</w:t>
            </w:r>
          </w:p>
          <w:p w14:paraId="61B0FC85"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Setup a meeting with HSBC and include JF and 1 other member – Ongoing.</w:t>
            </w:r>
          </w:p>
          <w:p w14:paraId="5DD4647D"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Remind JF to claim for time spent doing Treasurer duties outside of meetings – Done.</w:t>
            </w:r>
          </w:p>
          <w:p w14:paraId="381FF803"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Provide members with a flowchart on how money moves through the LPC – Ongoing.</w:t>
            </w:r>
          </w:p>
          <w:p w14:paraId="3D7A5472"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Add finance changes to the workplan once actions have been completed – Ongoing.</w:t>
            </w:r>
          </w:p>
          <w:p w14:paraId="19066C96"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Check for changes in training, service spec and inform contractors to sign-up before 1</w:t>
            </w:r>
            <w:r>
              <w:rPr>
                <w:rFonts w:ascii="DM Sans" w:eastAsia="Arial" w:hAnsi="DM Sans" w:cs="Arial"/>
                <w:kern w:val="0"/>
                <w:sz w:val="18"/>
                <w:szCs w:val="18"/>
                <w:vertAlign w:val="superscript"/>
              </w:rPr>
              <w:t>st</w:t>
            </w:r>
            <w:r>
              <w:rPr>
                <w:rFonts w:ascii="DM Sans" w:eastAsia="Arial" w:hAnsi="DM Sans" w:cs="Arial"/>
                <w:kern w:val="0"/>
                <w:sz w:val="18"/>
                <w:szCs w:val="18"/>
              </w:rPr>
              <w:t xml:space="preserve"> December – Done by CPE whilst I was taking leave.</w:t>
            </w:r>
          </w:p>
          <w:p w14:paraId="268081CC" w14:textId="77777777" w:rsidR="00446553" w:rsidRDefault="00CA0A15">
            <w:pPr>
              <w:pStyle w:val="ListParagraph"/>
              <w:numPr>
                <w:ilvl w:val="0"/>
                <w:numId w:val="1"/>
              </w:numPr>
              <w:spacing w:after="0" w:line="240" w:lineRule="auto"/>
              <w:mirrorIndents/>
              <w:rPr>
                <w:rFonts w:ascii="DM Sans" w:eastAsia="Arial" w:hAnsi="DM Sans" w:cs="Arial"/>
                <w:sz w:val="18"/>
                <w:szCs w:val="18"/>
              </w:rPr>
            </w:pPr>
            <w:r>
              <w:rPr>
                <w:rFonts w:ascii="DM Sans" w:eastAsia="Arial" w:hAnsi="DM Sans" w:cs="Arial"/>
                <w:kern w:val="0"/>
                <w:sz w:val="18"/>
                <w:szCs w:val="18"/>
              </w:rPr>
              <w:t>Gather costing data for Community Pharmacy Liverpool and add an hour for discussion to the January meeting – Done.</w:t>
            </w:r>
          </w:p>
          <w:p w14:paraId="2B0037A4" w14:textId="77777777" w:rsidR="00446553" w:rsidRDefault="00446553">
            <w:pPr>
              <w:spacing w:after="0" w:line="240" w:lineRule="auto"/>
              <w:mirrorIndents/>
              <w:rPr>
                <w:rFonts w:ascii="DM Sans" w:hAnsi="DM Sans" w:cs="Arial"/>
                <w:sz w:val="18"/>
                <w:szCs w:val="18"/>
              </w:rPr>
            </w:pPr>
          </w:p>
        </w:tc>
        <w:tc>
          <w:tcPr>
            <w:tcW w:w="1750" w:type="dxa"/>
            <w:shd w:val="clear" w:color="auto" w:fill="auto"/>
          </w:tcPr>
          <w:p w14:paraId="426361D3" w14:textId="77777777" w:rsidR="00446553" w:rsidRDefault="00446553">
            <w:pPr>
              <w:spacing w:after="0" w:line="240" w:lineRule="auto"/>
              <w:contextualSpacing/>
              <w:mirrorIndents/>
              <w:rPr>
                <w:rFonts w:ascii="DM Sans" w:eastAsia="Arial" w:hAnsi="DM Sans" w:cs="Arial"/>
                <w:sz w:val="18"/>
                <w:szCs w:val="18"/>
              </w:rPr>
            </w:pPr>
          </w:p>
        </w:tc>
      </w:tr>
      <w:tr w:rsidR="00446553" w14:paraId="02EE7E10" w14:textId="77777777">
        <w:tc>
          <w:tcPr>
            <w:tcW w:w="703" w:type="dxa"/>
            <w:shd w:val="clear" w:color="auto" w:fill="47D1BA"/>
          </w:tcPr>
          <w:p w14:paraId="70992181"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5</w:t>
            </w:r>
          </w:p>
        </w:tc>
        <w:tc>
          <w:tcPr>
            <w:tcW w:w="7513" w:type="dxa"/>
            <w:shd w:val="clear" w:color="auto" w:fill="47D1BA"/>
          </w:tcPr>
          <w:p w14:paraId="3DA74BEC"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56187287"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08376A8C" w14:textId="77777777">
        <w:tc>
          <w:tcPr>
            <w:tcW w:w="703" w:type="dxa"/>
            <w:shd w:val="clear" w:color="auto" w:fill="auto"/>
          </w:tcPr>
          <w:p w14:paraId="1266D733"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5.1</w:t>
            </w:r>
          </w:p>
        </w:tc>
        <w:tc>
          <w:tcPr>
            <w:tcW w:w="7513" w:type="dxa"/>
            <w:shd w:val="clear" w:color="auto" w:fill="auto"/>
          </w:tcPr>
          <w:p w14:paraId="0E5A7987"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TAPR</w:t>
            </w:r>
          </w:p>
          <w:p w14:paraId="3FF4EAC9" w14:textId="77777777" w:rsidR="00446553" w:rsidRDefault="00446553">
            <w:pPr>
              <w:spacing w:after="0" w:line="240" w:lineRule="auto"/>
              <w:contextualSpacing/>
              <w:mirrorIndents/>
              <w:rPr>
                <w:rFonts w:ascii="DM Sans" w:eastAsia="Arial" w:hAnsi="DM Sans" w:cs="Arial"/>
                <w:sz w:val="18"/>
                <w:szCs w:val="18"/>
              </w:rPr>
            </w:pPr>
          </w:p>
          <w:p w14:paraId="31E00A72"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Rowlands asked MH in Autumn 2023 at the Community Pharmacy </w:t>
            </w:r>
            <w:r>
              <w:rPr>
                <w:rFonts w:ascii="DM Sans" w:eastAsia="Arial" w:hAnsi="DM Sans" w:cs="Arial"/>
                <w:kern w:val="0"/>
                <w:sz w:val="18"/>
                <w:szCs w:val="18"/>
              </w:rPr>
              <w:t>Liverpool AGM to add TAPR as an item on the November agenda. Since then, that request had changed and the CCA wanted to open a discussion on the feasibility of a Merseyside LPC merger.</w:t>
            </w:r>
          </w:p>
          <w:p w14:paraId="7AFD80B1" w14:textId="77777777" w:rsidR="00446553" w:rsidRDefault="00446553">
            <w:pPr>
              <w:spacing w:after="0" w:line="240" w:lineRule="auto"/>
              <w:contextualSpacing/>
              <w:mirrorIndents/>
              <w:rPr>
                <w:rFonts w:ascii="DM Sans" w:eastAsia="Arial" w:hAnsi="DM Sans" w:cs="Arial"/>
                <w:sz w:val="18"/>
                <w:szCs w:val="18"/>
              </w:rPr>
            </w:pPr>
          </w:p>
          <w:p w14:paraId="6A3EF8DD"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This has been actioned and members will be going through the weighting system</w:t>
            </w:r>
            <w:r>
              <w:rPr>
                <w:rStyle w:val="CommentReference"/>
                <w:kern w:val="0"/>
              </w:rPr>
              <w:t xml:space="preserve"> </w:t>
            </w:r>
            <w:r>
              <w:rPr>
                <w:rFonts w:ascii="DM Sans" w:eastAsia="Arial" w:hAnsi="DM Sans" w:cs="Arial"/>
                <w:kern w:val="0"/>
                <w:sz w:val="18"/>
                <w:szCs w:val="18"/>
              </w:rPr>
              <w:t xml:space="preserve">and scoring as prescribed by CPE, again to ensure that the option to not merge is still the most popular among members of the LPC. </w:t>
            </w:r>
          </w:p>
          <w:p w14:paraId="0CDE2C27" w14:textId="77777777" w:rsidR="00446553" w:rsidRDefault="00446553">
            <w:pPr>
              <w:spacing w:after="0" w:line="240" w:lineRule="auto"/>
              <w:contextualSpacing/>
              <w:mirrorIndents/>
              <w:rPr>
                <w:rFonts w:ascii="DM Sans" w:eastAsia="Arial" w:hAnsi="DM Sans" w:cs="Arial"/>
                <w:sz w:val="18"/>
                <w:szCs w:val="18"/>
              </w:rPr>
            </w:pPr>
          </w:p>
          <w:p w14:paraId="42507CEE"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lastRenderedPageBreak/>
              <w:t>Members were sent all relevant documents to read prior to this meeting, which included costing proposals and merger options from both MH and from the CCA. It should be noted that the costings from both MH and the CCA mirrored each other very closely.</w:t>
            </w:r>
          </w:p>
          <w:p w14:paraId="24D5891C" w14:textId="77777777" w:rsidR="00446553" w:rsidRDefault="00446553">
            <w:pPr>
              <w:spacing w:after="0" w:line="240" w:lineRule="auto"/>
              <w:contextualSpacing/>
              <w:mirrorIndents/>
              <w:rPr>
                <w:rFonts w:ascii="DM Sans" w:eastAsia="Arial" w:hAnsi="DM Sans" w:cs="Arial"/>
                <w:sz w:val="18"/>
                <w:szCs w:val="18"/>
              </w:rPr>
            </w:pPr>
          </w:p>
          <w:p w14:paraId="2EF9B810"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MH started by going through the background of TAPR, a recap of the Wright Review and the main objectives that were </w:t>
            </w:r>
            <w:r>
              <w:rPr>
                <w:rFonts w:ascii="DM Sans" w:eastAsia="Arial" w:hAnsi="DM Sans" w:cs="Arial"/>
                <w:kern w:val="0"/>
                <w:sz w:val="18"/>
                <w:szCs w:val="18"/>
              </w:rPr>
              <w:t>then dealt with by the Review Steering Group.</w:t>
            </w:r>
          </w:p>
          <w:p w14:paraId="3D16FCD4" w14:textId="77777777" w:rsidR="00446553" w:rsidRDefault="00446553">
            <w:pPr>
              <w:spacing w:after="0" w:line="240" w:lineRule="auto"/>
              <w:contextualSpacing/>
              <w:mirrorIndents/>
              <w:rPr>
                <w:rFonts w:ascii="DM Sans" w:eastAsia="Arial" w:hAnsi="DM Sans" w:cs="Arial"/>
                <w:sz w:val="18"/>
                <w:szCs w:val="18"/>
              </w:rPr>
            </w:pPr>
          </w:p>
          <w:p w14:paraId="35EE21A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then went through the questions asked by the TAPR report regarding size, finances and then onto local process. He explained the different types of merging options and included the guidance from TAPR documents on matching boundaries, staffing capabilities, number of contracts etc.</w:t>
            </w:r>
          </w:p>
          <w:p w14:paraId="0B8D5524" w14:textId="77777777" w:rsidR="00446553" w:rsidRDefault="00446553">
            <w:pPr>
              <w:spacing w:after="0" w:line="240" w:lineRule="auto"/>
              <w:contextualSpacing/>
              <w:mirrorIndents/>
              <w:rPr>
                <w:rFonts w:ascii="DM Sans" w:eastAsia="Arial" w:hAnsi="DM Sans" w:cs="Arial"/>
                <w:sz w:val="18"/>
                <w:szCs w:val="18"/>
              </w:rPr>
            </w:pPr>
          </w:p>
          <w:p w14:paraId="48080145"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explained that the costings he has provided to members is based on a completely new LPC. This is because the costings can be wildly different, based on operating costs such as staff costs, contractor levies etc.</w:t>
            </w:r>
          </w:p>
          <w:p w14:paraId="7625A0EF" w14:textId="77777777" w:rsidR="00446553" w:rsidRDefault="00446553">
            <w:pPr>
              <w:spacing w:after="0" w:line="240" w:lineRule="auto"/>
              <w:contextualSpacing/>
              <w:mirrorIndents/>
              <w:rPr>
                <w:rFonts w:ascii="DM Sans" w:eastAsia="Arial" w:hAnsi="DM Sans" w:cs="Arial"/>
                <w:sz w:val="18"/>
                <w:szCs w:val="18"/>
              </w:rPr>
            </w:pPr>
          </w:p>
          <w:p w14:paraId="1C9BEE1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went through the spreadsheet of costings that he made and described each section to members, explaining how he got to those figures and opening the floor for questions from members.</w:t>
            </w:r>
          </w:p>
          <w:p w14:paraId="250A5043" w14:textId="77777777" w:rsidR="00446553" w:rsidRDefault="00446553">
            <w:pPr>
              <w:spacing w:after="0" w:line="240" w:lineRule="auto"/>
              <w:contextualSpacing/>
              <w:mirrorIndents/>
              <w:rPr>
                <w:rFonts w:ascii="DM Sans" w:eastAsia="Arial" w:hAnsi="DM Sans" w:cs="Arial"/>
                <w:sz w:val="18"/>
                <w:szCs w:val="18"/>
              </w:rPr>
            </w:pPr>
          </w:p>
          <w:p w14:paraId="17B5D4A3"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MH then went through the </w:t>
            </w:r>
            <w:r>
              <w:rPr>
                <w:rFonts w:ascii="DM Sans" w:eastAsia="Arial" w:hAnsi="DM Sans" w:cs="Arial"/>
                <w:kern w:val="0"/>
                <w:sz w:val="18"/>
                <w:szCs w:val="18"/>
              </w:rPr>
              <w:t>current level of staffing, hours and how that would then feed into a Merseyside and a Cheshire &amp; Merseyside LPC. There are plenty of caveats and assumptions, however this is the only viable way of gauging the requirement for both of these merging options.</w:t>
            </w:r>
          </w:p>
          <w:p w14:paraId="35AB30D4" w14:textId="77777777" w:rsidR="00446553" w:rsidRDefault="00446553">
            <w:pPr>
              <w:spacing w:after="0" w:line="240" w:lineRule="auto"/>
              <w:contextualSpacing/>
              <w:mirrorIndents/>
              <w:rPr>
                <w:rFonts w:ascii="DM Sans" w:eastAsia="Arial" w:hAnsi="DM Sans" w:cs="Arial"/>
                <w:sz w:val="18"/>
                <w:szCs w:val="18"/>
              </w:rPr>
            </w:pPr>
          </w:p>
          <w:p w14:paraId="037D1707" w14:textId="70930204"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explained how members will work through the various parts of the scoring system, and that it will be anonymous to ensure all members can answer openly and honestly</w:t>
            </w:r>
            <w:r w:rsidR="00645D0F">
              <w:rPr>
                <w:rFonts w:ascii="DM Sans" w:eastAsia="Arial" w:hAnsi="DM Sans" w:cs="Arial"/>
                <w:kern w:val="0"/>
                <w:sz w:val="18"/>
                <w:szCs w:val="18"/>
              </w:rPr>
              <w:t>. MH, DB and TW were asked to leave the room so discussions could take place. GW raised a DOI</w:t>
            </w:r>
            <w:r w:rsidR="006F34EC">
              <w:rPr>
                <w:rFonts w:ascii="DM Sans" w:eastAsia="Arial" w:hAnsi="DM Sans" w:cs="Arial"/>
                <w:kern w:val="0"/>
                <w:sz w:val="18"/>
                <w:szCs w:val="18"/>
              </w:rPr>
              <w:t xml:space="preserve"> on this issue.</w:t>
            </w:r>
          </w:p>
          <w:p w14:paraId="70E90B22" w14:textId="77777777" w:rsidR="00446553" w:rsidRDefault="00446553">
            <w:pPr>
              <w:spacing w:after="0" w:line="240" w:lineRule="auto"/>
              <w:contextualSpacing/>
              <w:mirrorIndents/>
              <w:rPr>
                <w:rFonts w:ascii="DM Sans" w:eastAsia="Arial" w:hAnsi="DM Sans" w:cs="Arial"/>
                <w:sz w:val="18"/>
                <w:szCs w:val="18"/>
              </w:rPr>
            </w:pPr>
          </w:p>
          <w:p w14:paraId="375CFBE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Members received Google Form requests to fill in to give their scores on the weighting system. MH will collate this information and present back to members later today.</w:t>
            </w:r>
          </w:p>
          <w:p w14:paraId="0538C422" w14:textId="77777777" w:rsidR="00446553" w:rsidRDefault="00446553">
            <w:pPr>
              <w:pStyle w:val="Header"/>
              <w:tabs>
                <w:tab w:val="left" w:pos="1310"/>
              </w:tabs>
              <w:spacing w:line="276" w:lineRule="auto"/>
              <w:rPr>
                <w:rFonts w:ascii="DM Sans" w:eastAsia="Arial" w:hAnsi="DM Sans" w:cs="Arial"/>
                <w:sz w:val="18"/>
                <w:szCs w:val="18"/>
              </w:rPr>
            </w:pPr>
          </w:p>
          <w:p w14:paraId="6DC8FF73" w14:textId="77777777" w:rsidR="00446553" w:rsidRDefault="00CA0A15">
            <w:pPr>
              <w:pStyle w:val="Header"/>
              <w:tabs>
                <w:tab w:val="left" w:pos="1310"/>
              </w:tabs>
              <w:spacing w:line="276" w:lineRule="auto"/>
              <w:rPr>
                <w:rFonts w:ascii="DM Sans" w:eastAsia="Arial" w:hAnsi="DM Sans" w:cs="Arial"/>
                <w:b/>
                <w:bCs/>
                <w:sz w:val="18"/>
                <w:szCs w:val="18"/>
                <w:u w:val="single"/>
              </w:rPr>
            </w:pPr>
            <w:r>
              <w:rPr>
                <w:rFonts w:ascii="DM Sans" w:eastAsia="Arial" w:hAnsi="DM Sans" w:cs="Arial"/>
                <w:b/>
                <w:bCs/>
                <w:kern w:val="0"/>
                <w:sz w:val="18"/>
                <w:szCs w:val="18"/>
                <w:u w:val="single"/>
              </w:rPr>
              <w:tab/>
            </w:r>
            <w:r>
              <w:rPr>
                <w:rFonts w:ascii="DM Sans" w:eastAsia="Arial" w:hAnsi="DM Sans" w:cs="Arial"/>
                <w:b/>
                <w:bCs/>
                <w:kern w:val="0"/>
                <w:sz w:val="18"/>
                <w:szCs w:val="18"/>
                <w:u w:val="single"/>
              </w:rPr>
              <w:tab/>
            </w:r>
            <w:r>
              <w:rPr>
                <w:rFonts w:ascii="DM Sans" w:eastAsia="Arial" w:hAnsi="DM Sans" w:cs="Arial"/>
                <w:b/>
                <w:bCs/>
                <w:kern w:val="0"/>
                <w:sz w:val="18"/>
                <w:szCs w:val="18"/>
                <w:u w:val="single"/>
              </w:rPr>
              <w:tab/>
            </w:r>
          </w:p>
          <w:p w14:paraId="52FCDA55" w14:textId="77777777" w:rsidR="00446553" w:rsidRDefault="00CA0A15">
            <w:pPr>
              <w:pStyle w:val="Header"/>
              <w:tabs>
                <w:tab w:val="left" w:pos="1310"/>
              </w:tabs>
              <w:spacing w:line="276" w:lineRule="auto"/>
              <w:rPr>
                <w:rFonts w:ascii="DM Sans" w:eastAsia="Arial" w:hAnsi="DM Sans" w:cs="Arial"/>
                <w:sz w:val="18"/>
                <w:szCs w:val="18"/>
              </w:rPr>
            </w:pPr>
            <w:r>
              <w:rPr>
                <w:rFonts w:ascii="DM Sans" w:eastAsia="Arial" w:hAnsi="DM Sans" w:cs="Arial"/>
                <w:kern w:val="0"/>
                <w:sz w:val="18"/>
                <w:szCs w:val="18"/>
              </w:rPr>
              <w:t>MH collated the scoring provided by members and entered the information into the weighting system. The results are as follows:</w:t>
            </w:r>
          </w:p>
          <w:p w14:paraId="4950DCF3" w14:textId="77777777" w:rsidR="00446553" w:rsidRDefault="00446553">
            <w:pPr>
              <w:pStyle w:val="Header"/>
              <w:tabs>
                <w:tab w:val="left" w:pos="1310"/>
              </w:tabs>
              <w:spacing w:line="276" w:lineRule="auto"/>
              <w:rPr>
                <w:rFonts w:ascii="DM Sans" w:eastAsia="Arial" w:hAnsi="DM Sans" w:cs="Arial"/>
                <w:sz w:val="18"/>
                <w:szCs w:val="18"/>
              </w:rPr>
            </w:pPr>
          </w:p>
          <w:p w14:paraId="3E392999" w14:textId="77777777" w:rsidR="00446553" w:rsidRDefault="00CA0A15">
            <w:pPr>
              <w:pStyle w:val="Header"/>
              <w:numPr>
                <w:ilvl w:val="0"/>
                <w:numId w:val="2"/>
              </w:numPr>
              <w:tabs>
                <w:tab w:val="left" w:pos="1310"/>
              </w:tabs>
              <w:spacing w:line="276" w:lineRule="auto"/>
              <w:rPr>
                <w:rFonts w:ascii="DM Sans" w:eastAsia="Arial" w:hAnsi="DM Sans" w:cs="Arial"/>
                <w:sz w:val="18"/>
                <w:szCs w:val="18"/>
              </w:rPr>
            </w:pPr>
            <w:r>
              <w:rPr>
                <w:rFonts w:ascii="DM Sans" w:eastAsia="Arial" w:hAnsi="DM Sans" w:cs="Arial"/>
                <w:kern w:val="0"/>
                <w:sz w:val="18"/>
                <w:szCs w:val="18"/>
              </w:rPr>
              <w:t>Do nothing – 12.787</w:t>
            </w:r>
          </w:p>
          <w:p w14:paraId="31FDABD3" w14:textId="77777777" w:rsidR="00446553" w:rsidRDefault="00CA0A15">
            <w:pPr>
              <w:pStyle w:val="Header"/>
              <w:numPr>
                <w:ilvl w:val="0"/>
                <w:numId w:val="2"/>
              </w:numPr>
              <w:tabs>
                <w:tab w:val="left" w:pos="1310"/>
              </w:tabs>
              <w:spacing w:line="276" w:lineRule="auto"/>
              <w:rPr>
                <w:rFonts w:ascii="DM Sans" w:eastAsia="Arial" w:hAnsi="DM Sans" w:cs="Arial"/>
                <w:sz w:val="18"/>
                <w:szCs w:val="18"/>
              </w:rPr>
            </w:pPr>
            <w:r>
              <w:rPr>
                <w:rFonts w:ascii="DM Sans" w:eastAsia="Arial" w:hAnsi="DM Sans" w:cs="Arial"/>
                <w:kern w:val="0"/>
                <w:sz w:val="18"/>
                <w:szCs w:val="18"/>
              </w:rPr>
              <w:t>Form around 2 geographies (Cheshire &amp; Merseyside LPCs) – 12.183</w:t>
            </w:r>
          </w:p>
          <w:p w14:paraId="6BB57DF0" w14:textId="77777777" w:rsidR="00446553" w:rsidRDefault="00CA0A15">
            <w:pPr>
              <w:pStyle w:val="Header"/>
              <w:numPr>
                <w:ilvl w:val="0"/>
                <w:numId w:val="2"/>
              </w:numPr>
              <w:tabs>
                <w:tab w:val="left" w:pos="1310"/>
              </w:tabs>
              <w:spacing w:line="276" w:lineRule="auto"/>
              <w:rPr>
                <w:rFonts w:ascii="DM Sans" w:eastAsia="Arial" w:hAnsi="DM Sans" w:cs="Arial"/>
                <w:sz w:val="18"/>
                <w:szCs w:val="18"/>
              </w:rPr>
            </w:pPr>
            <w:r>
              <w:rPr>
                <w:rFonts w:ascii="DM Sans" w:eastAsia="Arial" w:hAnsi="DM Sans" w:cs="Arial"/>
                <w:kern w:val="0"/>
                <w:sz w:val="18"/>
                <w:szCs w:val="18"/>
              </w:rPr>
              <w:t>Federation of back office – 9.504</w:t>
            </w:r>
          </w:p>
          <w:p w14:paraId="2CAD5A8C" w14:textId="77777777" w:rsidR="00446553" w:rsidRDefault="00CA0A15">
            <w:pPr>
              <w:pStyle w:val="Header"/>
              <w:numPr>
                <w:ilvl w:val="0"/>
                <w:numId w:val="2"/>
              </w:numPr>
              <w:tabs>
                <w:tab w:val="left" w:pos="1310"/>
              </w:tabs>
              <w:spacing w:line="276" w:lineRule="auto"/>
              <w:rPr>
                <w:rFonts w:ascii="DM Sans" w:eastAsia="Arial" w:hAnsi="DM Sans" w:cs="Arial"/>
                <w:sz w:val="18"/>
                <w:szCs w:val="18"/>
              </w:rPr>
            </w:pPr>
            <w:r>
              <w:rPr>
                <w:rFonts w:ascii="DM Sans" w:eastAsia="Arial" w:hAnsi="DM Sans" w:cs="Arial"/>
                <w:kern w:val="0"/>
                <w:sz w:val="18"/>
                <w:szCs w:val="18"/>
              </w:rPr>
              <w:t>Single Cheshire &amp; Merseyside LPC – 8.168</w:t>
            </w:r>
          </w:p>
          <w:p w14:paraId="1177782A" w14:textId="77777777" w:rsidR="00446553" w:rsidRDefault="00CA0A15">
            <w:pPr>
              <w:pStyle w:val="Header"/>
              <w:numPr>
                <w:ilvl w:val="0"/>
                <w:numId w:val="2"/>
              </w:numPr>
              <w:tabs>
                <w:tab w:val="left" w:pos="1310"/>
              </w:tabs>
              <w:spacing w:line="276" w:lineRule="auto"/>
              <w:rPr>
                <w:rFonts w:ascii="DM Sans" w:eastAsia="Arial" w:hAnsi="DM Sans" w:cs="Arial"/>
                <w:sz w:val="18"/>
                <w:szCs w:val="18"/>
              </w:rPr>
            </w:pPr>
            <w:r>
              <w:rPr>
                <w:rFonts w:ascii="DM Sans" w:eastAsia="Arial" w:hAnsi="DM Sans" w:cs="Arial"/>
                <w:kern w:val="0"/>
                <w:sz w:val="18"/>
                <w:szCs w:val="18"/>
              </w:rPr>
              <w:t>Complete federation – 7.874</w:t>
            </w:r>
          </w:p>
          <w:p w14:paraId="2F49ABCA" w14:textId="77777777" w:rsidR="00446553" w:rsidRDefault="00446553">
            <w:pPr>
              <w:pStyle w:val="Header"/>
              <w:tabs>
                <w:tab w:val="left" w:pos="1310"/>
              </w:tabs>
              <w:spacing w:line="276" w:lineRule="auto"/>
              <w:rPr>
                <w:rFonts w:ascii="DM Sans" w:eastAsia="Arial" w:hAnsi="DM Sans" w:cs="Arial"/>
                <w:b/>
                <w:bCs/>
                <w:sz w:val="18"/>
                <w:szCs w:val="18"/>
              </w:rPr>
            </w:pPr>
          </w:p>
          <w:p w14:paraId="2F4ACAB8" w14:textId="77777777" w:rsidR="00CA0A15" w:rsidRDefault="00CA0A15">
            <w:pPr>
              <w:pStyle w:val="Header"/>
              <w:tabs>
                <w:tab w:val="left" w:pos="1310"/>
              </w:tabs>
              <w:spacing w:line="276" w:lineRule="auto"/>
              <w:rPr>
                <w:rFonts w:ascii="DM Sans" w:eastAsia="Arial" w:hAnsi="DM Sans" w:cs="Arial"/>
                <w:kern w:val="0"/>
                <w:sz w:val="18"/>
                <w:szCs w:val="18"/>
              </w:rPr>
            </w:pPr>
            <w:r>
              <w:rPr>
                <w:rFonts w:ascii="DM Sans" w:eastAsia="Arial" w:hAnsi="DM Sans" w:cs="Arial"/>
                <w:kern w:val="0"/>
                <w:sz w:val="18"/>
                <w:szCs w:val="18"/>
              </w:rPr>
              <w:t>Members discussed the outcome of the weighting and voiced their opinions on the outcome. Some members felt the close call between 1</w:t>
            </w:r>
            <w:r>
              <w:rPr>
                <w:rFonts w:ascii="DM Sans" w:eastAsia="Arial" w:hAnsi="DM Sans" w:cs="Arial"/>
                <w:kern w:val="0"/>
                <w:sz w:val="18"/>
                <w:szCs w:val="18"/>
                <w:vertAlign w:val="superscript"/>
              </w:rPr>
              <w:t>st</w:t>
            </w:r>
            <w:r>
              <w:rPr>
                <w:rFonts w:ascii="DM Sans" w:eastAsia="Arial" w:hAnsi="DM Sans" w:cs="Arial"/>
                <w:kern w:val="0"/>
                <w:sz w:val="18"/>
                <w:szCs w:val="18"/>
              </w:rPr>
              <w:t xml:space="preserve"> and 2</w:t>
            </w:r>
            <w:r>
              <w:rPr>
                <w:rFonts w:ascii="DM Sans" w:eastAsia="Arial" w:hAnsi="DM Sans" w:cs="Arial"/>
                <w:kern w:val="0"/>
                <w:sz w:val="18"/>
                <w:szCs w:val="18"/>
                <w:vertAlign w:val="superscript"/>
              </w:rPr>
              <w:t>nd</w:t>
            </w:r>
            <w:r>
              <w:rPr>
                <w:rFonts w:ascii="DM Sans" w:eastAsia="Arial" w:hAnsi="DM Sans" w:cs="Arial"/>
                <w:kern w:val="0"/>
                <w:sz w:val="18"/>
                <w:szCs w:val="18"/>
              </w:rPr>
              <w:t xml:space="preserve"> place meant it would be worth having a conversation with neighbouring LPCs to discuss possible merging options. </w:t>
            </w:r>
          </w:p>
          <w:p w14:paraId="086DF91A" w14:textId="77777777" w:rsidR="00CA0A15" w:rsidRDefault="00CA0A15">
            <w:pPr>
              <w:pStyle w:val="Header"/>
              <w:tabs>
                <w:tab w:val="left" w:pos="1310"/>
              </w:tabs>
              <w:spacing w:line="276" w:lineRule="auto"/>
              <w:rPr>
                <w:rFonts w:ascii="DM Sans" w:eastAsia="Arial" w:hAnsi="DM Sans" w:cs="Arial"/>
                <w:kern w:val="0"/>
                <w:sz w:val="18"/>
                <w:szCs w:val="18"/>
              </w:rPr>
            </w:pPr>
          </w:p>
          <w:p w14:paraId="385037A1" w14:textId="634FD367" w:rsidR="00446553" w:rsidRDefault="00CA0A15">
            <w:pPr>
              <w:pStyle w:val="Header"/>
              <w:tabs>
                <w:tab w:val="left" w:pos="1310"/>
              </w:tabs>
              <w:spacing w:line="276" w:lineRule="auto"/>
              <w:rPr>
                <w:rFonts w:ascii="DM Sans" w:eastAsia="Arial" w:hAnsi="DM Sans" w:cs="Arial"/>
                <w:sz w:val="18"/>
                <w:szCs w:val="18"/>
              </w:rPr>
            </w:pPr>
            <w:r>
              <w:rPr>
                <w:rFonts w:ascii="DM Sans" w:eastAsia="Arial" w:hAnsi="DM Sans" w:cs="Arial"/>
                <w:kern w:val="0"/>
                <w:sz w:val="18"/>
                <w:szCs w:val="18"/>
              </w:rPr>
              <w:t>Other members felt that the highest scoring option is therefore the option to be taken forward. Members decided to hold a vote on the next step:</w:t>
            </w:r>
          </w:p>
          <w:p w14:paraId="7872EDC2" w14:textId="77777777" w:rsidR="00446553" w:rsidRDefault="00446553">
            <w:pPr>
              <w:pStyle w:val="Header"/>
              <w:tabs>
                <w:tab w:val="left" w:pos="1310"/>
              </w:tabs>
              <w:spacing w:line="276" w:lineRule="auto"/>
              <w:rPr>
                <w:rFonts w:ascii="DM Sans" w:eastAsia="Arial" w:hAnsi="DM Sans" w:cs="Arial"/>
                <w:sz w:val="18"/>
                <w:szCs w:val="18"/>
              </w:rPr>
            </w:pPr>
          </w:p>
          <w:p w14:paraId="6C18163F" w14:textId="77777777" w:rsidR="00446553" w:rsidRDefault="00CA0A15">
            <w:pPr>
              <w:pStyle w:val="Header"/>
              <w:tabs>
                <w:tab w:val="left" w:pos="1310"/>
              </w:tabs>
              <w:spacing w:line="276" w:lineRule="auto"/>
              <w:rPr>
                <w:rFonts w:ascii="DM Sans" w:eastAsia="Arial" w:hAnsi="DM Sans" w:cs="Arial"/>
                <w:b/>
                <w:bCs/>
                <w:color w:val="0073CF"/>
                <w:sz w:val="18"/>
                <w:szCs w:val="18"/>
              </w:rPr>
            </w:pPr>
            <w:r>
              <w:rPr>
                <w:rFonts w:ascii="DM Sans" w:eastAsia="Arial" w:hAnsi="DM Sans" w:cs="Arial"/>
                <w:b/>
                <w:bCs/>
                <w:color w:val="0073CF"/>
                <w:kern w:val="0"/>
                <w:sz w:val="18"/>
                <w:szCs w:val="18"/>
              </w:rPr>
              <w:lastRenderedPageBreak/>
              <w:t>VOTE: To enter into a conversation with neighbouring LPCs within Merseyside (Sefton, HSHK) with Finn McCaul and an independent party to discuss merging options.</w:t>
            </w:r>
          </w:p>
          <w:p w14:paraId="731A68F1" w14:textId="77777777" w:rsidR="00446553" w:rsidRDefault="00446553">
            <w:pPr>
              <w:pStyle w:val="Header"/>
              <w:tabs>
                <w:tab w:val="left" w:pos="1310"/>
              </w:tabs>
              <w:spacing w:line="276" w:lineRule="auto"/>
              <w:rPr>
                <w:rFonts w:ascii="DM Sans" w:eastAsia="Arial" w:hAnsi="DM Sans" w:cs="Arial"/>
                <w:sz w:val="18"/>
                <w:szCs w:val="18"/>
              </w:rPr>
            </w:pPr>
          </w:p>
          <w:p w14:paraId="5738E1B5" w14:textId="77777777" w:rsidR="00446553" w:rsidRDefault="00CA0A15">
            <w:pPr>
              <w:pStyle w:val="Header"/>
              <w:tabs>
                <w:tab w:val="left" w:pos="1310"/>
              </w:tabs>
              <w:spacing w:line="276" w:lineRule="auto"/>
              <w:rPr>
                <w:rFonts w:ascii="DM Sans" w:eastAsia="Arial" w:hAnsi="DM Sans" w:cs="Arial"/>
                <w:b/>
                <w:bCs/>
                <w:color w:val="0073CF"/>
                <w:sz w:val="18"/>
                <w:szCs w:val="18"/>
              </w:rPr>
            </w:pPr>
            <w:r>
              <w:rPr>
                <w:rFonts w:ascii="DM Sans" w:eastAsia="Arial" w:hAnsi="DM Sans" w:cs="Arial"/>
                <w:b/>
                <w:bCs/>
                <w:color w:val="0073CF"/>
                <w:kern w:val="0"/>
                <w:sz w:val="18"/>
                <w:szCs w:val="18"/>
              </w:rPr>
              <w:t>Yes: 4</w:t>
            </w:r>
          </w:p>
          <w:p w14:paraId="3C37B5D8" w14:textId="77777777" w:rsidR="00446553" w:rsidRDefault="00CA0A15">
            <w:pPr>
              <w:pStyle w:val="Header"/>
              <w:tabs>
                <w:tab w:val="left" w:pos="1310"/>
              </w:tabs>
              <w:spacing w:line="276" w:lineRule="auto"/>
              <w:rPr>
                <w:rFonts w:ascii="DM Sans" w:eastAsia="Arial" w:hAnsi="DM Sans" w:cs="Arial"/>
                <w:b/>
                <w:bCs/>
                <w:color w:val="0073CF"/>
                <w:sz w:val="18"/>
                <w:szCs w:val="18"/>
              </w:rPr>
            </w:pPr>
            <w:r>
              <w:rPr>
                <w:rFonts w:ascii="DM Sans" w:eastAsia="Arial" w:hAnsi="DM Sans" w:cs="Arial"/>
                <w:b/>
                <w:bCs/>
                <w:color w:val="0073CF"/>
                <w:kern w:val="0"/>
                <w:sz w:val="18"/>
                <w:szCs w:val="18"/>
              </w:rPr>
              <w:t>No: 6</w:t>
            </w:r>
          </w:p>
          <w:p w14:paraId="4047F82F" w14:textId="77777777" w:rsidR="00446553" w:rsidRDefault="00CA0A15">
            <w:pPr>
              <w:pStyle w:val="Header"/>
              <w:tabs>
                <w:tab w:val="left" w:pos="1310"/>
              </w:tabs>
              <w:spacing w:line="276" w:lineRule="auto"/>
              <w:rPr>
                <w:rFonts w:ascii="DM Sans" w:eastAsia="Arial" w:hAnsi="DM Sans" w:cs="Arial"/>
                <w:sz w:val="18"/>
                <w:szCs w:val="18"/>
              </w:rPr>
            </w:pPr>
            <w:r>
              <w:rPr>
                <w:rFonts w:ascii="DM Sans" w:eastAsia="Arial" w:hAnsi="DM Sans" w:cs="Arial"/>
                <w:b/>
                <w:bCs/>
                <w:color w:val="0073CF"/>
                <w:kern w:val="0"/>
                <w:sz w:val="18"/>
                <w:szCs w:val="18"/>
              </w:rPr>
              <w:t>Abstain: 0</w:t>
            </w:r>
          </w:p>
        </w:tc>
        <w:tc>
          <w:tcPr>
            <w:tcW w:w="1750" w:type="dxa"/>
            <w:shd w:val="clear" w:color="auto" w:fill="auto"/>
          </w:tcPr>
          <w:p w14:paraId="2408FF50"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665902A8" w14:textId="77777777">
        <w:tc>
          <w:tcPr>
            <w:tcW w:w="9966" w:type="dxa"/>
            <w:gridSpan w:val="3"/>
            <w:shd w:val="clear" w:color="auto" w:fill="47D1BA"/>
          </w:tcPr>
          <w:p w14:paraId="50FF1F1A"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lastRenderedPageBreak/>
              <w:t>BREAK</w:t>
            </w:r>
          </w:p>
        </w:tc>
      </w:tr>
      <w:tr w:rsidR="00446553" w14:paraId="5D129991" w14:textId="77777777">
        <w:tc>
          <w:tcPr>
            <w:tcW w:w="703" w:type="dxa"/>
            <w:shd w:val="clear" w:color="auto" w:fill="auto"/>
          </w:tcPr>
          <w:p w14:paraId="7FC7DB8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5.2</w:t>
            </w:r>
          </w:p>
        </w:tc>
        <w:tc>
          <w:tcPr>
            <w:tcW w:w="7513" w:type="dxa"/>
            <w:shd w:val="clear" w:color="auto" w:fill="auto"/>
          </w:tcPr>
          <w:p w14:paraId="313E4EA5"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 xml:space="preserve">Finn McCaul – </w:t>
            </w:r>
            <w:r>
              <w:rPr>
                <w:rFonts w:ascii="DM Sans" w:eastAsia="Arial" w:hAnsi="DM Sans" w:cs="Arial"/>
                <w:b/>
                <w:bCs/>
                <w:color w:val="0073CF"/>
                <w:kern w:val="0"/>
                <w:sz w:val="18"/>
                <w:szCs w:val="18"/>
              </w:rPr>
              <w:t>CPE Regional Representative, plus Pharmacy First update</w:t>
            </w:r>
          </w:p>
          <w:p w14:paraId="3E5BE031" w14:textId="77777777" w:rsidR="00446553" w:rsidRDefault="00446553">
            <w:pPr>
              <w:spacing w:after="0" w:line="240" w:lineRule="auto"/>
              <w:contextualSpacing/>
              <w:mirrorIndents/>
              <w:rPr>
                <w:rFonts w:ascii="DM Sans" w:eastAsia="Arial" w:hAnsi="DM Sans" w:cs="Arial"/>
                <w:color w:val="0073CF"/>
                <w:sz w:val="18"/>
                <w:szCs w:val="18"/>
              </w:rPr>
            </w:pPr>
          </w:p>
          <w:p w14:paraId="65B47FE1"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We were joined by FM. He spoke about the November CPE meeting of the committee, the recovery plan deal (what’s been agreed, how we get there, guidance and implementation support, &amp; initial considerations for LPCs)</w:t>
            </w:r>
          </w:p>
          <w:p w14:paraId="589AD0E6" w14:textId="77777777" w:rsidR="00446553" w:rsidRDefault="00446553">
            <w:pPr>
              <w:spacing w:after="0" w:line="240" w:lineRule="auto"/>
              <w:contextualSpacing/>
              <w:mirrorIndents/>
              <w:rPr>
                <w:rFonts w:ascii="DM Sans" w:eastAsia="Arial" w:hAnsi="DM Sans" w:cs="Arial"/>
                <w:sz w:val="18"/>
                <w:szCs w:val="18"/>
              </w:rPr>
            </w:pPr>
          </w:p>
          <w:p w14:paraId="464CF28D"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CPE November meeting – The full committee met and considered implementation issues relative to Pharmacy First and the negotiation priorities for 24/25. They discussed the recent sector opinion polls, hearing from 4100 premises and that feedback was used to help shape the committee discussion of development for the CPE strategy. </w:t>
            </w:r>
          </w:p>
          <w:p w14:paraId="1101F3C0" w14:textId="77777777" w:rsidR="00446553" w:rsidRDefault="00446553">
            <w:pPr>
              <w:spacing w:after="0" w:line="240" w:lineRule="auto"/>
              <w:contextualSpacing/>
              <w:mirrorIndents/>
              <w:rPr>
                <w:rFonts w:ascii="DM Sans" w:eastAsia="Arial" w:hAnsi="DM Sans" w:cs="Arial"/>
                <w:sz w:val="18"/>
                <w:szCs w:val="18"/>
              </w:rPr>
            </w:pPr>
          </w:p>
          <w:p w14:paraId="12F0CF2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The polling centred around pushing for more core funding, professional discretion, funding distribution, easing of workload through operational changes, and how priorities and red lines will be revisited once we have received the mandate for these negotiations from DHSC and NHSE.</w:t>
            </w:r>
          </w:p>
          <w:p w14:paraId="3B474902" w14:textId="77777777" w:rsidR="00446553" w:rsidRDefault="00446553">
            <w:pPr>
              <w:spacing w:after="0" w:line="240" w:lineRule="auto"/>
              <w:contextualSpacing/>
              <w:mirrorIndents/>
              <w:rPr>
                <w:rFonts w:ascii="DM Sans" w:eastAsia="Arial" w:hAnsi="DM Sans" w:cs="Arial"/>
                <w:sz w:val="18"/>
                <w:szCs w:val="18"/>
              </w:rPr>
            </w:pPr>
          </w:p>
          <w:p w14:paraId="38C89CA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CPE have worked since 2022 to get to the position we’re currently in and believe ‘re now in a position that government is becoming more understanding on the pressures of community pharmacy, and that we can continue to provide support to other areas of primary care, providing the payment structure is agreeable. </w:t>
            </w:r>
          </w:p>
          <w:p w14:paraId="032EA516" w14:textId="77777777" w:rsidR="00446553" w:rsidRDefault="00446553">
            <w:pPr>
              <w:spacing w:after="0" w:line="240" w:lineRule="auto"/>
              <w:contextualSpacing/>
              <w:mirrorIndents/>
              <w:rPr>
                <w:rFonts w:ascii="DM Sans" w:eastAsia="Arial" w:hAnsi="DM Sans" w:cs="Arial"/>
                <w:sz w:val="18"/>
                <w:szCs w:val="18"/>
              </w:rPr>
            </w:pPr>
          </w:p>
          <w:p w14:paraId="2F7FFE7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It is now known that Pharmacy2U are part of the CCA and have been given a place on the CPE board. AIM have asked for their disapproval of this decision to be brought forward to the LPC via their nominated member.</w:t>
            </w:r>
          </w:p>
          <w:p w14:paraId="5C528515" w14:textId="77777777" w:rsidR="00446553" w:rsidRDefault="00446553">
            <w:pPr>
              <w:spacing w:after="0" w:line="240" w:lineRule="auto"/>
              <w:contextualSpacing/>
              <w:mirrorIndents/>
              <w:rPr>
                <w:rFonts w:ascii="DM Sans" w:eastAsia="Arial" w:hAnsi="DM Sans" w:cs="Arial"/>
                <w:sz w:val="18"/>
                <w:szCs w:val="18"/>
              </w:rPr>
            </w:pPr>
          </w:p>
          <w:p w14:paraId="64C863A6" w14:textId="77777777" w:rsidR="00446553" w:rsidRDefault="00CA0A15">
            <w:pPr>
              <w:spacing w:after="0" w:line="240" w:lineRule="auto"/>
              <w:contextualSpacing/>
              <w:mirrorIndents/>
              <w:rPr>
                <w:rFonts w:ascii="DM Sans" w:eastAsia="Arial" w:hAnsi="DM Sans" w:cs="Arial"/>
                <w:sz w:val="18"/>
                <w:szCs w:val="18"/>
                <w:u w:val="single"/>
              </w:rPr>
            </w:pP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r>
              <w:rPr>
                <w:rFonts w:ascii="DM Sans" w:eastAsia="Arial" w:hAnsi="DM Sans" w:cs="Arial"/>
                <w:kern w:val="0"/>
                <w:sz w:val="18"/>
                <w:szCs w:val="18"/>
                <w:u w:val="single"/>
              </w:rPr>
              <w:tab/>
            </w:r>
          </w:p>
          <w:p w14:paraId="76A3BC28" w14:textId="77777777" w:rsidR="00446553" w:rsidRDefault="00446553">
            <w:pPr>
              <w:spacing w:after="0" w:line="240" w:lineRule="auto"/>
              <w:contextualSpacing/>
              <w:mirrorIndents/>
              <w:rPr>
                <w:rFonts w:ascii="DM Sans" w:eastAsia="Arial" w:hAnsi="DM Sans" w:cs="Arial"/>
                <w:sz w:val="18"/>
                <w:szCs w:val="18"/>
              </w:rPr>
            </w:pPr>
          </w:p>
          <w:p w14:paraId="0276371B"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DB gave an update on Pharmacy First. He has been attending many meetings with NHSE colleagues focusing on how </w:t>
            </w:r>
            <w:r>
              <w:rPr>
                <w:rFonts w:ascii="DM Sans" w:eastAsia="Arial" w:hAnsi="DM Sans" w:cs="Arial"/>
                <w:kern w:val="0"/>
                <w:sz w:val="18"/>
                <w:szCs w:val="18"/>
              </w:rPr>
              <w:t>information is distributed to colleagues across the board. He has also been having meetings with area managers from both independent and multiples.</w:t>
            </w:r>
          </w:p>
          <w:p w14:paraId="0C2CC1EE" w14:textId="77777777" w:rsidR="00446553" w:rsidRDefault="00446553">
            <w:pPr>
              <w:spacing w:after="0" w:line="240" w:lineRule="auto"/>
              <w:contextualSpacing/>
              <w:mirrorIndents/>
              <w:rPr>
                <w:rFonts w:ascii="DM Sans" w:eastAsia="Arial" w:hAnsi="DM Sans" w:cs="Arial"/>
                <w:sz w:val="18"/>
                <w:szCs w:val="18"/>
              </w:rPr>
            </w:pPr>
          </w:p>
          <w:p w14:paraId="2C188701" w14:textId="7848EFE9"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For GPs, DB has informed them of the upcoming services which they have already been made aware of and to prepare them for some difficulties due to the possibility of overwhelming some community pharmacies</w:t>
            </w:r>
            <w:r w:rsidR="006F34EC">
              <w:rPr>
                <w:rFonts w:ascii="DM Sans" w:eastAsia="Arial" w:hAnsi="DM Sans" w:cs="Arial"/>
                <w:kern w:val="0"/>
                <w:sz w:val="18"/>
                <w:szCs w:val="18"/>
              </w:rPr>
              <w:t>. FM was asked about CPE resources on Pharmacy First for GPs by D</w:t>
            </w:r>
            <w:r>
              <w:rPr>
                <w:rFonts w:ascii="DM Sans" w:eastAsia="Arial" w:hAnsi="DM Sans" w:cs="Arial"/>
                <w:kern w:val="0"/>
                <w:sz w:val="18"/>
                <w:szCs w:val="18"/>
              </w:rPr>
              <w:t>B and what has been produced as he has not yet produced any information for GPs to save duplication of work.</w:t>
            </w:r>
          </w:p>
          <w:p w14:paraId="43FFFD08" w14:textId="77777777" w:rsidR="00446553" w:rsidRDefault="00446553">
            <w:pPr>
              <w:spacing w:after="0" w:line="240" w:lineRule="auto"/>
              <w:contextualSpacing/>
              <w:mirrorIndents/>
              <w:rPr>
                <w:rFonts w:ascii="DM Sans" w:eastAsia="Arial" w:hAnsi="DM Sans" w:cs="Arial"/>
                <w:sz w:val="18"/>
                <w:szCs w:val="18"/>
              </w:rPr>
            </w:pPr>
          </w:p>
          <w:p w14:paraId="4E9AF80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Training events for CPPE have been set up and the morning has been fully booked with the afternoon slots starting to fill up as well.</w:t>
            </w:r>
          </w:p>
          <w:p w14:paraId="2A2A1E14" w14:textId="77777777" w:rsidR="00446553" w:rsidRDefault="00446553">
            <w:pPr>
              <w:spacing w:after="0" w:line="240" w:lineRule="auto"/>
              <w:contextualSpacing/>
              <w:mirrorIndents/>
              <w:rPr>
                <w:rFonts w:ascii="DM Sans" w:eastAsia="Arial" w:hAnsi="DM Sans" w:cs="Arial"/>
                <w:sz w:val="18"/>
                <w:szCs w:val="18"/>
              </w:rPr>
            </w:pPr>
          </w:p>
        </w:tc>
        <w:tc>
          <w:tcPr>
            <w:tcW w:w="1750" w:type="dxa"/>
            <w:shd w:val="clear" w:color="auto" w:fill="auto"/>
          </w:tcPr>
          <w:p w14:paraId="2CD0B092" w14:textId="77777777" w:rsidR="00446553" w:rsidRDefault="00446553">
            <w:pPr>
              <w:spacing w:after="0" w:line="240" w:lineRule="auto"/>
              <w:contextualSpacing/>
              <w:mirrorIndents/>
              <w:rPr>
                <w:rFonts w:ascii="DM Sans" w:eastAsia="Arial" w:hAnsi="DM Sans" w:cs="Arial"/>
                <w:sz w:val="18"/>
                <w:szCs w:val="18"/>
              </w:rPr>
            </w:pPr>
          </w:p>
        </w:tc>
      </w:tr>
      <w:tr w:rsidR="00446553" w14:paraId="12FA47CB" w14:textId="77777777">
        <w:tc>
          <w:tcPr>
            <w:tcW w:w="9966" w:type="dxa"/>
            <w:gridSpan w:val="3"/>
            <w:shd w:val="clear" w:color="auto" w:fill="47D1BA"/>
          </w:tcPr>
          <w:p w14:paraId="2D9A4949"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LUNCH</w:t>
            </w:r>
          </w:p>
        </w:tc>
      </w:tr>
      <w:tr w:rsidR="00446553" w14:paraId="73C9BAA9" w14:textId="77777777">
        <w:tc>
          <w:tcPr>
            <w:tcW w:w="703" w:type="dxa"/>
            <w:shd w:val="clear" w:color="auto" w:fill="auto"/>
          </w:tcPr>
          <w:p w14:paraId="26A0FB2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5.3</w:t>
            </w:r>
          </w:p>
        </w:tc>
        <w:tc>
          <w:tcPr>
            <w:tcW w:w="7513" w:type="dxa"/>
            <w:shd w:val="clear" w:color="auto" w:fill="auto"/>
          </w:tcPr>
          <w:p w14:paraId="08D00128"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 xml:space="preserve">James Woolgar – LCC Sexual Health Commissioner </w:t>
            </w:r>
          </w:p>
          <w:p w14:paraId="2EC903EB" w14:textId="77777777" w:rsidR="00446553" w:rsidRDefault="00446553">
            <w:pPr>
              <w:pStyle w:val="Header"/>
              <w:tabs>
                <w:tab w:val="left" w:pos="1310"/>
              </w:tabs>
              <w:spacing w:line="276" w:lineRule="auto"/>
              <w:rPr>
                <w:rFonts w:ascii="DM Sans" w:eastAsia="Arial" w:hAnsi="DM Sans" w:cs="Arial"/>
                <w:sz w:val="18"/>
                <w:szCs w:val="18"/>
              </w:rPr>
            </w:pPr>
          </w:p>
          <w:p w14:paraId="70A82489" w14:textId="77777777" w:rsidR="00446553" w:rsidRDefault="00CA0A15">
            <w:pPr>
              <w:pStyle w:val="Header"/>
              <w:tabs>
                <w:tab w:val="left" w:pos="1310"/>
              </w:tabs>
              <w:spacing w:line="276" w:lineRule="auto"/>
              <w:rPr>
                <w:rFonts w:ascii="DM Sans" w:eastAsia="Arial" w:hAnsi="DM Sans" w:cs="Arial"/>
                <w:sz w:val="18"/>
                <w:szCs w:val="18"/>
              </w:rPr>
            </w:pPr>
            <w:r>
              <w:rPr>
                <w:rFonts w:ascii="DM Sans" w:eastAsia="Arial" w:hAnsi="DM Sans" w:cs="Arial"/>
                <w:kern w:val="0"/>
                <w:sz w:val="18"/>
                <w:szCs w:val="18"/>
              </w:rPr>
              <w:t>JW was not able to join the meeting.</w:t>
            </w:r>
          </w:p>
          <w:p w14:paraId="7D8E979F" w14:textId="77777777" w:rsidR="00446553" w:rsidRDefault="00446553">
            <w:pPr>
              <w:pStyle w:val="Header"/>
              <w:tabs>
                <w:tab w:val="left" w:pos="1310"/>
              </w:tabs>
              <w:spacing w:line="276" w:lineRule="auto"/>
              <w:rPr>
                <w:rFonts w:ascii="DM Sans" w:eastAsia="Arial" w:hAnsi="DM Sans" w:cs="Arial"/>
                <w:sz w:val="18"/>
                <w:szCs w:val="18"/>
              </w:rPr>
            </w:pPr>
          </w:p>
        </w:tc>
        <w:tc>
          <w:tcPr>
            <w:tcW w:w="1750" w:type="dxa"/>
            <w:shd w:val="clear" w:color="auto" w:fill="auto"/>
          </w:tcPr>
          <w:p w14:paraId="625BB8B4"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2B3D264D" w14:textId="77777777">
        <w:tc>
          <w:tcPr>
            <w:tcW w:w="703" w:type="dxa"/>
            <w:shd w:val="clear" w:color="auto" w:fill="auto"/>
          </w:tcPr>
          <w:p w14:paraId="1D0AED7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lastRenderedPageBreak/>
              <w:t>5.4</w:t>
            </w:r>
          </w:p>
        </w:tc>
        <w:tc>
          <w:tcPr>
            <w:tcW w:w="7513" w:type="dxa"/>
            <w:shd w:val="clear" w:color="auto" w:fill="auto"/>
          </w:tcPr>
          <w:p w14:paraId="4744C2AD"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Workplan Review</w:t>
            </w:r>
          </w:p>
          <w:p w14:paraId="33ED3586" w14:textId="77777777" w:rsidR="00446553" w:rsidRDefault="00446553">
            <w:pPr>
              <w:spacing w:after="0" w:line="240" w:lineRule="auto"/>
              <w:contextualSpacing/>
              <w:mirrorIndents/>
              <w:rPr>
                <w:rFonts w:ascii="DM Sans" w:eastAsia="Arial" w:hAnsi="DM Sans" w:cs="Arial"/>
                <w:b/>
                <w:bCs/>
                <w:color w:val="0073CF"/>
                <w:sz w:val="18"/>
                <w:szCs w:val="18"/>
              </w:rPr>
            </w:pPr>
          </w:p>
          <w:p w14:paraId="0C6F9469" w14:textId="7DFA1662" w:rsidR="00446553" w:rsidRPr="00CA0A15"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Members and officers went through the workplan and added into areas that have been worked upon since the last meeting.</w:t>
            </w:r>
          </w:p>
          <w:p w14:paraId="2F9D26E2" w14:textId="77777777" w:rsidR="00446553" w:rsidRDefault="00446553">
            <w:pPr>
              <w:spacing w:after="0" w:line="240" w:lineRule="auto"/>
              <w:contextualSpacing/>
              <w:mirrorIndents/>
              <w:rPr>
                <w:rFonts w:ascii="DM Sans" w:eastAsia="Arial" w:hAnsi="DM Sans" w:cs="Arial"/>
                <w:b/>
                <w:bCs/>
                <w:color w:val="0073CF"/>
                <w:sz w:val="18"/>
                <w:szCs w:val="18"/>
              </w:rPr>
            </w:pPr>
          </w:p>
        </w:tc>
        <w:tc>
          <w:tcPr>
            <w:tcW w:w="1750" w:type="dxa"/>
            <w:shd w:val="clear" w:color="auto" w:fill="auto"/>
          </w:tcPr>
          <w:p w14:paraId="3AE9826B" w14:textId="77777777" w:rsidR="00446553" w:rsidRDefault="00446553">
            <w:pPr>
              <w:spacing w:after="0" w:line="240" w:lineRule="auto"/>
              <w:contextualSpacing/>
              <w:mirrorIndents/>
              <w:rPr>
                <w:rFonts w:ascii="DM Sans" w:eastAsia="Arial" w:hAnsi="DM Sans" w:cs="Arial"/>
                <w:sz w:val="18"/>
                <w:szCs w:val="18"/>
              </w:rPr>
            </w:pPr>
          </w:p>
        </w:tc>
      </w:tr>
      <w:tr w:rsidR="00446553" w14:paraId="4AA6287E" w14:textId="77777777">
        <w:tc>
          <w:tcPr>
            <w:tcW w:w="703" w:type="dxa"/>
            <w:shd w:val="clear" w:color="auto" w:fill="auto"/>
          </w:tcPr>
          <w:p w14:paraId="63F3333C"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5.5</w:t>
            </w:r>
          </w:p>
        </w:tc>
        <w:tc>
          <w:tcPr>
            <w:tcW w:w="7513" w:type="dxa"/>
            <w:shd w:val="clear" w:color="auto" w:fill="auto"/>
          </w:tcPr>
          <w:p w14:paraId="040167C8"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Dashboard</w:t>
            </w:r>
          </w:p>
          <w:p w14:paraId="44F7151C" w14:textId="77777777" w:rsidR="00446553" w:rsidRDefault="00446553">
            <w:pPr>
              <w:spacing w:after="0" w:line="240" w:lineRule="auto"/>
              <w:contextualSpacing/>
              <w:mirrorIndents/>
              <w:rPr>
                <w:rFonts w:ascii="DM Sans" w:eastAsia="Arial" w:hAnsi="DM Sans" w:cs="Arial"/>
                <w:color w:val="0073CF"/>
                <w:sz w:val="18"/>
                <w:szCs w:val="18"/>
              </w:rPr>
            </w:pPr>
          </w:p>
          <w:p w14:paraId="55F1A88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TW went through the services dashboard. The overall service performance is good, all services trending positively.  </w:t>
            </w:r>
          </w:p>
          <w:p w14:paraId="32DAA586" w14:textId="77777777" w:rsidR="00446553" w:rsidRDefault="00446553">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090CC9CB" w14:textId="77777777" w:rsidR="00446553" w:rsidRDefault="00446553">
            <w:pPr>
              <w:spacing w:after="0" w:line="240" w:lineRule="auto"/>
              <w:contextualSpacing/>
              <w:mirrorIndents/>
              <w:rPr>
                <w:rFonts w:ascii="DM Sans" w:eastAsia="Arial" w:hAnsi="DM Sans" w:cs="Arial"/>
                <w:sz w:val="18"/>
                <w:szCs w:val="18"/>
              </w:rPr>
            </w:pPr>
          </w:p>
        </w:tc>
      </w:tr>
      <w:tr w:rsidR="00446553" w14:paraId="32BC3DB3" w14:textId="77777777">
        <w:tc>
          <w:tcPr>
            <w:tcW w:w="703" w:type="dxa"/>
            <w:shd w:val="clear" w:color="auto" w:fill="auto"/>
          </w:tcPr>
          <w:p w14:paraId="636C4901"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5.6</w:t>
            </w:r>
          </w:p>
        </w:tc>
        <w:tc>
          <w:tcPr>
            <w:tcW w:w="7513" w:type="dxa"/>
            <w:shd w:val="clear" w:color="auto" w:fill="auto"/>
          </w:tcPr>
          <w:p w14:paraId="4C39A665"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Myers Briggs</w:t>
            </w:r>
          </w:p>
          <w:p w14:paraId="5AB15445" w14:textId="77777777" w:rsidR="00446553" w:rsidRDefault="00446553">
            <w:pPr>
              <w:spacing w:after="0" w:line="240" w:lineRule="auto"/>
              <w:contextualSpacing/>
              <w:mirrorIndents/>
              <w:rPr>
                <w:rFonts w:ascii="DM Sans" w:eastAsia="Arial" w:hAnsi="DM Sans" w:cs="Arial"/>
                <w:color w:val="0073CF"/>
                <w:sz w:val="18"/>
                <w:szCs w:val="18"/>
              </w:rPr>
            </w:pPr>
          </w:p>
          <w:p w14:paraId="5FFAC44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Due to extra time taken to complete the TAPR agenda item, there was no time to complete this agenda item, so it will be moved to the following meeting.</w:t>
            </w:r>
          </w:p>
          <w:p w14:paraId="32483F71" w14:textId="77777777" w:rsidR="00446553" w:rsidRDefault="00446553">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18B6AA9E"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 xml:space="preserve"> </w:t>
            </w:r>
          </w:p>
        </w:tc>
      </w:tr>
      <w:tr w:rsidR="00446553" w14:paraId="2CE3639C" w14:textId="77777777">
        <w:tc>
          <w:tcPr>
            <w:tcW w:w="9966" w:type="dxa"/>
            <w:gridSpan w:val="3"/>
            <w:shd w:val="clear" w:color="auto" w:fill="47D1BA"/>
          </w:tcPr>
          <w:p w14:paraId="7A97CEBF" w14:textId="77777777" w:rsidR="00446553" w:rsidRDefault="00CA0A15">
            <w:pPr>
              <w:spacing w:after="0" w:line="240" w:lineRule="auto"/>
              <w:contextualSpacing/>
              <w:mirrorIndents/>
              <w:jc w:val="center"/>
              <w:rPr>
                <w:rFonts w:ascii="DM Sans" w:eastAsia="Arial" w:hAnsi="DM Sans" w:cs="Arial"/>
                <w:b/>
                <w:bCs/>
                <w:sz w:val="18"/>
                <w:szCs w:val="18"/>
              </w:rPr>
            </w:pPr>
            <w:r>
              <w:rPr>
                <w:rFonts w:ascii="DM Sans" w:eastAsia="Arial" w:hAnsi="DM Sans" w:cs="Arial"/>
                <w:b/>
                <w:bCs/>
                <w:kern w:val="0"/>
                <w:sz w:val="18"/>
                <w:szCs w:val="18"/>
              </w:rPr>
              <w:t>BREAK</w:t>
            </w:r>
          </w:p>
        </w:tc>
      </w:tr>
      <w:tr w:rsidR="00446553" w14:paraId="2B34B430" w14:textId="77777777">
        <w:tc>
          <w:tcPr>
            <w:tcW w:w="703" w:type="dxa"/>
            <w:shd w:val="clear" w:color="auto" w:fill="auto"/>
          </w:tcPr>
          <w:p w14:paraId="2A7112A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5.7</w:t>
            </w:r>
          </w:p>
        </w:tc>
        <w:tc>
          <w:tcPr>
            <w:tcW w:w="7513" w:type="dxa"/>
            <w:shd w:val="clear" w:color="auto" w:fill="auto"/>
          </w:tcPr>
          <w:p w14:paraId="4EE4F58B"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Contracts update</w:t>
            </w:r>
          </w:p>
          <w:p w14:paraId="40ACB8C7" w14:textId="77777777" w:rsidR="00446553" w:rsidRDefault="00446553">
            <w:pPr>
              <w:spacing w:after="0" w:line="240" w:lineRule="auto"/>
              <w:contextualSpacing/>
              <w:mirrorIndents/>
              <w:rPr>
                <w:rFonts w:ascii="DM Sans" w:eastAsia="Arial" w:hAnsi="DM Sans" w:cs="Arial"/>
                <w:color w:val="0073CF"/>
                <w:sz w:val="18"/>
                <w:szCs w:val="18"/>
              </w:rPr>
            </w:pPr>
          </w:p>
          <w:p w14:paraId="3D39779F"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The remaining Boots pharmacies have now closed.</w:t>
            </w:r>
          </w:p>
          <w:p w14:paraId="60AED39F" w14:textId="77777777" w:rsidR="00446553" w:rsidRDefault="00446553">
            <w:pPr>
              <w:spacing w:after="0" w:line="240" w:lineRule="auto"/>
              <w:contextualSpacing/>
              <w:mirrorIndents/>
              <w:rPr>
                <w:rFonts w:ascii="DM Sans" w:eastAsia="Arial" w:hAnsi="DM Sans" w:cs="Arial"/>
                <w:color w:val="0073CF"/>
                <w:sz w:val="18"/>
                <w:szCs w:val="18"/>
              </w:rPr>
            </w:pPr>
          </w:p>
          <w:p w14:paraId="2DF951D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No new contract / closure notifications have been received.</w:t>
            </w:r>
          </w:p>
          <w:p w14:paraId="50C50E67" w14:textId="77777777" w:rsidR="00446553" w:rsidRDefault="00446553">
            <w:pPr>
              <w:spacing w:after="0" w:line="240" w:lineRule="auto"/>
              <w:contextualSpacing/>
              <w:mirrorIndents/>
              <w:rPr>
                <w:rFonts w:ascii="DM Sans" w:eastAsia="Arial" w:hAnsi="DM Sans" w:cs="Arial"/>
                <w:sz w:val="18"/>
                <w:szCs w:val="18"/>
              </w:rPr>
            </w:pPr>
          </w:p>
          <w:p w14:paraId="32C65DD6"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The pressures of the recent spate of closures have been </w:t>
            </w:r>
            <w:r>
              <w:rPr>
                <w:rFonts w:ascii="DM Sans" w:eastAsia="Arial" w:hAnsi="DM Sans" w:cs="Arial"/>
                <w:kern w:val="0"/>
                <w:sz w:val="18"/>
                <w:szCs w:val="18"/>
              </w:rPr>
              <w:t xml:space="preserve">highlighted at </w:t>
            </w:r>
            <w:proofErr w:type="spellStart"/>
            <w:r>
              <w:rPr>
                <w:rFonts w:ascii="DM Sans" w:eastAsia="Arial" w:hAnsi="DM Sans" w:cs="Arial"/>
                <w:kern w:val="0"/>
                <w:sz w:val="18"/>
                <w:szCs w:val="18"/>
              </w:rPr>
              <w:t>HealthWatch</w:t>
            </w:r>
            <w:proofErr w:type="spellEnd"/>
            <w:r>
              <w:rPr>
                <w:rFonts w:ascii="DM Sans" w:eastAsia="Arial" w:hAnsi="DM Sans" w:cs="Arial"/>
                <w:kern w:val="0"/>
                <w:sz w:val="18"/>
                <w:szCs w:val="18"/>
              </w:rPr>
              <w:t>, ICB System Primary Care and Liverpool Place meetings.</w:t>
            </w:r>
          </w:p>
          <w:p w14:paraId="7F0A9B1A" w14:textId="77777777" w:rsidR="00446553" w:rsidRDefault="00446553">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54ED35C5" w14:textId="77777777" w:rsidR="00446553" w:rsidRDefault="00446553">
            <w:pPr>
              <w:spacing w:after="0" w:line="240" w:lineRule="auto"/>
              <w:contextualSpacing/>
              <w:mirrorIndents/>
              <w:rPr>
                <w:rFonts w:ascii="DM Sans" w:eastAsia="Arial" w:hAnsi="DM Sans" w:cs="Arial"/>
                <w:sz w:val="18"/>
                <w:szCs w:val="18"/>
              </w:rPr>
            </w:pPr>
          </w:p>
        </w:tc>
      </w:tr>
      <w:tr w:rsidR="00446553" w14:paraId="0C2F9744" w14:textId="77777777">
        <w:tc>
          <w:tcPr>
            <w:tcW w:w="703" w:type="dxa"/>
            <w:shd w:val="clear" w:color="auto" w:fill="auto"/>
          </w:tcPr>
          <w:p w14:paraId="1FF16550"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5.8</w:t>
            </w:r>
          </w:p>
        </w:tc>
        <w:tc>
          <w:tcPr>
            <w:tcW w:w="7513" w:type="dxa"/>
            <w:shd w:val="clear" w:color="auto" w:fill="auto"/>
          </w:tcPr>
          <w:p w14:paraId="0AC879AB"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Officers report</w:t>
            </w:r>
          </w:p>
          <w:p w14:paraId="47F05329" w14:textId="77777777" w:rsidR="00446553" w:rsidRDefault="00446553">
            <w:pPr>
              <w:spacing w:after="0" w:line="240" w:lineRule="auto"/>
              <w:contextualSpacing/>
              <w:mirrorIndents/>
              <w:rPr>
                <w:rFonts w:ascii="DM Sans" w:eastAsia="Arial" w:hAnsi="DM Sans" w:cs="Arial"/>
                <w:sz w:val="18"/>
                <w:szCs w:val="18"/>
              </w:rPr>
            </w:pPr>
          </w:p>
          <w:p w14:paraId="69B33504"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kern w:val="0"/>
                <w:sz w:val="18"/>
                <w:szCs w:val="18"/>
              </w:rPr>
              <w:t xml:space="preserve">Reports were circulated prior to the meeting. Members had no further comments or questions. </w:t>
            </w:r>
            <w:r>
              <w:rPr>
                <w:rFonts w:ascii="DM Sans" w:eastAsia="Arial" w:hAnsi="DM Sans" w:cs="Arial"/>
                <w:color w:val="0073CF"/>
                <w:kern w:val="0"/>
                <w:sz w:val="18"/>
                <w:szCs w:val="18"/>
              </w:rPr>
              <w:t>MH to send his out.</w:t>
            </w:r>
          </w:p>
          <w:p w14:paraId="1B05D497" w14:textId="77777777" w:rsidR="00446553" w:rsidRDefault="00446553">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49B95B2E" w14:textId="77777777" w:rsidR="00446553" w:rsidRDefault="00446553">
            <w:pPr>
              <w:spacing w:after="0" w:line="240" w:lineRule="auto"/>
              <w:contextualSpacing/>
              <w:mirrorIndents/>
              <w:rPr>
                <w:rFonts w:ascii="DM Sans" w:eastAsia="Arial" w:hAnsi="DM Sans" w:cs="Arial"/>
                <w:sz w:val="18"/>
                <w:szCs w:val="18"/>
              </w:rPr>
            </w:pPr>
          </w:p>
          <w:p w14:paraId="66EBC1A2" w14:textId="77777777" w:rsidR="00446553" w:rsidRDefault="00446553">
            <w:pPr>
              <w:spacing w:after="0" w:line="240" w:lineRule="auto"/>
              <w:contextualSpacing/>
              <w:mirrorIndents/>
              <w:rPr>
                <w:rFonts w:ascii="DM Sans" w:eastAsia="Arial" w:hAnsi="DM Sans" w:cs="Arial"/>
                <w:sz w:val="18"/>
                <w:szCs w:val="18"/>
              </w:rPr>
            </w:pPr>
          </w:p>
          <w:p w14:paraId="7D706074" w14:textId="77777777" w:rsidR="00446553" w:rsidRDefault="00446553">
            <w:pPr>
              <w:spacing w:after="0" w:line="240" w:lineRule="auto"/>
              <w:contextualSpacing/>
              <w:mirrorIndents/>
              <w:rPr>
                <w:rFonts w:ascii="DM Sans" w:eastAsia="Arial" w:hAnsi="DM Sans" w:cs="Arial"/>
                <w:sz w:val="18"/>
                <w:szCs w:val="18"/>
              </w:rPr>
            </w:pPr>
          </w:p>
          <w:p w14:paraId="5B3144F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color w:val="0073CB"/>
                <w:kern w:val="0"/>
                <w:sz w:val="18"/>
                <w:szCs w:val="18"/>
              </w:rPr>
              <w:t>Action – MH</w:t>
            </w:r>
          </w:p>
        </w:tc>
      </w:tr>
      <w:tr w:rsidR="00446553" w14:paraId="75CDCD2B" w14:textId="77777777">
        <w:tc>
          <w:tcPr>
            <w:tcW w:w="703" w:type="dxa"/>
            <w:shd w:val="clear" w:color="auto" w:fill="auto"/>
          </w:tcPr>
          <w:p w14:paraId="18CAD5E3"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5.9</w:t>
            </w:r>
          </w:p>
        </w:tc>
        <w:tc>
          <w:tcPr>
            <w:tcW w:w="7513" w:type="dxa"/>
            <w:shd w:val="clear" w:color="auto" w:fill="auto"/>
          </w:tcPr>
          <w:p w14:paraId="387C1233"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Regional Joint Working Group update</w:t>
            </w:r>
          </w:p>
          <w:p w14:paraId="0AD2F2DE" w14:textId="77777777" w:rsidR="00446553" w:rsidRDefault="00446553">
            <w:pPr>
              <w:spacing w:after="0" w:line="240" w:lineRule="auto"/>
              <w:contextualSpacing/>
              <w:mirrorIndents/>
              <w:rPr>
                <w:rFonts w:ascii="DM Sans" w:eastAsia="Arial" w:hAnsi="DM Sans" w:cs="Arial"/>
                <w:color w:val="0073CF"/>
                <w:sz w:val="18"/>
                <w:szCs w:val="18"/>
              </w:rPr>
            </w:pPr>
          </w:p>
          <w:p w14:paraId="59BBD4F0" w14:textId="77777777" w:rsidR="00446553" w:rsidRDefault="00CA0A15">
            <w:pPr>
              <w:spacing w:after="0" w:line="240" w:lineRule="auto"/>
              <w:contextualSpacing/>
              <w:mirrorIndents/>
              <w:rPr>
                <w:rFonts w:ascii="DM Sans" w:eastAsia="Arial" w:hAnsi="DM Sans" w:cs="Arial"/>
                <w:color w:val="0073CF"/>
                <w:sz w:val="18"/>
                <w:szCs w:val="18"/>
              </w:rPr>
            </w:pPr>
            <w:r>
              <w:rPr>
                <w:rFonts w:ascii="DM Sans" w:eastAsia="Arial" w:hAnsi="DM Sans" w:cs="Arial"/>
                <w:kern w:val="0"/>
                <w:sz w:val="18"/>
                <w:szCs w:val="18"/>
              </w:rPr>
              <w:t xml:space="preserve">Reports were not circulated prior to the meeting. </w:t>
            </w:r>
            <w:r>
              <w:rPr>
                <w:rFonts w:ascii="DM Sans" w:eastAsia="Arial" w:hAnsi="DM Sans" w:cs="Arial"/>
                <w:color w:val="0073CF"/>
                <w:kern w:val="0"/>
                <w:sz w:val="18"/>
                <w:szCs w:val="18"/>
              </w:rPr>
              <w:t>MH to send it out.</w:t>
            </w:r>
          </w:p>
          <w:p w14:paraId="15E4CE10" w14:textId="77777777" w:rsidR="00446553" w:rsidRDefault="00446553">
            <w:pPr>
              <w:spacing w:after="0" w:line="240" w:lineRule="auto"/>
              <w:contextualSpacing/>
              <w:mirrorIndents/>
              <w:rPr>
                <w:rFonts w:ascii="DM Sans" w:eastAsia="Arial" w:hAnsi="DM Sans" w:cs="Arial"/>
                <w:sz w:val="18"/>
                <w:szCs w:val="18"/>
              </w:rPr>
            </w:pPr>
          </w:p>
        </w:tc>
        <w:tc>
          <w:tcPr>
            <w:tcW w:w="1750" w:type="dxa"/>
            <w:shd w:val="clear" w:color="auto" w:fill="auto"/>
          </w:tcPr>
          <w:p w14:paraId="05C1EB3F" w14:textId="77777777" w:rsidR="00446553" w:rsidRDefault="00446553">
            <w:pPr>
              <w:spacing w:after="0" w:line="240" w:lineRule="auto"/>
              <w:contextualSpacing/>
              <w:mirrorIndents/>
              <w:rPr>
                <w:rFonts w:ascii="DM Sans" w:eastAsia="Arial" w:hAnsi="DM Sans" w:cs="Arial"/>
                <w:sz w:val="18"/>
                <w:szCs w:val="18"/>
              </w:rPr>
            </w:pPr>
          </w:p>
          <w:p w14:paraId="7B6A8289" w14:textId="77777777" w:rsidR="00446553" w:rsidRDefault="00446553">
            <w:pPr>
              <w:spacing w:after="0" w:line="240" w:lineRule="auto"/>
              <w:contextualSpacing/>
              <w:mirrorIndents/>
              <w:rPr>
                <w:rFonts w:ascii="DM Sans" w:eastAsia="Arial" w:hAnsi="DM Sans" w:cs="Arial"/>
                <w:sz w:val="18"/>
                <w:szCs w:val="18"/>
              </w:rPr>
            </w:pPr>
          </w:p>
          <w:p w14:paraId="401EB9E1"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color w:val="0073CB"/>
                <w:kern w:val="0"/>
                <w:sz w:val="18"/>
                <w:szCs w:val="18"/>
              </w:rPr>
              <w:t>Action - MH</w:t>
            </w:r>
          </w:p>
        </w:tc>
      </w:tr>
      <w:tr w:rsidR="00446553" w14:paraId="66E9F1F6" w14:textId="77777777">
        <w:tc>
          <w:tcPr>
            <w:tcW w:w="703" w:type="dxa"/>
            <w:shd w:val="clear" w:color="auto" w:fill="auto"/>
          </w:tcPr>
          <w:p w14:paraId="7344E20E"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5.10</w:t>
            </w:r>
          </w:p>
        </w:tc>
        <w:tc>
          <w:tcPr>
            <w:tcW w:w="7513" w:type="dxa"/>
            <w:shd w:val="clear" w:color="auto" w:fill="auto"/>
          </w:tcPr>
          <w:p w14:paraId="34A1219B"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Forthcoming Meeting Attendance</w:t>
            </w:r>
          </w:p>
          <w:p w14:paraId="24930E27" w14:textId="77777777" w:rsidR="00446553" w:rsidRDefault="00446553">
            <w:pPr>
              <w:spacing w:after="0" w:line="240" w:lineRule="auto"/>
              <w:contextualSpacing/>
              <w:mirrorIndents/>
              <w:rPr>
                <w:rFonts w:ascii="DM Sans" w:eastAsia="Arial" w:hAnsi="DM Sans" w:cs="Arial"/>
                <w:color w:val="0073CF"/>
                <w:sz w:val="18"/>
                <w:szCs w:val="18"/>
              </w:rPr>
            </w:pPr>
          </w:p>
          <w:p w14:paraId="3892B5A6"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can attend all meetings but will ask members should he need any assistance.</w:t>
            </w:r>
          </w:p>
          <w:p w14:paraId="6F4F8615" w14:textId="77777777" w:rsidR="00446553" w:rsidRDefault="00446553">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58D7B93B" w14:textId="77777777" w:rsidR="00446553" w:rsidRDefault="00446553">
            <w:pPr>
              <w:spacing w:after="0" w:line="240" w:lineRule="auto"/>
              <w:contextualSpacing/>
              <w:mirrorIndents/>
              <w:rPr>
                <w:rFonts w:ascii="DM Sans" w:eastAsia="Arial" w:hAnsi="DM Sans" w:cs="Arial"/>
                <w:sz w:val="18"/>
                <w:szCs w:val="18"/>
              </w:rPr>
            </w:pPr>
          </w:p>
        </w:tc>
      </w:tr>
      <w:tr w:rsidR="00446553" w14:paraId="13D489C2" w14:textId="77777777">
        <w:tc>
          <w:tcPr>
            <w:tcW w:w="703" w:type="dxa"/>
            <w:shd w:val="clear" w:color="auto" w:fill="auto"/>
          </w:tcPr>
          <w:p w14:paraId="37F448ED"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5.11</w:t>
            </w:r>
          </w:p>
        </w:tc>
        <w:tc>
          <w:tcPr>
            <w:tcW w:w="7513" w:type="dxa"/>
            <w:shd w:val="clear" w:color="auto" w:fill="auto"/>
          </w:tcPr>
          <w:p w14:paraId="319E8EC8"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Forthcoming holidays</w:t>
            </w:r>
          </w:p>
          <w:p w14:paraId="2AD84A9A" w14:textId="77777777" w:rsidR="00446553" w:rsidRDefault="00446553">
            <w:pPr>
              <w:spacing w:after="0" w:line="240" w:lineRule="auto"/>
              <w:contextualSpacing/>
              <w:mirrorIndents/>
              <w:rPr>
                <w:rFonts w:ascii="DM Sans" w:eastAsia="Arial" w:hAnsi="DM Sans" w:cs="Arial"/>
                <w:color w:val="0073CF"/>
                <w:sz w:val="18"/>
                <w:szCs w:val="18"/>
              </w:rPr>
            </w:pPr>
          </w:p>
          <w:p w14:paraId="46B2B569"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MH – Non</w:t>
            </w:r>
          </w:p>
          <w:p w14:paraId="50E6513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DB – Non</w:t>
            </w:r>
          </w:p>
          <w:p w14:paraId="2EC67D2E"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TW – Non</w:t>
            </w:r>
          </w:p>
          <w:p w14:paraId="0FBD0B2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GW – 19</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Jan / 16</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Feb</w:t>
            </w:r>
          </w:p>
          <w:p w14:paraId="6261AEE8"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AM – 1</w:t>
            </w:r>
            <w:r>
              <w:rPr>
                <w:rFonts w:ascii="DM Sans" w:eastAsia="Arial" w:hAnsi="DM Sans" w:cs="Arial"/>
                <w:kern w:val="0"/>
                <w:sz w:val="18"/>
                <w:szCs w:val="18"/>
                <w:vertAlign w:val="superscript"/>
              </w:rPr>
              <w:t>st</w:t>
            </w:r>
            <w:r>
              <w:rPr>
                <w:rFonts w:ascii="DM Sans" w:eastAsia="Arial" w:hAnsi="DM Sans" w:cs="Arial"/>
                <w:kern w:val="0"/>
                <w:sz w:val="18"/>
                <w:szCs w:val="18"/>
              </w:rPr>
              <w:t xml:space="preserve"> week of Feb</w:t>
            </w:r>
          </w:p>
          <w:p w14:paraId="587FEF05"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JF – 12</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to 15</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Feb</w:t>
            </w:r>
          </w:p>
          <w:p w14:paraId="3F016C82"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JM – 9</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to 19</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Feb</w:t>
            </w:r>
          </w:p>
          <w:p w14:paraId="34AC7AF6"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DP – Non</w:t>
            </w:r>
          </w:p>
          <w:p w14:paraId="57F610FF"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SL – 2</w:t>
            </w:r>
            <w:r>
              <w:rPr>
                <w:rFonts w:ascii="DM Sans" w:eastAsia="Arial" w:hAnsi="DM Sans" w:cs="Arial"/>
                <w:kern w:val="0"/>
                <w:sz w:val="18"/>
                <w:szCs w:val="18"/>
                <w:vertAlign w:val="superscript"/>
              </w:rPr>
              <w:t>nd</w:t>
            </w:r>
            <w:r>
              <w:rPr>
                <w:rFonts w:ascii="DM Sans" w:eastAsia="Arial" w:hAnsi="DM Sans" w:cs="Arial"/>
                <w:kern w:val="0"/>
                <w:sz w:val="18"/>
                <w:szCs w:val="18"/>
              </w:rPr>
              <w:t xml:space="preserve"> Feb / 19</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22</w:t>
            </w:r>
            <w:r>
              <w:rPr>
                <w:rFonts w:ascii="DM Sans" w:eastAsia="Arial" w:hAnsi="DM Sans" w:cs="Arial"/>
                <w:kern w:val="0"/>
                <w:sz w:val="18"/>
                <w:szCs w:val="18"/>
                <w:vertAlign w:val="superscript"/>
              </w:rPr>
              <w:t>nd</w:t>
            </w:r>
            <w:r>
              <w:rPr>
                <w:rFonts w:ascii="DM Sans" w:eastAsia="Arial" w:hAnsi="DM Sans" w:cs="Arial"/>
                <w:kern w:val="0"/>
                <w:sz w:val="18"/>
                <w:szCs w:val="18"/>
              </w:rPr>
              <w:t xml:space="preserve"> Feb</w:t>
            </w:r>
          </w:p>
          <w:p w14:paraId="15F6FA7B" w14:textId="12E67196"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PB – Non </w:t>
            </w:r>
          </w:p>
          <w:p w14:paraId="3EF3ED1E"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ET - Non</w:t>
            </w:r>
          </w:p>
          <w:p w14:paraId="2EDC66B9"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DJ – Non</w:t>
            </w:r>
          </w:p>
          <w:p w14:paraId="585DA457"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KB – Non</w:t>
            </w:r>
          </w:p>
          <w:p w14:paraId="079974E5" w14:textId="77777777" w:rsidR="00446553" w:rsidRDefault="00446553">
            <w:pPr>
              <w:spacing w:after="0" w:line="240" w:lineRule="auto"/>
              <w:contextualSpacing/>
              <w:mirrorIndents/>
              <w:rPr>
                <w:rFonts w:ascii="DM Sans" w:eastAsia="Arial" w:hAnsi="DM Sans" w:cs="Arial"/>
                <w:color w:val="0073CF"/>
                <w:sz w:val="18"/>
                <w:szCs w:val="18"/>
              </w:rPr>
            </w:pPr>
          </w:p>
          <w:p w14:paraId="43DBFAD4" w14:textId="77777777" w:rsidR="00CA0A15" w:rsidRDefault="00CA0A15">
            <w:pPr>
              <w:spacing w:after="0" w:line="240" w:lineRule="auto"/>
              <w:contextualSpacing/>
              <w:mirrorIndents/>
              <w:rPr>
                <w:rFonts w:ascii="DM Sans" w:eastAsia="Arial" w:hAnsi="DM Sans" w:cs="Arial"/>
                <w:color w:val="0073CF"/>
                <w:sz w:val="18"/>
                <w:szCs w:val="18"/>
              </w:rPr>
            </w:pPr>
          </w:p>
          <w:p w14:paraId="1B769558" w14:textId="77777777" w:rsidR="00CA0A15" w:rsidRDefault="00CA0A15">
            <w:pPr>
              <w:spacing w:after="0" w:line="240" w:lineRule="auto"/>
              <w:contextualSpacing/>
              <w:mirrorIndents/>
              <w:rPr>
                <w:rFonts w:ascii="DM Sans" w:eastAsia="Arial" w:hAnsi="DM Sans" w:cs="Arial"/>
                <w:color w:val="0073CF"/>
                <w:sz w:val="18"/>
                <w:szCs w:val="18"/>
              </w:rPr>
            </w:pPr>
          </w:p>
        </w:tc>
        <w:tc>
          <w:tcPr>
            <w:tcW w:w="1750" w:type="dxa"/>
            <w:shd w:val="clear" w:color="auto" w:fill="auto"/>
          </w:tcPr>
          <w:p w14:paraId="2F4C0E7C" w14:textId="77777777" w:rsidR="00446553" w:rsidRDefault="00446553">
            <w:pPr>
              <w:spacing w:after="0" w:line="240" w:lineRule="auto"/>
              <w:contextualSpacing/>
              <w:mirrorIndents/>
              <w:rPr>
                <w:rFonts w:ascii="DM Sans" w:eastAsia="Arial" w:hAnsi="DM Sans" w:cs="Arial"/>
                <w:sz w:val="18"/>
                <w:szCs w:val="18"/>
              </w:rPr>
            </w:pPr>
          </w:p>
        </w:tc>
      </w:tr>
      <w:tr w:rsidR="00446553" w14:paraId="5702D001" w14:textId="77777777">
        <w:tc>
          <w:tcPr>
            <w:tcW w:w="703" w:type="dxa"/>
            <w:shd w:val="clear" w:color="auto" w:fill="47D1BA"/>
          </w:tcPr>
          <w:p w14:paraId="5BB5A1BB"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lastRenderedPageBreak/>
              <w:t>6</w:t>
            </w:r>
          </w:p>
        </w:tc>
        <w:tc>
          <w:tcPr>
            <w:tcW w:w="7513" w:type="dxa"/>
            <w:shd w:val="clear" w:color="auto" w:fill="47D1BA"/>
          </w:tcPr>
          <w:p w14:paraId="620A5CFF"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kern w:val="0"/>
                <w:sz w:val="18"/>
                <w:szCs w:val="18"/>
              </w:rPr>
              <w:t>Finance</w:t>
            </w:r>
          </w:p>
        </w:tc>
        <w:tc>
          <w:tcPr>
            <w:tcW w:w="1750" w:type="dxa"/>
            <w:shd w:val="clear" w:color="auto" w:fill="47D1BA"/>
          </w:tcPr>
          <w:p w14:paraId="429E8937" w14:textId="77777777" w:rsidR="00446553" w:rsidRDefault="00446553">
            <w:pPr>
              <w:spacing w:after="0" w:line="240" w:lineRule="auto"/>
              <w:contextualSpacing/>
              <w:mirrorIndents/>
              <w:jc w:val="center"/>
              <w:rPr>
                <w:rFonts w:ascii="DM Sans" w:eastAsia="Arial" w:hAnsi="DM Sans" w:cs="Arial"/>
                <w:sz w:val="18"/>
                <w:szCs w:val="18"/>
              </w:rPr>
            </w:pPr>
          </w:p>
        </w:tc>
      </w:tr>
      <w:tr w:rsidR="00446553" w14:paraId="17856226" w14:textId="77777777">
        <w:tc>
          <w:tcPr>
            <w:tcW w:w="703" w:type="dxa"/>
            <w:shd w:val="clear" w:color="auto" w:fill="auto"/>
          </w:tcPr>
          <w:p w14:paraId="21F2AC14"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6.1</w:t>
            </w:r>
          </w:p>
        </w:tc>
        <w:tc>
          <w:tcPr>
            <w:tcW w:w="7513" w:type="dxa"/>
            <w:shd w:val="clear" w:color="auto" w:fill="auto"/>
          </w:tcPr>
          <w:p w14:paraId="75C03C73"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Treasurers report</w:t>
            </w:r>
          </w:p>
          <w:p w14:paraId="6ADC0907" w14:textId="77777777" w:rsidR="00446553" w:rsidRDefault="00446553">
            <w:pPr>
              <w:spacing w:after="0" w:line="240" w:lineRule="auto"/>
              <w:contextualSpacing/>
              <w:mirrorIndents/>
              <w:rPr>
                <w:rFonts w:ascii="DM Sans" w:eastAsia="Arial" w:hAnsi="DM Sans" w:cs="Arial"/>
                <w:color w:val="0073CF"/>
                <w:sz w:val="18"/>
                <w:szCs w:val="18"/>
              </w:rPr>
            </w:pPr>
          </w:p>
          <w:p w14:paraId="1653381F"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 xml:space="preserve">During the discussions with Finn McCaul, it was made know to members that we could pay CPE on a </w:t>
            </w:r>
            <w:r>
              <w:rPr>
                <w:rFonts w:ascii="DM Sans" w:eastAsia="Arial" w:hAnsi="DM Sans" w:cs="Arial"/>
                <w:kern w:val="0"/>
                <w:sz w:val="18"/>
                <w:szCs w:val="18"/>
              </w:rPr>
              <w:t>month-to-month basis instead of every 6 months. Members asked to hold a vote to change this during the Treasurers report section.</w:t>
            </w:r>
          </w:p>
          <w:p w14:paraId="119CCA5E" w14:textId="77777777" w:rsidR="00446553" w:rsidRDefault="00446553">
            <w:pPr>
              <w:spacing w:after="0" w:line="240" w:lineRule="auto"/>
              <w:contextualSpacing/>
              <w:mirrorIndents/>
              <w:rPr>
                <w:rFonts w:ascii="DM Sans" w:eastAsia="Arial" w:hAnsi="DM Sans" w:cs="Arial"/>
                <w:color w:val="0073CF"/>
                <w:sz w:val="18"/>
                <w:szCs w:val="18"/>
              </w:rPr>
            </w:pPr>
          </w:p>
          <w:p w14:paraId="470C281A"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VOTE: To change to monthly direct debit payments for CPE.</w:t>
            </w:r>
          </w:p>
          <w:p w14:paraId="386B50E0" w14:textId="77777777" w:rsidR="00446553" w:rsidRDefault="00446553">
            <w:pPr>
              <w:spacing w:after="0" w:line="240" w:lineRule="auto"/>
              <w:contextualSpacing/>
              <w:mirrorIndents/>
              <w:rPr>
                <w:rFonts w:ascii="DM Sans" w:eastAsia="Arial" w:hAnsi="DM Sans" w:cs="Arial"/>
                <w:color w:val="0073CF"/>
                <w:sz w:val="18"/>
                <w:szCs w:val="18"/>
              </w:rPr>
            </w:pPr>
          </w:p>
          <w:p w14:paraId="080A7CA4"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Yes: 10</w:t>
            </w:r>
          </w:p>
          <w:p w14:paraId="155C5C33"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No: 0</w:t>
            </w:r>
          </w:p>
          <w:p w14:paraId="1349C1FC" w14:textId="77777777" w:rsidR="00446553" w:rsidRDefault="00CA0A15">
            <w:pPr>
              <w:spacing w:after="0" w:line="240" w:lineRule="auto"/>
              <w:contextualSpacing/>
              <w:mirrorIndents/>
              <w:rPr>
                <w:rFonts w:ascii="DM Sans" w:eastAsia="Arial" w:hAnsi="DM Sans" w:cs="Arial"/>
                <w:b/>
                <w:bCs/>
                <w:color w:val="0073CF"/>
                <w:sz w:val="18"/>
                <w:szCs w:val="18"/>
              </w:rPr>
            </w:pPr>
            <w:r>
              <w:rPr>
                <w:rFonts w:ascii="DM Sans" w:eastAsia="Arial" w:hAnsi="DM Sans" w:cs="Arial"/>
                <w:b/>
                <w:bCs/>
                <w:color w:val="0073CF"/>
                <w:kern w:val="0"/>
                <w:sz w:val="18"/>
                <w:szCs w:val="18"/>
              </w:rPr>
              <w:t>Abstain: 0</w:t>
            </w:r>
          </w:p>
          <w:p w14:paraId="0FA38F88" w14:textId="77777777" w:rsidR="00446553" w:rsidRDefault="00446553">
            <w:pPr>
              <w:spacing w:after="0" w:line="240" w:lineRule="auto"/>
              <w:contextualSpacing/>
              <w:mirrorIndents/>
              <w:rPr>
                <w:rFonts w:ascii="DM Sans" w:eastAsia="Arial" w:hAnsi="DM Sans" w:cs="Arial"/>
                <w:b/>
                <w:bCs/>
                <w:color w:val="0073CF"/>
                <w:sz w:val="18"/>
                <w:szCs w:val="18"/>
              </w:rPr>
            </w:pPr>
          </w:p>
        </w:tc>
        <w:tc>
          <w:tcPr>
            <w:tcW w:w="1750" w:type="dxa"/>
            <w:shd w:val="clear" w:color="auto" w:fill="auto"/>
          </w:tcPr>
          <w:p w14:paraId="10C6039D" w14:textId="77777777" w:rsidR="00446553" w:rsidRDefault="00446553">
            <w:pPr>
              <w:spacing w:after="0" w:line="240" w:lineRule="auto"/>
              <w:contextualSpacing/>
              <w:mirrorIndents/>
              <w:rPr>
                <w:rFonts w:ascii="DM Sans" w:eastAsia="Arial" w:hAnsi="DM Sans" w:cs="Arial"/>
                <w:sz w:val="18"/>
                <w:szCs w:val="18"/>
              </w:rPr>
            </w:pPr>
          </w:p>
        </w:tc>
      </w:tr>
      <w:tr w:rsidR="00446553" w14:paraId="7155336F" w14:textId="77777777">
        <w:tc>
          <w:tcPr>
            <w:tcW w:w="703" w:type="dxa"/>
            <w:shd w:val="clear" w:color="auto" w:fill="47D1BA"/>
          </w:tcPr>
          <w:p w14:paraId="7313038C"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7</w:t>
            </w:r>
          </w:p>
        </w:tc>
        <w:tc>
          <w:tcPr>
            <w:tcW w:w="7513" w:type="dxa"/>
            <w:shd w:val="clear" w:color="auto" w:fill="47D1BA"/>
          </w:tcPr>
          <w:p w14:paraId="3B7C1775"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Any other business</w:t>
            </w:r>
          </w:p>
        </w:tc>
        <w:tc>
          <w:tcPr>
            <w:tcW w:w="1750" w:type="dxa"/>
            <w:shd w:val="clear" w:color="auto" w:fill="47D1BA"/>
          </w:tcPr>
          <w:p w14:paraId="229CB840" w14:textId="77777777" w:rsidR="00446553" w:rsidRDefault="00446553">
            <w:pPr>
              <w:spacing w:after="0" w:line="240" w:lineRule="auto"/>
              <w:contextualSpacing/>
              <w:mirrorIndents/>
              <w:rPr>
                <w:rFonts w:ascii="DM Sans" w:eastAsia="Arial" w:hAnsi="DM Sans" w:cs="Arial"/>
                <w:sz w:val="18"/>
                <w:szCs w:val="18"/>
              </w:rPr>
            </w:pPr>
          </w:p>
        </w:tc>
      </w:tr>
      <w:tr w:rsidR="00446553" w14:paraId="076B2477" w14:textId="77777777">
        <w:tc>
          <w:tcPr>
            <w:tcW w:w="703" w:type="dxa"/>
            <w:shd w:val="clear" w:color="auto" w:fill="auto"/>
          </w:tcPr>
          <w:p w14:paraId="6CA30E66" w14:textId="77777777" w:rsidR="00446553" w:rsidRDefault="00446553">
            <w:pPr>
              <w:spacing w:after="0" w:line="240" w:lineRule="auto"/>
              <w:contextualSpacing/>
              <w:mirrorIndents/>
              <w:rPr>
                <w:rFonts w:ascii="DM Sans" w:eastAsia="Arial" w:hAnsi="DM Sans" w:cs="Arial"/>
                <w:sz w:val="18"/>
                <w:szCs w:val="18"/>
              </w:rPr>
            </w:pPr>
          </w:p>
        </w:tc>
        <w:tc>
          <w:tcPr>
            <w:tcW w:w="7513" w:type="dxa"/>
            <w:shd w:val="clear" w:color="auto" w:fill="auto"/>
          </w:tcPr>
          <w:p w14:paraId="466C609B" w14:textId="77777777" w:rsidR="00446553" w:rsidRDefault="00CA0A15">
            <w:pPr>
              <w:pStyle w:val="Header"/>
              <w:tabs>
                <w:tab w:val="left" w:pos="1310"/>
              </w:tabs>
              <w:spacing w:line="276" w:lineRule="auto"/>
              <w:rPr>
                <w:rFonts w:ascii="DM Sans" w:eastAsia="Arial" w:hAnsi="DM Sans" w:cs="Arial"/>
                <w:color w:val="0073CF"/>
                <w:sz w:val="18"/>
                <w:szCs w:val="18"/>
              </w:rPr>
            </w:pPr>
            <w:r>
              <w:rPr>
                <w:rFonts w:ascii="DM Sans" w:eastAsia="Arial" w:hAnsi="DM Sans" w:cs="Arial"/>
                <w:color w:val="0073CF"/>
                <w:kern w:val="0"/>
                <w:sz w:val="18"/>
                <w:szCs w:val="18"/>
              </w:rPr>
              <w:t>Organise Meeting dates for next year for the next meeting.</w:t>
            </w:r>
          </w:p>
          <w:p w14:paraId="46C2F665" w14:textId="77777777" w:rsidR="00446553" w:rsidRDefault="00446553">
            <w:pPr>
              <w:pStyle w:val="Header"/>
              <w:tabs>
                <w:tab w:val="left" w:pos="1310"/>
              </w:tabs>
              <w:spacing w:line="276" w:lineRule="auto"/>
              <w:rPr>
                <w:rFonts w:ascii="DM Sans" w:eastAsia="Arial" w:hAnsi="DM Sans" w:cs="Arial"/>
                <w:sz w:val="18"/>
                <w:szCs w:val="18"/>
              </w:rPr>
            </w:pPr>
          </w:p>
          <w:p w14:paraId="40736399" w14:textId="77777777" w:rsidR="00446553" w:rsidRDefault="00CA0A15">
            <w:pPr>
              <w:pStyle w:val="Header"/>
              <w:tabs>
                <w:tab w:val="left" w:pos="1310"/>
              </w:tabs>
              <w:spacing w:line="276" w:lineRule="auto"/>
              <w:rPr>
                <w:rFonts w:ascii="DM Sans" w:eastAsia="Arial" w:hAnsi="DM Sans" w:cs="Arial"/>
                <w:color w:val="0073CF"/>
                <w:sz w:val="18"/>
                <w:szCs w:val="18"/>
              </w:rPr>
            </w:pPr>
            <w:r>
              <w:rPr>
                <w:rFonts w:ascii="DM Sans" w:eastAsia="Arial" w:hAnsi="DM Sans" w:cs="Arial"/>
                <w:color w:val="0073CF"/>
                <w:kern w:val="0"/>
                <w:sz w:val="18"/>
                <w:szCs w:val="18"/>
              </w:rPr>
              <w:t>MH &amp; JF to meet about budgets</w:t>
            </w:r>
          </w:p>
          <w:p w14:paraId="25C0B56E" w14:textId="77777777" w:rsidR="00446553" w:rsidRDefault="00446553">
            <w:pPr>
              <w:pStyle w:val="Header"/>
              <w:tabs>
                <w:tab w:val="left" w:pos="1310"/>
              </w:tabs>
              <w:spacing w:line="276" w:lineRule="auto"/>
              <w:rPr>
                <w:rFonts w:ascii="DM Sans" w:eastAsia="Arial" w:hAnsi="DM Sans" w:cs="Arial"/>
                <w:b/>
                <w:bCs/>
                <w:sz w:val="18"/>
                <w:szCs w:val="18"/>
              </w:rPr>
            </w:pPr>
          </w:p>
        </w:tc>
        <w:tc>
          <w:tcPr>
            <w:tcW w:w="1750" w:type="dxa"/>
            <w:shd w:val="clear" w:color="auto" w:fill="auto"/>
          </w:tcPr>
          <w:p w14:paraId="6CFD166C" w14:textId="77777777" w:rsidR="00446553" w:rsidRDefault="00CA0A15">
            <w:pPr>
              <w:spacing w:after="0" w:line="240" w:lineRule="auto"/>
              <w:contextualSpacing/>
              <w:mirrorIndents/>
              <w:rPr>
                <w:rFonts w:ascii="DM Sans" w:eastAsia="Arial" w:hAnsi="DM Sans" w:cs="Arial"/>
                <w:color w:val="0073CB"/>
                <w:sz w:val="18"/>
                <w:szCs w:val="18"/>
              </w:rPr>
            </w:pPr>
            <w:r>
              <w:rPr>
                <w:rFonts w:ascii="DM Sans" w:eastAsia="Arial" w:hAnsi="DM Sans" w:cs="Arial"/>
                <w:color w:val="0073CB"/>
                <w:kern w:val="0"/>
                <w:sz w:val="18"/>
                <w:szCs w:val="18"/>
              </w:rPr>
              <w:t xml:space="preserve">Action – MH </w:t>
            </w:r>
          </w:p>
          <w:p w14:paraId="445228CB" w14:textId="77777777" w:rsidR="00446553" w:rsidRDefault="00446553">
            <w:pPr>
              <w:spacing w:after="0" w:line="240" w:lineRule="auto"/>
              <w:contextualSpacing/>
              <w:mirrorIndents/>
              <w:rPr>
                <w:rFonts w:ascii="DM Sans" w:eastAsia="Arial" w:hAnsi="DM Sans" w:cs="Arial"/>
                <w:color w:val="0073CB"/>
                <w:sz w:val="18"/>
                <w:szCs w:val="18"/>
              </w:rPr>
            </w:pPr>
          </w:p>
          <w:p w14:paraId="1EF3BB74"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color w:val="0073CB"/>
                <w:kern w:val="0"/>
                <w:sz w:val="18"/>
                <w:szCs w:val="18"/>
              </w:rPr>
              <w:t>Action – MH &amp; JF</w:t>
            </w:r>
          </w:p>
        </w:tc>
      </w:tr>
      <w:tr w:rsidR="00446553" w14:paraId="71543183" w14:textId="77777777">
        <w:tc>
          <w:tcPr>
            <w:tcW w:w="703" w:type="dxa"/>
            <w:shd w:val="clear" w:color="auto" w:fill="47D1BA"/>
          </w:tcPr>
          <w:p w14:paraId="34629C1C" w14:textId="77777777" w:rsidR="00446553" w:rsidRDefault="00CA0A15">
            <w:pPr>
              <w:spacing w:after="0" w:line="240" w:lineRule="auto"/>
              <w:contextualSpacing/>
              <w:mirrorIndents/>
              <w:rPr>
                <w:rFonts w:ascii="DM Sans" w:eastAsia="Arial" w:hAnsi="DM Sans" w:cs="Arial"/>
                <w:b/>
                <w:bCs/>
                <w:sz w:val="18"/>
                <w:szCs w:val="18"/>
              </w:rPr>
            </w:pPr>
            <w:r>
              <w:rPr>
                <w:rFonts w:ascii="DM Sans" w:eastAsia="Arial" w:hAnsi="DM Sans" w:cs="Arial"/>
                <w:b/>
                <w:bCs/>
                <w:kern w:val="0"/>
                <w:sz w:val="18"/>
                <w:szCs w:val="18"/>
              </w:rPr>
              <w:t>8</w:t>
            </w:r>
          </w:p>
        </w:tc>
        <w:tc>
          <w:tcPr>
            <w:tcW w:w="7513" w:type="dxa"/>
            <w:shd w:val="clear" w:color="auto" w:fill="47D1BA"/>
          </w:tcPr>
          <w:p w14:paraId="460B9E76" w14:textId="77777777" w:rsidR="00446553" w:rsidRDefault="00446553">
            <w:pPr>
              <w:spacing w:after="0" w:line="240" w:lineRule="auto"/>
              <w:contextualSpacing/>
              <w:mirrorIndents/>
              <w:rPr>
                <w:rFonts w:ascii="DM Sans" w:eastAsia="Arial" w:hAnsi="DM Sans" w:cs="Arial"/>
                <w:b/>
                <w:bCs/>
                <w:sz w:val="18"/>
                <w:szCs w:val="18"/>
              </w:rPr>
            </w:pPr>
          </w:p>
        </w:tc>
        <w:tc>
          <w:tcPr>
            <w:tcW w:w="1750" w:type="dxa"/>
            <w:shd w:val="clear" w:color="auto" w:fill="47D1BA"/>
          </w:tcPr>
          <w:p w14:paraId="46CAE8DD" w14:textId="77777777" w:rsidR="00446553" w:rsidRDefault="00446553">
            <w:pPr>
              <w:spacing w:after="0" w:line="240" w:lineRule="auto"/>
              <w:contextualSpacing/>
              <w:mirrorIndents/>
              <w:rPr>
                <w:rFonts w:ascii="DM Sans" w:eastAsia="Arial" w:hAnsi="DM Sans" w:cs="Arial"/>
                <w:b/>
                <w:bCs/>
                <w:sz w:val="18"/>
                <w:szCs w:val="18"/>
              </w:rPr>
            </w:pPr>
          </w:p>
        </w:tc>
      </w:tr>
      <w:tr w:rsidR="00446553" w14:paraId="77B19256" w14:textId="77777777">
        <w:tc>
          <w:tcPr>
            <w:tcW w:w="703" w:type="dxa"/>
            <w:shd w:val="clear" w:color="auto" w:fill="auto"/>
          </w:tcPr>
          <w:p w14:paraId="45FC5684" w14:textId="77777777" w:rsidR="00446553" w:rsidRDefault="00446553">
            <w:pPr>
              <w:spacing w:after="0" w:line="240" w:lineRule="auto"/>
              <w:contextualSpacing/>
              <w:mirrorIndents/>
              <w:rPr>
                <w:rFonts w:ascii="DM Sans" w:eastAsia="Arial" w:hAnsi="DM Sans" w:cs="Arial"/>
                <w:sz w:val="18"/>
                <w:szCs w:val="18"/>
              </w:rPr>
            </w:pPr>
          </w:p>
        </w:tc>
        <w:tc>
          <w:tcPr>
            <w:tcW w:w="7513" w:type="dxa"/>
            <w:shd w:val="clear" w:color="auto" w:fill="auto"/>
          </w:tcPr>
          <w:p w14:paraId="7C8FDD64" w14:textId="77777777" w:rsidR="00446553" w:rsidRDefault="00CA0A15">
            <w:pPr>
              <w:spacing w:after="0" w:line="240" w:lineRule="auto"/>
              <w:contextualSpacing/>
              <w:mirrorIndents/>
              <w:rPr>
                <w:rFonts w:ascii="DM Sans" w:eastAsia="Arial" w:hAnsi="DM Sans" w:cs="Arial"/>
                <w:b/>
                <w:bCs/>
                <w:color w:val="0073CB"/>
                <w:sz w:val="18"/>
                <w:szCs w:val="18"/>
              </w:rPr>
            </w:pPr>
            <w:r>
              <w:rPr>
                <w:rFonts w:ascii="DM Sans" w:eastAsia="Arial" w:hAnsi="DM Sans" w:cs="Arial"/>
                <w:b/>
                <w:bCs/>
                <w:color w:val="0073CB"/>
                <w:kern w:val="0"/>
                <w:sz w:val="18"/>
                <w:szCs w:val="18"/>
              </w:rPr>
              <w:t>Date and time of next meeting</w:t>
            </w:r>
          </w:p>
          <w:p w14:paraId="362D448F" w14:textId="77777777" w:rsidR="00446553" w:rsidRDefault="00446553">
            <w:pPr>
              <w:spacing w:after="0" w:line="240" w:lineRule="auto"/>
              <w:contextualSpacing/>
              <w:mirrorIndents/>
              <w:rPr>
                <w:rFonts w:ascii="DM Sans" w:eastAsia="Arial" w:hAnsi="DM Sans" w:cs="Arial"/>
                <w:sz w:val="18"/>
                <w:szCs w:val="18"/>
              </w:rPr>
            </w:pPr>
          </w:p>
          <w:p w14:paraId="01ABE5EA" w14:textId="77777777" w:rsidR="00446553" w:rsidRDefault="00CA0A15">
            <w:pPr>
              <w:spacing w:after="0" w:line="240" w:lineRule="auto"/>
              <w:contextualSpacing/>
              <w:mirrorIndents/>
              <w:rPr>
                <w:rFonts w:ascii="DM Sans" w:eastAsia="Arial" w:hAnsi="DM Sans" w:cs="Arial"/>
                <w:sz w:val="18"/>
                <w:szCs w:val="18"/>
              </w:rPr>
            </w:pPr>
            <w:r>
              <w:rPr>
                <w:rFonts w:ascii="DM Sans" w:eastAsia="Arial" w:hAnsi="DM Sans" w:cs="Arial"/>
                <w:kern w:val="0"/>
                <w:sz w:val="18"/>
                <w:szCs w:val="18"/>
              </w:rPr>
              <w:t>Thursday 7</w:t>
            </w:r>
            <w:r>
              <w:rPr>
                <w:rFonts w:ascii="DM Sans" w:eastAsia="Arial" w:hAnsi="DM Sans" w:cs="Arial"/>
                <w:kern w:val="0"/>
                <w:sz w:val="18"/>
                <w:szCs w:val="18"/>
                <w:vertAlign w:val="superscript"/>
              </w:rPr>
              <w:t>th</w:t>
            </w:r>
            <w:r>
              <w:rPr>
                <w:rFonts w:ascii="DM Sans" w:eastAsia="Arial" w:hAnsi="DM Sans" w:cs="Arial"/>
                <w:kern w:val="0"/>
                <w:sz w:val="18"/>
                <w:szCs w:val="18"/>
              </w:rPr>
              <w:t xml:space="preserve"> March 2024, 9:30am @ Hope Street Hotel.</w:t>
            </w:r>
          </w:p>
          <w:p w14:paraId="3A9FEBD2" w14:textId="77777777" w:rsidR="00446553" w:rsidRDefault="00446553">
            <w:pPr>
              <w:spacing w:after="0" w:line="240" w:lineRule="auto"/>
              <w:contextualSpacing/>
              <w:mirrorIndents/>
              <w:rPr>
                <w:rFonts w:ascii="DM Sans" w:eastAsia="Arial" w:hAnsi="DM Sans" w:cs="Arial"/>
                <w:sz w:val="18"/>
                <w:szCs w:val="18"/>
              </w:rPr>
            </w:pPr>
          </w:p>
        </w:tc>
        <w:tc>
          <w:tcPr>
            <w:tcW w:w="1750" w:type="dxa"/>
            <w:shd w:val="clear" w:color="auto" w:fill="auto"/>
          </w:tcPr>
          <w:p w14:paraId="24269868" w14:textId="77777777" w:rsidR="00446553" w:rsidRDefault="00446553">
            <w:pPr>
              <w:spacing w:after="0" w:line="240" w:lineRule="auto"/>
              <w:contextualSpacing/>
              <w:mirrorIndents/>
              <w:rPr>
                <w:rFonts w:ascii="DM Sans" w:eastAsia="Arial" w:hAnsi="DM Sans" w:cs="Arial"/>
                <w:sz w:val="18"/>
                <w:szCs w:val="18"/>
              </w:rPr>
            </w:pPr>
          </w:p>
        </w:tc>
      </w:tr>
    </w:tbl>
    <w:p w14:paraId="7247F529" w14:textId="77777777" w:rsidR="00446553" w:rsidRDefault="00446553"/>
    <w:sectPr w:rsidR="00446553">
      <w:headerReference w:type="default" r:id="rId10"/>
      <w:footerReference w:type="default" r:id="rId11"/>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5796" w14:textId="77777777" w:rsidR="00CA0A15" w:rsidRDefault="00CA0A15">
      <w:pPr>
        <w:spacing w:after="0" w:line="240" w:lineRule="auto"/>
      </w:pPr>
      <w:r>
        <w:separator/>
      </w:r>
    </w:p>
  </w:endnote>
  <w:endnote w:type="continuationSeparator" w:id="0">
    <w:p w14:paraId="6AA89EC3" w14:textId="77777777" w:rsidR="00CA0A15" w:rsidRDefault="00CA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Mokoko Medium">
    <w:altName w:val="Cambria"/>
    <w:charset w:val="00"/>
    <w:family w:val="roman"/>
    <w:pitch w:val="variable"/>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6118" w14:textId="77777777" w:rsidR="00446553" w:rsidRDefault="00CA0A15">
    <w:pPr>
      <w:pStyle w:val="Footer"/>
      <w:spacing w:before="600"/>
      <w:jc w:val="center"/>
      <w:rPr>
        <w:rFonts w:ascii="DM Sans" w:hAnsi="DM Sans"/>
        <w:color w:val="0073CF"/>
        <w:sz w:val="18"/>
        <w:szCs w:val="18"/>
        <w:lang w:val="en-US"/>
      </w:rPr>
    </w:pPr>
    <w:r>
      <w:rPr>
        <w:rFonts w:ascii="DM Sans" w:hAnsi="DM Sans"/>
        <w:b/>
        <w:bCs/>
        <w:color w:val="0073CF"/>
        <w:sz w:val="24"/>
        <w:szCs w:val="24"/>
        <w:lang w:val="en-US"/>
      </w:rPr>
      <w:t>|</w:t>
    </w:r>
    <w:r>
      <w:rPr>
        <w:rFonts w:ascii="DM Sans" w:hAnsi="DM Sans"/>
        <w:color w:val="0073CF"/>
        <w:sz w:val="18"/>
        <w:szCs w:val="18"/>
        <w:lang w:val="en-US"/>
      </w:rPr>
      <w:t xml:space="preserve"> PO Box 96, Liverpool, L19 4WY </w:t>
    </w:r>
    <w:r>
      <w:rPr>
        <w:rFonts w:ascii="DM Sans" w:hAnsi="DM Sans"/>
        <w:b/>
        <w:bCs/>
        <w:color w:val="0073CF"/>
        <w:sz w:val="24"/>
        <w:szCs w:val="24"/>
        <w:lang w:val="en-US"/>
      </w:rPr>
      <w:t>|</w:t>
    </w:r>
    <w:r>
      <w:rPr>
        <w:rFonts w:ascii="DM Sans" w:hAnsi="DM Sans"/>
        <w:color w:val="0073CF"/>
        <w:sz w:val="18"/>
        <w:szCs w:val="18"/>
        <w:lang w:val="en-US"/>
      </w:rPr>
      <w:t xml:space="preserve"> 07591 208026 </w:t>
    </w:r>
    <w:r>
      <w:rPr>
        <w:rFonts w:ascii="DM Sans" w:hAnsi="DM Sans"/>
        <w:b/>
        <w:bCs/>
        <w:color w:val="0073CF"/>
        <w:sz w:val="24"/>
        <w:szCs w:val="24"/>
        <w:lang w:val="en-US"/>
      </w:rPr>
      <w:t>|</w:t>
    </w:r>
    <w:r>
      <w:rPr>
        <w:rFonts w:ascii="DM Sans" w:hAnsi="DM Sans"/>
        <w:color w:val="0073CF"/>
        <w:sz w:val="18"/>
        <w:szCs w:val="18"/>
        <w:lang w:val="en-US"/>
      </w:rPr>
      <w:t xml:space="preserve"> </w:t>
    </w:r>
    <w:hyperlink r:id="rId1">
      <w:r>
        <w:rPr>
          <w:rStyle w:val="Hyperlink"/>
          <w:rFonts w:ascii="DM Sans" w:hAnsi="DM Sans"/>
          <w:sz w:val="18"/>
          <w:szCs w:val="18"/>
          <w:lang w:val="en-US"/>
        </w:rPr>
        <w:t>info@liverpool.org.uk</w:t>
      </w:r>
    </w:hyperlink>
    <w:r>
      <w:rPr>
        <w:rFonts w:ascii="DM Sans" w:hAnsi="DM Sans"/>
        <w:color w:val="0073CF"/>
        <w:sz w:val="18"/>
        <w:szCs w:val="18"/>
        <w:lang w:val="en-US"/>
      </w:rPr>
      <w:t xml:space="preserve"> </w:t>
    </w:r>
    <w:r>
      <w:rPr>
        <w:rFonts w:ascii="DM Sans" w:hAnsi="DM Sans"/>
        <w:b/>
        <w:bCs/>
        <w:color w:val="0073CF"/>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B839" w14:textId="77777777" w:rsidR="00CA0A15" w:rsidRDefault="00CA0A15">
      <w:pPr>
        <w:spacing w:after="0" w:line="240" w:lineRule="auto"/>
      </w:pPr>
      <w:r>
        <w:separator/>
      </w:r>
    </w:p>
  </w:footnote>
  <w:footnote w:type="continuationSeparator" w:id="0">
    <w:p w14:paraId="7353679E" w14:textId="77777777" w:rsidR="00CA0A15" w:rsidRDefault="00CA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6CE" w14:textId="77777777" w:rsidR="00446553" w:rsidRDefault="00CA0A15">
    <w:pPr>
      <w:pStyle w:val="Header"/>
    </w:pPr>
    <w:r>
      <w:rPr>
        <w:noProof/>
      </w:rPr>
      <w:drawing>
        <wp:anchor distT="0" distB="0" distL="0" distR="0" simplePos="0" relativeHeight="13" behindDoc="1" locked="0" layoutInCell="0" allowOverlap="1" wp14:anchorId="54638510" wp14:editId="08F4AA5B">
          <wp:simplePos x="0" y="0"/>
          <wp:positionH relativeFrom="column">
            <wp:posOffset>3708400</wp:posOffset>
          </wp:positionH>
          <wp:positionV relativeFrom="page">
            <wp:posOffset>241300</wp:posOffset>
          </wp:positionV>
          <wp:extent cx="3185795" cy="1170305"/>
          <wp:effectExtent l="0" t="0" r="0" b="0"/>
          <wp:wrapNone/>
          <wp:docPr id="1"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quares on a white background&#10;&#10;Description automatically generated with low confidence"/>
                  <pic:cNvPicPr>
                    <a:picLocks noChangeAspect="1" noChangeArrowheads="1"/>
                  </pic:cNvPicPr>
                </pic:nvPicPr>
                <pic:blipFill>
                  <a:blip r:embed="rId1"/>
                  <a:stretch>
                    <a:fillRect/>
                  </a:stretch>
                </pic:blipFill>
                <pic:spPr bwMode="auto">
                  <a:xfrm>
                    <a:off x="0" y="0"/>
                    <a:ext cx="3185795" cy="1170305"/>
                  </a:xfrm>
                  <a:prstGeom prst="rect">
                    <a:avLst/>
                  </a:prstGeom>
                </pic:spPr>
              </pic:pic>
            </a:graphicData>
          </a:graphic>
        </wp:anchor>
      </w:drawing>
    </w:r>
    <w:r>
      <w:rPr>
        <w:noProof/>
      </w:rPr>
      <w:drawing>
        <wp:inline distT="0" distB="0" distL="0" distR="0" wp14:anchorId="2D381BFC" wp14:editId="5C964B7E">
          <wp:extent cx="1703070" cy="539750"/>
          <wp:effectExtent l="0" t="0" r="0" b="0"/>
          <wp:docPr id="2" name="Picture 3"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blue and orange text&#10;&#10;Description automatically generated"/>
                  <pic:cNvPicPr>
                    <a:picLocks noChangeAspect="1" noChangeArrowheads="1"/>
                  </pic:cNvPicPr>
                </pic:nvPicPr>
                <pic:blipFill>
                  <a:blip r:embed="rId2"/>
                  <a:stretch>
                    <a:fillRect/>
                  </a:stretch>
                </pic:blipFill>
                <pic:spPr bwMode="auto">
                  <a:xfrm>
                    <a:off x="0" y="0"/>
                    <a:ext cx="1703070" cy="539750"/>
                  </a:xfrm>
                  <a:prstGeom prst="rect">
                    <a:avLst/>
                  </a:prstGeom>
                </pic:spPr>
              </pic:pic>
            </a:graphicData>
          </a:graphic>
        </wp:inline>
      </w:drawing>
    </w:r>
  </w:p>
  <w:p w14:paraId="5922345A" w14:textId="77777777" w:rsidR="00446553" w:rsidRDefault="0044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B21"/>
    <w:multiLevelType w:val="multilevel"/>
    <w:tmpl w:val="3E1C2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1F7AAF"/>
    <w:multiLevelType w:val="multilevel"/>
    <w:tmpl w:val="E1E6C1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2CD4B63"/>
    <w:multiLevelType w:val="multilevel"/>
    <w:tmpl w:val="C83E9A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89508871">
    <w:abstractNumId w:val="0"/>
  </w:num>
  <w:num w:numId="2" w16cid:durableId="1070425442">
    <w:abstractNumId w:val="1"/>
  </w:num>
  <w:num w:numId="3" w16cid:durableId="89315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53"/>
    <w:rsid w:val="00446553"/>
    <w:rsid w:val="00645D0F"/>
    <w:rsid w:val="006F34EC"/>
    <w:rsid w:val="00CA0A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79A"/>
  <w15:docId w15:val="{63F9EC73-5887-4C90-804F-06E5CD94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00D02"/>
  </w:style>
  <w:style w:type="character" w:customStyle="1" w:styleId="FooterChar">
    <w:name w:val="Footer Char"/>
    <w:basedOn w:val="DefaultParagraphFont"/>
    <w:link w:val="Footer"/>
    <w:uiPriority w:val="99"/>
    <w:qFormat/>
    <w:rsid w:val="00F00D02"/>
  </w:style>
  <w:style w:type="character" w:customStyle="1" w:styleId="normaltextrun">
    <w:name w:val="normaltextrun"/>
    <w:basedOn w:val="DefaultParagraphFont"/>
    <w:qFormat/>
    <w:rsid w:val="004D416D"/>
  </w:style>
  <w:style w:type="character" w:customStyle="1" w:styleId="eop">
    <w:name w:val="eop"/>
    <w:basedOn w:val="DefaultParagraphFont"/>
    <w:qFormat/>
    <w:rsid w:val="004D416D"/>
  </w:style>
  <w:style w:type="character" w:styleId="Hyperlink">
    <w:name w:val="Hyperlink"/>
    <w:basedOn w:val="DefaultParagraphFont"/>
    <w:uiPriority w:val="99"/>
    <w:unhideWhenUsed/>
    <w:rsid w:val="00D87D55"/>
    <w:rPr>
      <w:color w:val="0563C1" w:themeColor="hyperlink"/>
      <w:u w:val="single"/>
    </w:rPr>
  </w:style>
  <w:style w:type="character" w:styleId="UnresolvedMention">
    <w:name w:val="Unresolved Mention"/>
    <w:basedOn w:val="DefaultParagraphFont"/>
    <w:uiPriority w:val="99"/>
    <w:semiHidden/>
    <w:unhideWhenUsed/>
    <w:qFormat/>
    <w:rsid w:val="00D87D55"/>
    <w:rPr>
      <w:color w:val="605E5C"/>
      <w:shd w:val="clear" w:color="auto" w:fill="E1DFDD"/>
    </w:rPr>
  </w:style>
  <w:style w:type="character" w:customStyle="1" w:styleId="NoSpacingChar">
    <w:name w:val="No Spacing Char"/>
    <w:basedOn w:val="DefaultParagraphFont"/>
    <w:link w:val="NoSpacing"/>
    <w:uiPriority w:val="1"/>
    <w:qFormat/>
    <w:rsid w:val="006E5DB1"/>
    <w:rPr>
      <w:rFonts w:eastAsiaTheme="minorEastAsia"/>
      <w:kern w:val="0"/>
      <w:lang w:val="en-US" w:eastAsia="zh-CN"/>
      <w14:ligatures w14:val="none"/>
    </w:rPr>
  </w:style>
  <w:style w:type="character" w:styleId="CommentReference">
    <w:name w:val="annotation reference"/>
    <w:basedOn w:val="DefaultParagraphFont"/>
    <w:uiPriority w:val="99"/>
    <w:semiHidden/>
    <w:unhideWhenUsed/>
    <w:qFormat/>
    <w:rsid w:val="009324DF"/>
    <w:rPr>
      <w:sz w:val="16"/>
      <w:szCs w:val="16"/>
    </w:rPr>
  </w:style>
  <w:style w:type="character" w:customStyle="1" w:styleId="CommentTextChar">
    <w:name w:val="Comment Text Char"/>
    <w:basedOn w:val="DefaultParagraphFont"/>
    <w:link w:val="CommentText"/>
    <w:uiPriority w:val="99"/>
    <w:qFormat/>
    <w:rsid w:val="009324DF"/>
    <w:rPr>
      <w:sz w:val="20"/>
      <w:szCs w:val="20"/>
    </w:rPr>
  </w:style>
  <w:style w:type="character" w:customStyle="1" w:styleId="CommentSubjectChar">
    <w:name w:val="Comment Subject Char"/>
    <w:basedOn w:val="CommentTextChar"/>
    <w:link w:val="CommentSubject"/>
    <w:uiPriority w:val="99"/>
    <w:semiHidden/>
    <w:qFormat/>
    <w:rsid w:val="009324DF"/>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00D02"/>
    <w:pPr>
      <w:tabs>
        <w:tab w:val="center" w:pos="4513"/>
        <w:tab w:val="right" w:pos="9026"/>
      </w:tabs>
      <w:spacing w:after="0" w:line="240" w:lineRule="auto"/>
    </w:pPr>
  </w:style>
  <w:style w:type="paragraph" w:styleId="Footer">
    <w:name w:val="footer"/>
    <w:basedOn w:val="Normal"/>
    <w:link w:val="FooterChar"/>
    <w:uiPriority w:val="99"/>
    <w:unhideWhenUsed/>
    <w:rsid w:val="00F00D02"/>
    <w:pPr>
      <w:tabs>
        <w:tab w:val="center" w:pos="4513"/>
        <w:tab w:val="right" w:pos="9026"/>
      </w:tabs>
      <w:spacing w:after="0" w:line="240" w:lineRule="auto"/>
    </w:pPr>
  </w:style>
  <w:style w:type="paragraph" w:customStyle="1" w:styleId="CPE-SectionTitle">
    <w:name w:val="CPE - Section Title"/>
    <w:basedOn w:val="Normal"/>
    <w:qFormat/>
    <w:rsid w:val="00704CC8"/>
    <w:pPr>
      <w:spacing w:before="800" w:after="800" w:line="264" w:lineRule="auto"/>
      <w:contextualSpacing/>
    </w:pPr>
    <w:rPr>
      <w:rFonts w:ascii="Mokoko Medium" w:eastAsia="Calibri" w:hAnsi="Mokoko Medium" w:cs="Mokoko Medium"/>
      <w:color w:val="0072CE"/>
      <w:kern w:val="0"/>
      <w:sz w:val="72"/>
      <w:szCs w:val="72"/>
      <w14:ligatures w14:val="none"/>
    </w:rPr>
  </w:style>
  <w:style w:type="paragraph" w:customStyle="1" w:styleId="CPE-SectionHeading">
    <w:name w:val="CPE - Section Heading"/>
    <w:basedOn w:val="CPE-SectionTitle"/>
    <w:qFormat/>
    <w:rsid w:val="009D5AC0"/>
    <w:pPr>
      <w:spacing w:before="600" w:after="300"/>
    </w:pPr>
    <w:rPr>
      <w:sz w:val="44"/>
      <w:szCs w:val="44"/>
    </w:rPr>
  </w:style>
  <w:style w:type="paragraph" w:customStyle="1" w:styleId="paragraph">
    <w:name w:val="paragraph"/>
    <w:basedOn w:val="Normal"/>
    <w:qFormat/>
    <w:rsid w:val="004D416D"/>
    <w:pPr>
      <w:spacing w:beforeAutospacing="1"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F1CB7"/>
    <w:pPr>
      <w:ind w:left="720"/>
      <w:contextualSpacing/>
    </w:pPr>
  </w:style>
  <w:style w:type="paragraph" w:styleId="NoSpacing">
    <w:name w:val="No Spacing"/>
    <w:link w:val="NoSpacingChar"/>
    <w:uiPriority w:val="1"/>
    <w:qFormat/>
    <w:rsid w:val="006E5DB1"/>
    <w:rPr>
      <w:rFonts w:ascii="Calibri" w:eastAsiaTheme="minorEastAsia" w:hAnsi="Calibri"/>
      <w:kern w:val="0"/>
      <w:lang w:val="en-US" w:eastAsia="zh-CN"/>
      <w14:ligatures w14:val="none"/>
    </w:rPr>
  </w:style>
  <w:style w:type="paragraph" w:styleId="CommentText">
    <w:name w:val="annotation text"/>
    <w:basedOn w:val="Normal"/>
    <w:link w:val="CommentTextChar"/>
    <w:uiPriority w:val="99"/>
    <w:unhideWhenUsed/>
    <w:qFormat/>
    <w:rsid w:val="009324D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324DF"/>
    <w:rPr>
      <w:b/>
      <w:bCs/>
    </w:rPr>
  </w:style>
  <w:style w:type="table" w:styleId="TableGrid">
    <w:name w:val="Table Grid"/>
    <w:basedOn w:val="TableNormal"/>
    <w:uiPriority w:val="39"/>
    <w:rsid w:val="00BF00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liverpoo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18" ma:contentTypeDescription="Create a new document." ma:contentTypeScope="" ma:versionID="2c706c91b63eeea946dda69fbddb62b2">
  <xsd:schema xmlns:xsd="http://www.w3.org/2001/XMLSchema" xmlns:xs="http://www.w3.org/2001/XMLSchema" xmlns:p="http://schemas.microsoft.com/office/2006/metadata/properties" xmlns:ns2="216372e7-d7a9-43ca-aeb2-2dade84a034f" xmlns:ns3="442a7222-ee92-4a84-9025-89b6de3fdf4e" targetNamespace="http://schemas.microsoft.com/office/2006/metadata/properties" ma:root="true" ma:fieldsID="329a5abd278e3940e1afd95e4bcd2ae0" ns2:_="" ns3:_="">
    <xsd:import namespace="216372e7-d7a9-43ca-aeb2-2dade84a034f"/>
    <xsd:import namespace="442a7222-ee92-4a84-9025-89b6de3fd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20cdf2-e7f3-43ff-90ab-b2f779ecfa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2a7222-ee92-4a84-9025-89b6de3f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981dc-4905-448d-9238-a62300121478}" ma:internalName="TaxCatchAll" ma:showField="CatchAllData" ma:web="442a7222-ee92-4a84-9025-89b6de3fd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6372e7-d7a9-43ca-aeb2-2dade84a034f">
      <Terms xmlns="http://schemas.microsoft.com/office/infopath/2007/PartnerControls"/>
    </lcf76f155ced4ddcb4097134ff3c332f>
    <TaxCatchAll xmlns="442a7222-ee92-4a84-9025-89b6de3fdf4e" xsi:nil="true"/>
  </documentManagement>
</p:properties>
</file>

<file path=customXml/itemProps1.xml><?xml version="1.0" encoding="utf-8"?>
<ds:datastoreItem xmlns:ds="http://schemas.openxmlformats.org/officeDocument/2006/customXml" ds:itemID="{FFE6F1F2-59C3-4F7A-B603-700D0A35EB2A}">
  <ds:schemaRefs>
    <ds:schemaRef ds:uri="http://schemas.microsoft.com/sharepoint/v3/contenttype/forms"/>
  </ds:schemaRefs>
</ds:datastoreItem>
</file>

<file path=customXml/itemProps2.xml><?xml version="1.0" encoding="utf-8"?>
<ds:datastoreItem xmlns:ds="http://schemas.openxmlformats.org/officeDocument/2006/customXml" ds:itemID="{EA6A05CD-D91C-4773-8DCF-EB77E40A6F20}"/>
</file>

<file path=customXml/itemProps3.xml><?xml version="1.0" encoding="utf-8"?>
<ds:datastoreItem xmlns:ds="http://schemas.openxmlformats.org/officeDocument/2006/customXml" ds:itemID="{65587CD4-8E52-4F8C-814B-04265E3118EC}">
  <ds:schemaRefs>
    <ds:schemaRef ds:uri="http://schemas.microsoft.com/office/2006/metadata/properties"/>
    <ds:schemaRef ds:uri="http://schemas.microsoft.com/office/infopath/2007/PartnerControls"/>
    <ds:schemaRef ds:uri="216372e7-d7a9-43ca-aeb2-2dade84a034f"/>
    <ds:schemaRef ds:uri="442a7222-ee92-4a84-9025-89b6de3fdf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Wareing - Liverpool LPC</dc:creator>
  <dc:description/>
  <cp:lastModifiedBy>thomaswareing92@outlook.com</cp:lastModifiedBy>
  <cp:revision>2</cp:revision>
  <dcterms:created xsi:type="dcterms:W3CDTF">2024-02-29T18:26:00Z</dcterms:created>
  <dcterms:modified xsi:type="dcterms:W3CDTF">2024-02-29T18:26:00Z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