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8A51" w14:textId="548019E9" w:rsidR="006A2D8D" w:rsidRPr="00AB39F1" w:rsidRDefault="008D4AD1" w:rsidP="007E68EF">
      <w:pPr>
        <w:spacing w:line="276" w:lineRule="auto"/>
        <w:rPr>
          <w:rFonts w:ascii="Arial" w:eastAsia="Arial" w:hAnsi="Arial" w:cs="Arial"/>
          <w:b/>
          <w:bCs/>
          <w:color w:val="5A913C"/>
          <w:sz w:val="18"/>
          <w:szCs w:val="18"/>
        </w:rPr>
      </w:pPr>
      <w:r w:rsidRPr="00AB39F1">
        <w:rPr>
          <w:rFonts w:ascii="Arial" w:eastAsia="Arial" w:hAnsi="Arial" w:cs="Arial"/>
          <w:b/>
          <w:bCs/>
          <w:color w:val="5A913C"/>
          <w:sz w:val="18"/>
          <w:szCs w:val="18"/>
        </w:rPr>
        <w:t>A</w:t>
      </w:r>
      <w:r w:rsidR="00A934BF" w:rsidRPr="00AB39F1">
        <w:rPr>
          <w:rFonts w:ascii="Arial" w:eastAsia="Arial" w:hAnsi="Arial" w:cs="Arial"/>
          <w:b/>
          <w:bCs/>
          <w:color w:val="5A913C"/>
          <w:sz w:val="18"/>
          <w:szCs w:val="18"/>
        </w:rPr>
        <w:t>ttendance</w:t>
      </w:r>
      <w:r w:rsidR="00534B60" w:rsidRPr="00AB39F1">
        <w:rPr>
          <w:rFonts w:ascii="Arial" w:eastAsia="Arial" w:hAnsi="Arial" w:cs="Arial"/>
          <w:b/>
          <w:bCs/>
          <w:color w:val="5A913C"/>
          <w:sz w:val="18"/>
          <w:szCs w:val="18"/>
        </w:rPr>
        <w:tab/>
      </w:r>
      <w:r w:rsidR="00534B60" w:rsidRPr="00AB39F1">
        <w:rPr>
          <w:rFonts w:ascii="Arial" w:eastAsia="Arial" w:hAnsi="Arial" w:cs="Arial"/>
          <w:b/>
          <w:bCs/>
          <w:color w:val="5A913C"/>
          <w:sz w:val="18"/>
          <w:szCs w:val="18"/>
        </w:rPr>
        <w:tab/>
        <w:t xml:space="preserve">        </w:t>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A934BF" w:rsidRPr="00AB39F1">
        <w:rPr>
          <w:rFonts w:ascii="Arial" w:eastAsia="Arial" w:hAnsi="Arial" w:cs="Arial"/>
          <w:b/>
          <w:bCs/>
          <w:color w:val="5A913C"/>
          <w:sz w:val="18"/>
          <w:szCs w:val="18"/>
        </w:rPr>
        <w:tab/>
      </w:r>
      <w:r w:rsidR="00534B60" w:rsidRPr="00AB39F1">
        <w:rPr>
          <w:rFonts w:ascii="Arial" w:eastAsia="Arial" w:hAnsi="Arial" w:cs="Arial"/>
          <w:b/>
          <w:bCs/>
          <w:color w:val="5A913C"/>
          <w:sz w:val="18"/>
          <w:szCs w:val="18"/>
        </w:rPr>
        <w:t xml:space="preserve">Attendance Statistics </w:t>
      </w:r>
      <w:r w:rsidRPr="00AB39F1">
        <w:rPr>
          <w:rFonts w:ascii="Arial" w:eastAsia="Arial" w:hAnsi="Arial" w:cs="Arial"/>
          <w:b/>
          <w:bCs/>
          <w:color w:val="5A913C"/>
          <w:sz w:val="18"/>
          <w:szCs w:val="18"/>
        </w:rPr>
        <w:t>2023/2024</w:t>
      </w:r>
    </w:p>
    <w:tbl>
      <w:tblPr>
        <w:tblStyle w:val="TableGrid"/>
        <w:tblW w:w="9915" w:type="dxa"/>
        <w:tblLook w:val="04A0" w:firstRow="1" w:lastRow="0" w:firstColumn="1" w:lastColumn="0" w:noHBand="0" w:noVBand="1"/>
      </w:tblPr>
      <w:tblGrid>
        <w:gridCol w:w="2263"/>
        <w:gridCol w:w="1985"/>
        <w:gridCol w:w="646"/>
        <w:gridCol w:w="627"/>
        <w:gridCol w:w="642"/>
        <w:gridCol w:w="635"/>
        <w:gridCol w:w="642"/>
        <w:gridCol w:w="638"/>
        <w:gridCol w:w="640"/>
        <w:gridCol w:w="1197"/>
      </w:tblGrid>
      <w:tr w:rsidR="004E6143" w:rsidRPr="00AB39F1" w14:paraId="6F8E3B9C" w14:textId="77777777" w:rsidTr="008D4AD1">
        <w:tc>
          <w:tcPr>
            <w:tcW w:w="2263" w:type="dxa"/>
            <w:shd w:val="clear" w:color="auto" w:fill="4A4A4A"/>
            <w:tcMar>
              <w:left w:w="108" w:type="dxa"/>
            </w:tcMar>
          </w:tcPr>
          <w:p w14:paraId="22084EB0" w14:textId="77777777" w:rsidR="004E6143" w:rsidRPr="00AB39F1" w:rsidRDefault="004E6143" w:rsidP="007E68EF">
            <w:pPr>
              <w:spacing w:after="0"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Name</w:t>
            </w:r>
          </w:p>
        </w:tc>
        <w:tc>
          <w:tcPr>
            <w:tcW w:w="1985" w:type="dxa"/>
            <w:shd w:val="clear" w:color="auto" w:fill="4A4A4A"/>
            <w:tcMar>
              <w:left w:w="108" w:type="dxa"/>
            </w:tcMar>
          </w:tcPr>
          <w:p w14:paraId="33BF8523" w14:textId="77777777" w:rsidR="004E6143" w:rsidRPr="00AB39F1" w:rsidRDefault="004E6143" w:rsidP="007E68EF">
            <w:pPr>
              <w:spacing w:after="0"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Designation</w:t>
            </w:r>
          </w:p>
        </w:tc>
        <w:tc>
          <w:tcPr>
            <w:tcW w:w="646" w:type="dxa"/>
            <w:shd w:val="clear" w:color="auto" w:fill="4A4A4A"/>
            <w:tcMar>
              <w:left w:w="108" w:type="dxa"/>
            </w:tcMar>
          </w:tcPr>
          <w:p w14:paraId="126B7397"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May</w:t>
            </w:r>
          </w:p>
        </w:tc>
        <w:tc>
          <w:tcPr>
            <w:tcW w:w="627" w:type="dxa"/>
            <w:shd w:val="clear" w:color="auto" w:fill="4A4A4A"/>
            <w:tcMar>
              <w:left w:w="108" w:type="dxa"/>
            </w:tcMar>
          </w:tcPr>
          <w:p w14:paraId="4AF67135"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Jul</w:t>
            </w:r>
          </w:p>
        </w:tc>
        <w:tc>
          <w:tcPr>
            <w:tcW w:w="642" w:type="dxa"/>
            <w:shd w:val="clear" w:color="auto" w:fill="4A4A4A"/>
            <w:tcMar>
              <w:left w:w="108" w:type="dxa"/>
            </w:tcMar>
          </w:tcPr>
          <w:p w14:paraId="6B61E43B"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Sep</w:t>
            </w:r>
          </w:p>
        </w:tc>
        <w:tc>
          <w:tcPr>
            <w:tcW w:w="635" w:type="dxa"/>
            <w:shd w:val="clear" w:color="auto" w:fill="4A4A4A"/>
            <w:tcMar>
              <w:left w:w="108" w:type="dxa"/>
            </w:tcMar>
          </w:tcPr>
          <w:p w14:paraId="257D8D71"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Oct</w:t>
            </w:r>
          </w:p>
        </w:tc>
        <w:tc>
          <w:tcPr>
            <w:tcW w:w="642" w:type="dxa"/>
            <w:shd w:val="clear" w:color="auto" w:fill="4A4A4A"/>
            <w:tcMar>
              <w:left w:w="108" w:type="dxa"/>
            </w:tcMar>
          </w:tcPr>
          <w:p w14:paraId="5CA7F201" w14:textId="4AC29E62"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Dec</w:t>
            </w:r>
          </w:p>
        </w:tc>
        <w:tc>
          <w:tcPr>
            <w:tcW w:w="638" w:type="dxa"/>
            <w:shd w:val="clear" w:color="auto" w:fill="4A4A4A"/>
            <w:tcMar>
              <w:left w:w="108" w:type="dxa"/>
            </w:tcMar>
          </w:tcPr>
          <w:p w14:paraId="31FBF4EB"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Jan</w:t>
            </w:r>
          </w:p>
        </w:tc>
        <w:tc>
          <w:tcPr>
            <w:tcW w:w="640" w:type="dxa"/>
            <w:shd w:val="clear" w:color="auto" w:fill="4A4A4A"/>
            <w:tcMar>
              <w:left w:w="108" w:type="dxa"/>
            </w:tcMar>
          </w:tcPr>
          <w:p w14:paraId="29EFAC12"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Mar</w:t>
            </w:r>
          </w:p>
        </w:tc>
        <w:tc>
          <w:tcPr>
            <w:tcW w:w="1197" w:type="dxa"/>
            <w:shd w:val="clear" w:color="auto" w:fill="4A4A4A"/>
            <w:tcMar>
              <w:left w:w="108" w:type="dxa"/>
            </w:tcMar>
          </w:tcPr>
          <w:p w14:paraId="6AA8FA11" w14:textId="77777777" w:rsidR="004E6143" w:rsidRPr="00AB39F1" w:rsidRDefault="004E6143" w:rsidP="007E68EF">
            <w:pPr>
              <w:spacing w:after="0" w:line="276" w:lineRule="auto"/>
              <w:jc w:val="center"/>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Attendance</w:t>
            </w:r>
          </w:p>
        </w:tc>
      </w:tr>
      <w:tr w:rsidR="004E6143" w:rsidRPr="00AB39F1" w14:paraId="4713ABDE" w14:textId="77777777" w:rsidTr="004E6143">
        <w:tc>
          <w:tcPr>
            <w:tcW w:w="2263" w:type="dxa"/>
            <w:shd w:val="clear" w:color="auto" w:fill="auto"/>
            <w:tcMar>
              <w:left w:w="108" w:type="dxa"/>
            </w:tcMar>
          </w:tcPr>
          <w:p w14:paraId="780956EA"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Gemma Whitehead (GW)</w:t>
            </w:r>
          </w:p>
        </w:tc>
        <w:tc>
          <w:tcPr>
            <w:tcW w:w="1985" w:type="dxa"/>
            <w:shd w:val="clear" w:color="auto" w:fill="auto"/>
            <w:tcMar>
              <w:left w:w="108" w:type="dxa"/>
            </w:tcMar>
          </w:tcPr>
          <w:p w14:paraId="19583D28" w14:textId="1262898C"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Chair</w:t>
            </w:r>
          </w:p>
        </w:tc>
        <w:tc>
          <w:tcPr>
            <w:tcW w:w="646" w:type="dxa"/>
            <w:shd w:val="clear" w:color="auto" w:fill="5A913D"/>
            <w:tcMar>
              <w:left w:w="108" w:type="dxa"/>
            </w:tcMar>
          </w:tcPr>
          <w:p w14:paraId="34399443" w14:textId="2A005ABA"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4720451C" w14:textId="765EF539"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3C080CAD" w14:textId="00FFFEC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1BDB29F5" w14:textId="63C7BF3A"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41E55F11" w14:textId="089F568B"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177CD875" w14:textId="1147C00C"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2B88CCB5" w14:textId="464CF45F"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3A220B2E" w14:textId="56F6B0C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22DB4F03" w14:textId="77777777" w:rsidTr="004E6143">
        <w:tc>
          <w:tcPr>
            <w:tcW w:w="2263" w:type="dxa"/>
            <w:shd w:val="clear" w:color="auto" w:fill="auto"/>
            <w:tcMar>
              <w:left w:w="108" w:type="dxa"/>
            </w:tcMar>
          </w:tcPr>
          <w:p w14:paraId="3B8EDB63"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Anna Mir (AM)</w:t>
            </w:r>
          </w:p>
        </w:tc>
        <w:tc>
          <w:tcPr>
            <w:tcW w:w="1985" w:type="dxa"/>
            <w:shd w:val="clear" w:color="auto" w:fill="auto"/>
            <w:tcMar>
              <w:left w:w="108" w:type="dxa"/>
            </w:tcMar>
          </w:tcPr>
          <w:p w14:paraId="72832780" w14:textId="2F282F5E"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Vice Chair</w:t>
            </w:r>
          </w:p>
        </w:tc>
        <w:tc>
          <w:tcPr>
            <w:tcW w:w="646" w:type="dxa"/>
            <w:shd w:val="clear" w:color="auto" w:fill="5A913D"/>
            <w:tcMar>
              <w:left w:w="108" w:type="dxa"/>
            </w:tcMar>
          </w:tcPr>
          <w:p w14:paraId="5D603D02" w14:textId="524A2CA1"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471CF1B2" w14:textId="33F277D4"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3C711620" w14:textId="2462230B"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596AA902" w14:textId="2550B5FB"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BE29454" w14:textId="129CD2D3"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6E615C37" w14:textId="48B63F0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281B9401" w14:textId="36287250"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4509C51A" w14:textId="1D68D130"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6EC2FC56" w14:textId="77777777" w:rsidTr="004E6143">
        <w:tc>
          <w:tcPr>
            <w:tcW w:w="2263" w:type="dxa"/>
            <w:shd w:val="clear" w:color="auto" w:fill="auto"/>
            <w:tcMar>
              <w:left w:w="108" w:type="dxa"/>
            </w:tcMar>
          </w:tcPr>
          <w:p w14:paraId="1F16730D"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James Forshaw (JF)</w:t>
            </w:r>
          </w:p>
        </w:tc>
        <w:tc>
          <w:tcPr>
            <w:tcW w:w="1985" w:type="dxa"/>
            <w:shd w:val="clear" w:color="auto" w:fill="auto"/>
            <w:tcMar>
              <w:left w:w="108" w:type="dxa"/>
            </w:tcMar>
          </w:tcPr>
          <w:p w14:paraId="3B488194" w14:textId="3BD9DE93"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Treasurer</w:t>
            </w:r>
          </w:p>
        </w:tc>
        <w:tc>
          <w:tcPr>
            <w:tcW w:w="646" w:type="dxa"/>
            <w:shd w:val="clear" w:color="auto" w:fill="5A913D"/>
            <w:tcMar>
              <w:left w:w="108" w:type="dxa"/>
            </w:tcMar>
          </w:tcPr>
          <w:p w14:paraId="3D29CEB4" w14:textId="6267C2BE"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742D2C1B" w14:textId="77EBDE0C"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04020491" w14:textId="05237D6F"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5C75F2C9" w14:textId="4B5B3595"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33EFE721" w14:textId="17A90CC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1582BC3A" w14:textId="2CE2E64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537BAB60" w14:textId="21574AF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4A6A6574" w14:textId="67B0A8F3"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35FF4D0F" w14:textId="77777777" w:rsidTr="004E6143">
        <w:tc>
          <w:tcPr>
            <w:tcW w:w="2263" w:type="dxa"/>
            <w:shd w:val="clear" w:color="auto" w:fill="auto"/>
            <w:tcMar>
              <w:left w:w="108" w:type="dxa"/>
            </w:tcMar>
          </w:tcPr>
          <w:p w14:paraId="7C7E31A6"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James Moir (JM)</w:t>
            </w:r>
          </w:p>
        </w:tc>
        <w:tc>
          <w:tcPr>
            <w:tcW w:w="1985" w:type="dxa"/>
            <w:shd w:val="clear" w:color="auto" w:fill="auto"/>
            <w:tcMar>
              <w:left w:w="108" w:type="dxa"/>
            </w:tcMar>
          </w:tcPr>
          <w:p w14:paraId="1043B215"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57F79557" w14:textId="41A6EAE9"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4FE4635D" w14:textId="2EB270FD"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07C4BB62" w14:textId="7FE82DE8"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215554DA" w14:textId="07EF3C4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1A4F627" w14:textId="1E50418B"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10841089" w14:textId="2E2A0D6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357B0D7E" w14:textId="31809D94"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4CC17DAE" w14:textId="79EC7D1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469A6B39" w14:textId="77777777" w:rsidTr="004E6143">
        <w:tc>
          <w:tcPr>
            <w:tcW w:w="2263" w:type="dxa"/>
            <w:shd w:val="clear" w:color="auto" w:fill="auto"/>
            <w:tcMar>
              <w:left w:w="108" w:type="dxa"/>
            </w:tcMar>
          </w:tcPr>
          <w:p w14:paraId="01881335"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David Porter (DP)</w:t>
            </w:r>
          </w:p>
        </w:tc>
        <w:tc>
          <w:tcPr>
            <w:tcW w:w="1985" w:type="dxa"/>
            <w:shd w:val="clear" w:color="auto" w:fill="auto"/>
            <w:tcMar>
              <w:left w:w="108" w:type="dxa"/>
            </w:tcMar>
          </w:tcPr>
          <w:p w14:paraId="5C557985"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67AC79F8" w14:textId="3B8EB819"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6F4AEF6E" w14:textId="0EA572DA"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28D0311E" w14:textId="53A7E88D"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55F923F0" w14:textId="370EF3B3"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51E4986F" w14:textId="67D0245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49B8C9E4" w14:textId="23615394"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51261B6D" w14:textId="537750BD"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3DF6F825" w14:textId="44322A5F"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0360DBB3" w14:textId="77777777" w:rsidTr="004E6143">
        <w:tc>
          <w:tcPr>
            <w:tcW w:w="2263" w:type="dxa"/>
            <w:shd w:val="clear" w:color="auto" w:fill="auto"/>
            <w:tcMar>
              <w:left w:w="108" w:type="dxa"/>
            </w:tcMar>
          </w:tcPr>
          <w:p w14:paraId="640D62C1" w14:textId="75CAE5B9"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Sally Lloyd (SL)</w:t>
            </w:r>
          </w:p>
        </w:tc>
        <w:tc>
          <w:tcPr>
            <w:tcW w:w="1985" w:type="dxa"/>
            <w:shd w:val="clear" w:color="auto" w:fill="auto"/>
            <w:tcMar>
              <w:left w:w="108" w:type="dxa"/>
            </w:tcMar>
          </w:tcPr>
          <w:p w14:paraId="70926D23"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3010B5C7" w14:textId="6D396D8C"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FF0000"/>
            <w:tcMar>
              <w:left w:w="108" w:type="dxa"/>
            </w:tcMar>
          </w:tcPr>
          <w:p w14:paraId="69EB44C6" w14:textId="638744A3"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N</w:t>
            </w:r>
          </w:p>
        </w:tc>
        <w:tc>
          <w:tcPr>
            <w:tcW w:w="642" w:type="dxa"/>
            <w:shd w:val="clear" w:color="auto" w:fill="auto"/>
            <w:tcMar>
              <w:left w:w="108" w:type="dxa"/>
            </w:tcMar>
          </w:tcPr>
          <w:p w14:paraId="01BA611C" w14:textId="51776FF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662C2857" w14:textId="24F12078"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47148226" w14:textId="74D3106A"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78D1D5E6" w14:textId="495C4BC1"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2507E08D" w14:textId="60F59B8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3A3E4EC6" w14:textId="0A657C3D"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50%</w:t>
            </w:r>
          </w:p>
        </w:tc>
      </w:tr>
      <w:tr w:rsidR="004E6143" w:rsidRPr="00AB39F1" w14:paraId="08469FDB" w14:textId="77777777" w:rsidTr="004E6143">
        <w:tc>
          <w:tcPr>
            <w:tcW w:w="2263" w:type="dxa"/>
            <w:shd w:val="clear" w:color="auto" w:fill="auto"/>
            <w:tcMar>
              <w:left w:w="108" w:type="dxa"/>
            </w:tcMar>
          </w:tcPr>
          <w:p w14:paraId="4A5ECC3E" w14:textId="5ED5D3F0"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Peter Beeley (PB)</w:t>
            </w:r>
          </w:p>
        </w:tc>
        <w:tc>
          <w:tcPr>
            <w:tcW w:w="1985" w:type="dxa"/>
            <w:shd w:val="clear" w:color="auto" w:fill="auto"/>
            <w:tcMar>
              <w:left w:w="108" w:type="dxa"/>
            </w:tcMar>
          </w:tcPr>
          <w:p w14:paraId="31CE32A7" w14:textId="43074662"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7AC25118" w14:textId="4F2C853A"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FF0000"/>
            <w:tcMar>
              <w:left w:w="108" w:type="dxa"/>
            </w:tcMar>
          </w:tcPr>
          <w:p w14:paraId="0BAE033A" w14:textId="57610E3C"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N</w:t>
            </w:r>
          </w:p>
        </w:tc>
        <w:tc>
          <w:tcPr>
            <w:tcW w:w="642" w:type="dxa"/>
            <w:shd w:val="clear" w:color="auto" w:fill="auto"/>
            <w:tcMar>
              <w:left w:w="108" w:type="dxa"/>
            </w:tcMar>
          </w:tcPr>
          <w:p w14:paraId="2DBE8523"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01066AFB"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E42DBCC"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15F71F4B"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44783AC4"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537345B9" w14:textId="4D0F6BC3"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50%</w:t>
            </w:r>
          </w:p>
        </w:tc>
      </w:tr>
      <w:tr w:rsidR="004E6143" w:rsidRPr="00AB39F1" w14:paraId="096297DF" w14:textId="77777777" w:rsidTr="004E6143">
        <w:tc>
          <w:tcPr>
            <w:tcW w:w="2263" w:type="dxa"/>
            <w:shd w:val="clear" w:color="auto" w:fill="auto"/>
            <w:tcMar>
              <w:left w:w="108" w:type="dxa"/>
            </w:tcMar>
          </w:tcPr>
          <w:p w14:paraId="61D621A8" w14:textId="663774B3"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Emily Temple (ET)</w:t>
            </w:r>
          </w:p>
        </w:tc>
        <w:tc>
          <w:tcPr>
            <w:tcW w:w="1985" w:type="dxa"/>
            <w:shd w:val="clear" w:color="auto" w:fill="auto"/>
            <w:tcMar>
              <w:left w:w="108" w:type="dxa"/>
            </w:tcMar>
          </w:tcPr>
          <w:p w14:paraId="6ED61E3E"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05B1266E" w14:textId="79FFD52A"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FF0000"/>
            <w:tcMar>
              <w:left w:w="108" w:type="dxa"/>
            </w:tcMar>
          </w:tcPr>
          <w:p w14:paraId="62837E21" w14:textId="416BF8A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N</w:t>
            </w:r>
          </w:p>
        </w:tc>
        <w:tc>
          <w:tcPr>
            <w:tcW w:w="642" w:type="dxa"/>
            <w:shd w:val="clear" w:color="auto" w:fill="auto"/>
            <w:tcMar>
              <w:left w:w="108" w:type="dxa"/>
            </w:tcMar>
          </w:tcPr>
          <w:p w14:paraId="698A9A84" w14:textId="7D01C11F"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0556B4B1" w14:textId="0DA7E4D0"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A5E8BA4" w14:textId="5E7A1C98"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48200C43" w14:textId="1C9D6D6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10833F95" w14:textId="4EFB5FF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162AF76C" w14:textId="204A06D9"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50%</w:t>
            </w:r>
          </w:p>
        </w:tc>
      </w:tr>
      <w:tr w:rsidR="004E6143" w:rsidRPr="00AB39F1" w14:paraId="7C50DACD" w14:textId="77777777" w:rsidTr="004E6143">
        <w:tc>
          <w:tcPr>
            <w:tcW w:w="2263" w:type="dxa"/>
            <w:shd w:val="clear" w:color="auto" w:fill="auto"/>
            <w:tcMar>
              <w:left w:w="108" w:type="dxa"/>
            </w:tcMar>
          </w:tcPr>
          <w:p w14:paraId="3DA2EF5F"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Dave Jones (DJ)</w:t>
            </w:r>
          </w:p>
        </w:tc>
        <w:tc>
          <w:tcPr>
            <w:tcW w:w="1985" w:type="dxa"/>
            <w:shd w:val="clear" w:color="auto" w:fill="auto"/>
            <w:tcMar>
              <w:left w:w="108" w:type="dxa"/>
            </w:tcMar>
          </w:tcPr>
          <w:p w14:paraId="2EC5E5C1" w14:textId="77777777"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7AE58554" w14:textId="66A196F4"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FF0000"/>
            <w:tcMar>
              <w:left w:w="108" w:type="dxa"/>
            </w:tcMar>
          </w:tcPr>
          <w:p w14:paraId="6DEA3AE5" w14:textId="662EE4E0"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N</w:t>
            </w:r>
          </w:p>
        </w:tc>
        <w:tc>
          <w:tcPr>
            <w:tcW w:w="642" w:type="dxa"/>
            <w:shd w:val="clear" w:color="auto" w:fill="auto"/>
            <w:tcMar>
              <w:left w:w="108" w:type="dxa"/>
            </w:tcMar>
          </w:tcPr>
          <w:p w14:paraId="4DE262B8" w14:textId="562DFC5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00F20CAE" w14:textId="512010B6"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0DD2EE6" w14:textId="00A4E634"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205D1688" w14:textId="1E676BF2"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2E3630B4" w14:textId="31156F9B"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6FF7464D" w14:textId="7898F2A9"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50%</w:t>
            </w:r>
          </w:p>
        </w:tc>
      </w:tr>
      <w:tr w:rsidR="004E6143" w:rsidRPr="00AB39F1" w14:paraId="77BC241A" w14:textId="77777777" w:rsidTr="004E6143">
        <w:tc>
          <w:tcPr>
            <w:tcW w:w="2263" w:type="dxa"/>
            <w:shd w:val="clear" w:color="auto" w:fill="auto"/>
            <w:tcMar>
              <w:left w:w="108" w:type="dxa"/>
            </w:tcMar>
          </w:tcPr>
          <w:p w14:paraId="69FB49AF" w14:textId="7F98EE5A"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Karan Bhatia (KB)</w:t>
            </w:r>
          </w:p>
        </w:tc>
        <w:tc>
          <w:tcPr>
            <w:tcW w:w="1985" w:type="dxa"/>
            <w:shd w:val="clear" w:color="auto" w:fill="auto"/>
            <w:tcMar>
              <w:left w:w="108" w:type="dxa"/>
            </w:tcMar>
          </w:tcPr>
          <w:p w14:paraId="6846B841" w14:textId="742D68F0"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Member</w:t>
            </w:r>
          </w:p>
        </w:tc>
        <w:tc>
          <w:tcPr>
            <w:tcW w:w="646" w:type="dxa"/>
            <w:shd w:val="clear" w:color="auto" w:fill="5A913D"/>
            <w:tcMar>
              <w:left w:w="108" w:type="dxa"/>
            </w:tcMar>
          </w:tcPr>
          <w:p w14:paraId="17B02C00" w14:textId="56825579"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5C94AECD" w14:textId="7C33DFF8"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4F02CE28"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39ABACA6"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0A0B2729"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68EA14FA"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7733A6CA"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139289C6" w14:textId="2E8894E1"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8D4AD1" w:rsidRPr="00AB39F1" w14:paraId="012B1531" w14:textId="77777777" w:rsidTr="008D4AD1">
        <w:tc>
          <w:tcPr>
            <w:tcW w:w="9915" w:type="dxa"/>
            <w:gridSpan w:val="10"/>
            <w:shd w:val="clear" w:color="auto" w:fill="4A4A4A"/>
            <w:tcMar>
              <w:left w:w="108" w:type="dxa"/>
            </w:tcMar>
          </w:tcPr>
          <w:p w14:paraId="4A3227BB" w14:textId="77777777" w:rsidR="008D4AD1" w:rsidRPr="00AB39F1" w:rsidRDefault="008D4AD1" w:rsidP="007E68EF">
            <w:pPr>
              <w:spacing w:after="0" w:line="276" w:lineRule="auto"/>
              <w:jc w:val="center"/>
              <w:rPr>
                <w:rFonts w:ascii="Arial" w:eastAsia="Arial" w:hAnsi="Arial" w:cs="Arial"/>
                <w:color w:val="171717" w:themeColor="background2" w:themeShade="1A"/>
                <w:sz w:val="18"/>
                <w:szCs w:val="18"/>
              </w:rPr>
            </w:pPr>
          </w:p>
        </w:tc>
      </w:tr>
      <w:tr w:rsidR="004E6143" w:rsidRPr="00AB39F1" w14:paraId="154A7836" w14:textId="77777777" w:rsidTr="004E6143">
        <w:tc>
          <w:tcPr>
            <w:tcW w:w="2263" w:type="dxa"/>
            <w:shd w:val="clear" w:color="auto" w:fill="auto"/>
            <w:tcMar>
              <w:left w:w="108" w:type="dxa"/>
            </w:tcMar>
          </w:tcPr>
          <w:p w14:paraId="7E866729" w14:textId="2D83790E"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Matt Harvey (MH)</w:t>
            </w:r>
          </w:p>
        </w:tc>
        <w:tc>
          <w:tcPr>
            <w:tcW w:w="1985" w:type="dxa"/>
            <w:shd w:val="clear" w:color="auto" w:fill="auto"/>
            <w:tcMar>
              <w:left w:w="108" w:type="dxa"/>
            </w:tcMar>
          </w:tcPr>
          <w:p w14:paraId="0530841D" w14:textId="4009617B" w:rsidR="004E6143" w:rsidRPr="00AB39F1" w:rsidRDefault="008D4AD1"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 xml:space="preserve">Chief </w:t>
            </w:r>
            <w:r w:rsidR="004E6143" w:rsidRPr="00AB39F1">
              <w:rPr>
                <w:rFonts w:ascii="Arial" w:eastAsia="Arial" w:hAnsi="Arial" w:cs="Arial"/>
                <w:color w:val="171717" w:themeColor="background2" w:themeShade="1A"/>
                <w:sz w:val="18"/>
                <w:szCs w:val="18"/>
              </w:rPr>
              <w:t>Officer</w:t>
            </w:r>
          </w:p>
        </w:tc>
        <w:tc>
          <w:tcPr>
            <w:tcW w:w="646" w:type="dxa"/>
            <w:shd w:val="clear" w:color="auto" w:fill="5A913D"/>
            <w:tcMar>
              <w:left w:w="108" w:type="dxa"/>
            </w:tcMar>
          </w:tcPr>
          <w:p w14:paraId="2FE2DD8A" w14:textId="499194B7"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2D59B746" w14:textId="6D2437EF"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65D8BE7C"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471094E1"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622C62EA"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5BDB896B"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1033A29E"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27F24B96" w14:textId="7B9EF5A5"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6C23F462" w14:textId="77777777" w:rsidTr="004E6143">
        <w:tc>
          <w:tcPr>
            <w:tcW w:w="2263" w:type="dxa"/>
            <w:shd w:val="clear" w:color="auto" w:fill="auto"/>
            <w:tcMar>
              <w:left w:w="108" w:type="dxa"/>
            </w:tcMar>
          </w:tcPr>
          <w:p w14:paraId="296B3792" w14:textId="089913C3"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David Barker (DB)</w:t>
            </w:r>
          </w:p>
        </w:tc>
        <w:tc>
          <w:tcPr>
            <w:tcW w:w="1985" w:type="dxa"/>
            <w:shd w:val="clear" w:color="auto" w:fill="auto"/>
            <w:tcMar>
              <w:left w:w="108" w:type="dxa"/>
            </w:tcMar>
          </w:tcPr>
          <w:p w14:paraId="113FADF0" w14:textId="0C0AF944" w:rsidR="004E6143" w:rsidRPr="00AB39F1" w:rsidRDefault="008D4AD1"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 xml:space="preserve">Engagement </w:t>
            </w:r>
            <w:r w:rsidR="004E6143" w:rsidRPr="00AB39F1">
              <w:rPr>
                <w:rFonts w:ascii="Arial" w:eastAsia="Arial" w:hAnsi="Arial" w:cs="Arial"/>
                <w:color w:val="171717" w:themeColor="background2" w:themeShade="1A"/>
                <w:sz w:val="18"/>
                <w:szCs w:val="18"/>
              </w:rPr>
              <w:t>Officer</w:t>
            </w:r>
          </w:p>
        </w:tc>
        <w:tc>
          <w:tcPr>
            <w:tcW w:w="646" w:type="dxa"/>
            <w:shd w:val="clear" w:color="auto" w:fill="5A913D"/>
            <w:tcMar>
              <w:left w:w="108" w:type="dxa"/>
            </w:tcMar>
          </w:tcPr>
          <w:p w14:paraId="095D5B81" w14:textId="71031987"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5D8C2546" w14:textId="2182BBFE"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647EDE39"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72200AD8"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524CEE03"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6C53D881"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67A5D0E3"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5F4B7066" w14:textId="0756D735"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r w:rsidR="004E6143" w:rsidRPr="00AB39F1" w14:paraId="1EF6BFC5" w14:textId="77777777" w:rsidTr="004E6143">
        <w:tc>
          <w:tcPr>
            <w:tcW w:w="2263" w:type="dxa"/>
            <w:shd w:val="clear" w:color="auto" w:fill="auto"/>
            <w:tcMar>
              <w:left w:w="108" w:type="dxa"/>
            </w:tcMar>
          </w:tcPr>
          <w:p w14:paraId="23FC3A64" w14:textId="7604638A" w:rsidR="004E6143" w:rsidRPr="00AB39F1" w:rsidRDefault="004E6143"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Thomas Wareing (TW)</w:t>
            </w:r>
          </w:p>
        </w:tc>
        <w:tc>
          <w:tcPr>
            <w:tcW w:w="1985" w:type="dxa"/>
            <w:shd w:val="clear" w:color="auto" w:fill="auto"/>
            <w:tcMar>
              <w:left w:w="108" w:type="dxa"/>
            </w:tcMar>
          </w:tcPr>
          <w:p w14:paraId="1E58DE94" w14:textId="079DEDBE" w:rsidR="004E6143" w:rsidRPr="00AB39F1" w:rsidRDefault="008D4AD1"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 xml:space="preserve">Engagement </w:t>
            </w:r>
            <w:r w:rsidR="004E6143" w:rsidRPr="00AB39F1">
              <w:rPr>
                <w:rFonts w:ascii="Arial" w:eastAsia="Arial" w:hAnsi="Arial" w:cs="Arial"/>
                <w:color w:val="171717" w:themeColor="background2" w:themeShade="1A"/>
                <w:sz w:val="18"/>
                <w:szCs w:val="18"/>
              </w:rPr>
              <w:t>Officer</w:t>
            </w:r>
          </w:p>
        </w:tc>
        <w:tc>
          <w:tcPr>
            <w:tcW w:w="646" w:type="dxa"/>
            <w:shd w:val="clear" w:color="auto" w:fill="5A913D"/>
            <w:tcMar>
              <w:left w:w="108" w:type="dxa"/>
            </w:tcMar>
          </w:tcPr>
          <w:p w14:paraId="1C94427D" w14:textId="1EF74336" w:rsidR="004E6143" w:rsidRPr="00AB39F1" w:rsidRDefault="004E6143" w:rsidP="007E68EF">
            <w:pPr>
              <w:spacing w:after="0" w:line="276" w:lineRule="auto"/>
              <w:jc w:val="center"/>
              <w:rPr>
                <w:rFonts w:ascii="Arial" w:eastAsia="Arial" w:hAnsi="Arial" w:cs="Arial"/>
                <w:sz w:val="18"/>
                <w:szCs w:val="18"/>
              </w:rPr>
            </w:pPr>
            <w:r w:rsidRPr="00AB39F1">
              <w:rPr>
                <w:rFonts w:ascii="Arial" w:eastAsia="Arial" w:hAnsi="Arial" w:cs="Arial"/>
                <w:sz w:val="18"/>
                <w:szCs w:val="18"/>
              </w:rPr>
              <w:t>Y</w:t>
            </w:r>
          </w:p>
        </w:tc>
        <w:tc>
          <w:tcPr>
            <w:tcW w:w="627" w:type="dxa"/>
            <w:shd w:val="clear" w:color="auto" w:fill="5A913D"/>
            <w:tcMar>
              <w:left w:w="108" w:type="dxa"/>
            </w:tcMar>
          </w:tcPr>
          <w:p w14:paraId="7EC77791" w14:textId="2F72D5F8"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sz w:val="18"/>
                <w:szCs w:val="18"/>
              </w:rPr>
              <w:t>Y</w:t>
            </w:r>
          </w:p>
        </w:tc>
        <w:tc>
          <w:tcPr>
            <w:tcW w:w="642" w:type="dxa"/>
            <w:shd w:val="clear" w:color="auto" w:fill="auto"/>
            <w:tcMar>
              <w:left w:w="108" w:type="dxa"/>
            </w:tcMar>
          </w:tcPr>
          <w:p w14:paraId="454304CA"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5" w:type="dxa"/>
            <w:shd w:val="clear" w:color="auto" w:fill="auto"/>
            <w:tcMar>
              <w:left w:w="108" w:type="dxa"/>
            </w:tcMar>
          </w:tcPr>
          <w:p w14:paraId="371B90D3"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2" w:type="dxa"/>
            <w:shd w:val="clear" w:color="auto" w:fill="auto"/>
            <w:tcMar>
              <w:left w:w="108" w:type="dxa"/>
            </w:tcMar>
          </w:tcPr>
          <w:p w14:paraId="378FC785"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38" w:type="dxa"/>
            <w:shd w:val="clear" w:color="auto" w:fill="auto"/>
            <w:tcMar>
              <w:left w:w="108" w:type="dxa"/>
            </w:tcMar>
          </w:tcPr>
          <w:p w14:paraId="21E5FD21"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640" w:type="dxa"/>
            <w:shd w:val="clear" w:color="auto" w:fill="auto"/>
            <w:tcMar>
              <w:left w:w="108" w:type="dxa"/>
            </w:tcMar>
          </w:tcPr>
          <w:p w14:paraId="0F2C9D3A" w14:textId="77777777"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p>
        </w:tc>
        <w:tc>
          <w:tcPr>
            <w:tcW w:w="1197" w:type="dxa"/>
            <w:shd w:val="clear" w:color="auto" w:fill="auto"/>
            <w:tcMar>
              <w:left w:w="108" w:type="dxa"/>
            </w:tcMar>
          </w:tcPr>
          <w:p w14:paraId="3D98836D" w14:textId="58AEB9FA" w:rsidR="004E6143" w:rsidRPr="00AB39F1" w:rsidRDefault="004E6143" w:rsidP="007E68EF">
            <w:pPr>
              <w:spacing w:after="0" w:line="276" w:lineRule="auto"/>
              <w:jc w:val="center"/>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100%</w:t>
            </w:r>
          </w:p>
        </w:tc>
      </w:tr>
    </w:tbl>
    <w:p w14:paraId="2195338F" w14:textId="77777777" w:rsidR="000F408C" w:rsidRPr="00AB39F1" w:rsidRDefault="000F408C" w:rsidP="007E68EF">
      <w:pPr>
        <w:spacing w:line="276" w:lineRule="auto"/>
        <w:rPr>
          <w:rFonts w:ascii="Arial" w:eastAsia="Arial" w:hAnsi="Arial" w:cs="Arial"/>
          <w:b/>
          <w:bCs/>
          <w:color w:val="5A913C"/>
          <w:sz w:val="18"/>
          <w:szCs w:val="18"/>
        </w:rPr>
      </w:pPr>
    </w:p>
    <w:p w14:paraId="7851278C" w14:textId="2326C661" w:rsidR="0053578C" w:rsidRPr="00AB39F1" w:rsidRDefault="0053578C" w:rsidP="007E68EF">
      <w:pPr>
        <w:spacing w:line="276" w:lineRule="auto"/>
        <w:rPr>
          <w:rFonts w:ascii="Arial" w:eastAsia="Arial" w:hAnsi="Arial" w:cs="Arial"/>
          <w:b/>
          <w:bCs/>
          <w:color w:val="5A913C"/>
          <w:sz w:val="18"/>
          <w:szCs w:val="18"/>
        </w:rPr>
      </w:pPr>
      <w:r w:rsidRPr="00AB39F1">
        <w:rPr>
          <w:rFonts w:ascii="Arial" w:eastAsia="Arial" w:hAnsi="Arial" w:cs="Arial"/>
          <w:b/>
          <w:bCs/>
          <w:color w:val="5A913C"/>
          <w:sz w:val="18"/>
          <w:szCs w:val="18"/>
        </w:rPr>
        <w:t>Guests</w:t>
      </w:r>
    </w:p>
    <w:tbl>
      <w:tblPr>
        <w:tblStyle w:val="TableGrid"/>
        <w:tblW w:w="9918" w:type="dxa"/>
        <w:tblLook w:val="04A0" w:firstRow="1" w:lastRow="0" w:firstColumn="1" w:lastColumn="0" w:noHBand="0" w:noVBand="1"/>
      </w:tblPr>
      <w:tblGrid>
        <w:gridCol w:w="9918"/>
      </w:tblGrid>
      <w:tr w:rsidR="006E160C" w:rsidRPr="00AB39F1" w14:paraId="6E019847" w14:textId="77777777" w:rsidTr="008D4AD1">
        <w:tc>
          <w:tcPr>
            <w:tcW w:w="9918" w:type="dxa"/>
            <w:shd w:val="clear" w:color="auto" w:fill="4A4A4A"/>
            <w:tcMar>
              <w:left w:w="108" w:type="dxa"/>
            </w:tcMar>
          </w:tcPr>
          <w:p w14:paraId="4D270BEE" w14:textId="24B302D8" w:rsidR="006E160C" w:rsidRPr="00AB39F1" w:rsidRDefault="006E160C" w:rsidP="007E68EF">
            <w:pPr>
              <w:spacing w:after="0"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Name</w:t>
            </w:r>
          </w:p>
        </w:tc>
      </w:tr>
      <w:tr w:rsidR="000F408C" w:rsidRPr="00AB39F1" w14:paraId="1ABD6C9F" w14:textId="77777777" w:rsidTr="008D4AD1">
        <w:trPr>
          <w:trHeight w:val="765"/>
        </w:trPr>
        <w:tc>
          <w:tcPr>
            <w:tcW w:w="9918" w:type="dxa"/>
            <w:shd w:val="clear" w:color="auto" w:fill="auto"/>
            <w:tcMar>
              <w:left w:w="108" w:type="dxa"/>
            </w:tcMar>
          </w:tcPr>
          <w:p w14:paraId="676B4EDD" w14:textId="42DCC8E1" w:rsidR="000F408C" w:rsidRPr="00AB39F1" w:rsidRDefault="00A934BF" w:rsidP="007E68EF">
            <w:pPr>
              <w:spacing w:after="0" w:line="276" w:lineRule="auto"/>
              <w:rPr>
                <w:rFonts w:ascii="Arial" w:eastAsia="Arial" w:hAnsi="Arial" w:cs="Arial"/>
                <w:color w:val="171717" w:themeColor="background2" w:themeShade="1A"/>
                <w:sz w:val="18"/>
                <w:szCs w:val="18"/>
              </w:rPr>
            </w:pPr>
            <w:r w:rsidRPr="00AB39F1">
              <w:rPr>
                <w:rFonts w:ascii="Arial" w:eastAsia="Arial" w:hAnsi="Arial" w:cs="Arial"/>
                <w:color w:val="171717" w:themeColor="background2" w:themeShade="1A"/>
                <w:sz w:val="18"/>
                <w:szCs w:val="18"/>
              </w:rPr>
              <w:t>Finn Mc</w:t>
            </w:r>
            <w:r w:rsidR="002C527B" w:rsidRPr="00AB39F1">
              <w:rPr>
                <w:rFonts w:ascii="Arial" w:eastAsia="Arial" w:hAnsi="Arial" w:cs="Arial"/>
                <w:color w:val="171717" w:themeColor="background2" w:themeShade="1A"/>
                <w:sz w:val="18"/>
                <w:szCs w:val="18"/>
              </w:rPr>
              <w:t>Caul – Community Pharmacy England Representative</w:t>
            </w:r>
          </w:p>
        </w:tc>
      </w:tr>
    </w:tbl>
    <w:p w14:paraId="13D11DF4" w14:textId="77777777" w:rsidR="007276F9" w:rsidRPr="00AB39F1" w:rsidRDefault="007276F9" w:rsidP="007E68EF">
      <w:pPr>
        <w:spacing w:line="276" w:lineRule="auto"/>
        <w:rPr>
          <w:rFonts w:ascii="Arial" w:eastAsia="Arial" w:hAnsi="Arial" w:cs="Arial"/>
          <w:b/>
          <w:bCs/>
          <w:color w:val="5A913C"/>
          <w:sz w:val="18"/>
          <w:szCs w:val="18"/>
        </w:rPr>
      </w:pPr>
    </w:p>
    <w:p w14:paraId="314DCEE8" w14:textId="3CF485AC" w:rsidR="008D4AD1" w:rsidRPr="00AB39F1" w:rsidRDefault="00BA26A4" w:rsidP="007E68EF">
      <w:pPr>
        <w:spacing w:line="276" w:lineRule="auto"/>
        <w:rPr>
          <w:rFonts w:ascii="Arial" w:eastAsia="Arial" w:hAnsi="Arial" w:cs="Arial"/>
          <w:b/>
          <w:bCs/>
          <w:color w:val="5A913C"/>
          <w:sz w:val="18"/>
          <w:szCs w:val="18"/>
        </w:rPr>
      </w:pPr>
      <w:r w:rsidRPr="00AB39F1">
        <w:rPr>
          <w:rFonts w:ascii="Arial" w:eastAsia="Arial" w:hAnsi="Arial" w:cs="Arial"/>
          <w:b/>
          <w:bCs/>
          <w:color w:val="5A913C"/>
          <w:sz w:val="18"/>
          <w:szCs w:val="18"/>
        </w:rPr>
        <w:t>Actions for this meeting</w:t>
      </w:r>
    </w:p>
    <w:tbl>
      <w:tblPr>
        <w:tblStyle w:val="TableGrid"/>
        <w:tblW w:w="4743" w:type="pct"/>
        <w:tblLook w:val="04A0" w:firstRow="1" w:lastRow="0" w:firstColumn="1" w:lastColumn="0" w:noHBand="0" w:noVBand="1"/>
      </w:tblPr>
      <w:tblGrid>
        <w:gridCol w:w="567"/>
        <w:gridCol w:w="6949"/>
        <w:gridCol w:w="1271"/>
        <w:gridCol w:w="1132"/>
      </w:tblGrid>
      <w:tr w:rsidR="00BA26A4" w:rsidRPr="00AB39F1" w14:paraId="5DFFFF1C" w14:textId="77777777" w:rsidTr="007E0563">
        <w:tc>
          <w:tcPr>
            <w:tcW w:w="567" w:type="dxa"/>
            <w:shd w:val="clear" w:color="auto" w:fill="4A4A4A"/>
            <w:tcMar>
              <w:left w:w="108" w:type="dxa"/>
            </w:tcMar>
          </w:tcPr>
          <w:p w14:paraId="6DD6F2D8" w14:textId="77777777" w:rsidR="00BA26A4" w:rsidRPr="00AB39F1" w:rsidRDefault="00BA26A4" w:rsidP="007E68EF">
            <w:pPr>
              <w:spacing w:after="0" w:line="276" w:lineRule="auto"/>
              <w:rPr>
                <w:rFonts w:ascii="Arial" w:hAnsi="Arial" w:cs="Arial"/>
                <w:b/>
                <w:bCs/>
                <w:color w:val="FFFFFF" w:themeColor="background1"/>
                <w:sz w:val="18"/>
                <w:szCs w:val="18"/>
              </w:rPr>
            </w:pPr>
          </w:p>
        </w:tc>
        <w:tc>
          <w:tcPr>
            <w:tcW w:w="6949" w:type="dxa"/>
            <w:shd w:val="clear" w:color="auto" w:fill="4A4A4A"/>
            <w:tcMar>
              <w:left w:w="108" w:type="dxa"/>
            </w:tcMar>
          </w:tcPr>
          <w:p w14:paraId="6A2F2CB8" w14:textId="77777777" w:rsidR="00BA26A4" w:rsidRPr="00AB39F1" w:rsidRDefault="00BA26A4"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Action</w:t>
            </w:r>
          </w:p>
        </w:tc>
        <w:tc>
          <w:tcPr>
            <w:tcW w:w="1271" w:type="dxa"/>
            <w:shd w:val="clear" w:color="auto" w:fill="4A4A4A"/>
            <w:tcMar>
              <w:left w:w="108" w:type="dxa"/>
            </w:tcMar>
          </w:tcPr>
          <w:p w14:paraId="2ED3908C" w14:textId="77777777" w:rsidR="00BA26A4" w:rsidRPr="00AB39F1" w:rsidRDefault="00BA26A4"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Person</w:t>
            </w:r>
          </w:p>
        </w:tc>
        <w:tc>
          <w:tcPr>
            <w:tcW w:w="1132" w:type="dxa"/>
            <w:shd w:val="clear" w:color="auto" w:fill="4A4A4A"/>
            <w:tcMar>
              <w:left w:w="108" w:type="dxa"/>
            </w:tcMar>
          </w:tcPr>
          <w:p w14:paraId="055D0E73" w14:textId="77777777" w:rsidR="00BA26A4" w:rsidRPr="00AB39F1" w:rsidRDefault="00BA26A4"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Update</w:t>
            </w:r>
          </w:p>
        </w:tc>
      </w:tr>
      <w:tr w:rsidR="00BA26A4" w:rsidRPr="00AB39F1" w14:paraId="49A91FDB" w14:textId="77777777" w:rsidTr="007E0563">
        <w:tc>
          <w:tcPr>
            <w:tcW w:w="567" w:type="dxa"/>
            <w:shd w:val="clear" w:color="auto" w:fill="auto"/>
            <w:tcMar>
              <w:left w:w="108" w:type="dxa"/>
            </w:tcMar>
          </w:tcPr>
          <w:p w14:paraId="40EAAAE4" w14:textId="21D2A969" w:rsidR="00BA26A4" w:rsidRPr="00AB39F1" w:rsidRDefault="009C7ADF" w:rsidP="007E68EF">
            <w:pPr>
              <w:spacing w:after="0" w:line="276" w:lineRule="auto"/>
              <w:rPr>
                <w:rFonts w:ascii="Arial" w:hAnsi="Arial" w:cs="Arial"/>
                <w:sz w:val="18"/>
                <w:szCs w:val="18"/>
              </w:rPr>
            </w:pPr>
            <w:r w:rsidRPr="00AB39F1">
              <w:rPr>
                <w:rFonts w:ascii="Arial" w:hAnsi="Arial" w:cs="Arial"/>
                <w:sz w:val="18"/>
                <w:szCs w:val="18"/>
              </w:rPr>
              <w:t>3.1</w:t>
            </w:r>
          </w:p>
        </w:tc>
        <w:tc>
          <w:tcPr>
            <w:tcW w:w="6949" w:type="dxa"/>
            <w:shd w:val="clear" w:color="auto" w:fill="auto"/>
            <w:tcMar>
              <w:left w:w="108" w:type="dxa"/>
            </w:tcMar>
          </w:tcPr>
          <w:p w14:paraId="05AABEE1" w14:textId="313BD0D4" w:rsidR="00BA26A4" w:rsidRPr="00AB39F1" w:rsidRDefault="009C7ADF" w:rsidP="007E68EF">
            <w:pPr>
              <w:spacing w:after="0" w:line="276" w:lineRule="auto"/>
              <w:rPr>
                <w:rFonts w:ascii="Arial" w:hAnsi="Arial" w:cs="Arial"/>
                <w:sz w:val="18"/>
                <w:szCs w:val="18"/>
              </w:rPr>
            </w:pPr>
            <w:r w:rsidRPr="00AB39F1">
              <w:rPr>
                <w:rFonts w:ascii="Arial" w:hAnsi="Arial" w:cs="Arial"/>
                <w:sz w:val="18"/>
                <w:szCs w:val="18"/>
              </w:rPr>
              <w:t>Add minutes for the previous meeting to the website</w:t>
            </w:r>
            <w:r w:rsidR="00F371FE" w:rsidRPr="00AB39F1">
              <w:rPr>
                <w:rFonts w:ascii="Arial" w:hAnsi="Arial" w:cs="Arial"/>
                <w:sz w:val="18"/>
                <w:szCs w:val="18"/>
              </w:rPr>
              <w:t>.</w:t>
            </w:r>
          </w:p>
        </w:tc>
        <w:tc>
          <w:tcPr>
            <w:tcW w:w="1271" w:type="dxa"/>
            <w:shd w:val="clear" w:color="auto" w:fill="auto"/>
            <w:tcMar>
              <w:left w:w="108" w:type="dxa"/>
            </w:tcMar>
          </w:tcPr>
          <w:p w14:paraId="02696D3F" w14:textId="591241DF" w:rsidR="00BA26A4" w:rsidRPr="00AB39F1" w:rsidRDefault="009C7ADF" w:rsidP="007E68EF">
            <w:pPr>
              <w:spacing w:after="0" w:line="276" w:lineRule="auto"/>
              <w:rPr>
                <w:rFonts w:ascii="Arial" w:hAnsi="Arial" w:cs="Arial"/>
                <w:sz w:val="18"/>
                <w:szCs w:val="18"/>
              </w:rPr>
            </w:pPr>
            <w:r w:rsidRPr="00AB39F1">
              <w:rPr>
                <w:rFonts w:ascii="Arial" w:hAnsi="Arial" w:cs="Arial"/>
                <w:sz w:val="18"/>
                <w:szCs w:val="18"/>
              </w:rPr>
              <w:t>TW</w:t>
            </w:r>
          </w:p>
        </w:tc>
        <w:tc>
          <w:tcPr>
            <w:tcW w:w="1132" w:type="dxa"/>
            <w:shd w:val="clear" w:color="auto" w:fill="auto"/>
            <w:tcMar>
              <w:left w:w="108" w:type="dxa"/>
            </w:tcMar>
          </w:tcPr>
          <w:p w14:paraId="2190C382" w14:textId="61B92E60" w:rsidR="00BA26A4" w:rsidRPr="00AB39F1" w:rsidRDefault="009C7ADF" w:rsidP="007E68EF">
            <w:pPr>
              <w:spacing w:after="0" w:line="276" w:lineRule="auto"/>
              <w:rPr>
                <w:rFonts w:ascii="Arial" w:hAnsi="Arial" w:cs="Arial"/>
                <w:sz w:val="18"/>
                <w:szCs w:val="18"/>
              </w:rPr>
            </w:pPr>
            <w:r w:rsidRPr="00AB39F1">
              <w:rPr>
                <w:rFonts w:ascii="Arial" w:hAnsi="Arial" w:cs="Arial"/>
                <w:sz w:val="18"/>
                <w:szCs w:val="18"/>
              </w:rPr>
              <w:t>Complete</w:t>
            </w:r>
          </w:p>
        </w:tc>
      </w:tr>
      <w:tr w:rsidR="00BA26A4" w:rsidRPr="00AB39F1" w14:paraId="57F0532A" w14:textId="77777777" w:rsidTr="007E0563">
        <w:tc>
          <w:tcPr>
            <w:tcW w:w="567" w:type="dxa"/>
            <w:shd w:val="clear" w:color="auto" w:fill="auto"/>
            <w:tcMar>
              <w:left w:w="108" w:type="dxa"/>
            </w:tcMar>
          </w:tcPr>
          <w:p w14:paraId="7837E5ED" w14:textId="6733569F"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4.1</w:t>
            </w:r>
          </w:p>
        </w:tc>
        <w:tc>
          <w:tcPr>
            <w:tcW w:w="6949" w:type="dxa"/>
            <w:shd w:val="clear" w:color="auto" w:fill="auto"/>
            <w:tcMar>
              <w:left w:w="108" w:type="dxa"/>
            </w:tcMar>
          </w:tcPr>
          <w:p w14:paraId="137CBF58" w14:textId="5EC726D6"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Add the Pay Review documents and Jan 2023 Minutes to Governance Teams</w:t>
            </w:r>
            <w:r w:rsidR="00F371FE" w:rsidRPr="00AB39F1">
              <w:rPr>
                <w:rFonts w:ascii="Arial" w:hAnsi="Arial" w:cs="Arial"/>
                <w:sz w:val="18"/>
                <w:szCs w:val="18"/>
              </w:rPr>
              <w:t>.</w:t>
            </w:r>
          </w:p>
        </w:tc>
        <w:tc>
          <w:tcPr>
            <w:tcW w:w="1271" w:type="dxa"/>
            <w:shd w:val="clear" w:color="auto" w:fill="auto"/>
            <w:tcMar>
              <w:left w:w="108" w:type="dxa"/>
            </w:tcMar>
          </w:tcPr>
          <w:p w14:paraId="33C54B64" w14:textId="5C101E47"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TW</w:t>
            </w:r>
          </w:p>
        </w:tc>
        <w:tc>
          <w:tcPr>
            <w:tcW w:w="1132" w:type="dxa"/>
            <w:shd w:val="clear" w:color="auto" w:fill="auto"/>
            <w:tcMar>
              <w:left w:w="108" w:type="dxa"/>
            </w:tcMar>
          </w:tcPr>
          <w:p w14:paraId="32EA0C8D" w14:textId="75C12EA9" w:rsidR="00BA26A4" w:rsidRPr="00AB39F1" w:rsidRDefault="0009034D" w:rsidP="007E68EF">
            <w:pPr>
              <w:spacing w:after="0" w:line="276" w:lineRule="auto"/>
              <w:rPr>
                <w:rFonts w:ascii="Arial" w:hAnsi="Arial" w:cs="Arial"/>
                <w:sz w:val="18"/>
                <w:szCs w:val="18"/>
              </w:rPr>
            </w:pPr>
            <w:r w:rsidRPr="00AB39F1">
              <w:rPr>
                <w:rFonts w:ascii="Arial" w:hAnsi="Arial" w:cs="Arial"/>
                <w:sz w:val="18"/>
                <w:szCs w:val="18"/>
              </w:rPr>
              <w:t>Complete</w:t>
            </w:r>
          </w:p>
        </w:tc>
      </w:tr>
      <w:tr w:rsidR="00BA26A4" w:rsidRPr="00AB39F1" w14:paraId="4EE6B7AE" w14:textId="77777777" w:rsidTr="007E0563">
        <w:tc>
          <w:tcPr>
            <w:tcW w:w="567" w:type="dxa"/>
            <w:shd w:val="clear" w:color="auto" w:fill="auto"/>
            <w:tcMar>
              <w:left w:w="108" w:type="dxa"/>
            </w:tcMar>
          </w:tcPr>
          <w:p w14:paraId="39B35936" w14:textId="06E8C64F"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4.1</w:t>
            </w:r>
          </w:p>
        </w:tc>
        <w:tc>
          <w:tcPr>
            <w:tcW w:w="6949" w:type="dxa"/>
            <w:shd w:val="clear" w:color="auto" w:fill="auto"/>
            <w:tcMar>
              <w:left w:w="108" w:type="dxa"/>
            </w:tcMar>
          </w:tcPr>
          <w:p w14:paraId="30723620" w14:textId="1929C712"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Add subgroup working into the next agenda</w:t>
            </w:r>
            <w:r w:rsidR="00F371FE" w:rsidRPr="00AB39F1">
              <w:rPr>
                <w:rFonts w:ascii="Arial" w:hAnsi="Arial" w:cs="Arial"/>
                <w:sz w:val="18"/>
                <w:szCs w:val="18"/>
              </w:rPr>
              <w:t>.</w:t>
            </w:r>
          </w:p>
        </w:tc>
        <w:tc>
          <w:tcPr>
            <w:tcW w:w="1271" w:type="dxa"/>
            <w:shd w:val="clear" w:color="auto" w:fill="auto"/>
            <w:tcMar>
              <w:left w:w="108" w:type="dxa"/>
            </w:tcMar>
          </w:tcPr>
          <w:p w14:paraId="2893245F" w14:textId="10522220"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2FE71393" w14:textId="77777777" w:rsidR="00BA26A4" w:rsidRPr="00AB39F1" w:rsidRDefault="00BA26A4" w:rsidP="007E68EF">
            <w:pPr>
              <w:spacing w:after="0" w:line="276" w:lineRule="auto"/>
              <w:rPr>
                <w:rFonts w:ascii="Arial" w:hAnsi="Arial" w:cs="Arial"/>
                <w:sz w:val="18"/>
                <w:szCs w:val="18"/>
              </w:rPr>
            </w:pPr>
          </w:p>
        </w:tc>
      </w:tr>
      <w:tr w:rsidR="00BA26A4" w:rsidRPr="00AB39F1" w14:paraId="3BED1C15" w14:textId="77777777" w:rsidTr="007E0563">
        <w:tc>
          <w:tcPr>
            <w:tcW w:w="567" w:type="dxa"/>
            <w:shd w:val="clear" w:color="auto" w:fill="auto"/>
            <w:tcMar>
              <w:left w:w="108" w:type="dxa"/>
            </w:tcMar>
          </w:tcPr>
          <w:p w14:paraId="042180C8" w14:textId="3E1A9DAB"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4.1</w:t>
            </w:r>
          </w:p>
        </w:tc>
        <w:tc>
          <w:tcPr>
            <w:tcW w:w="6949" w:type="dxa"/>
            <w:shd w:val="clear" w:color="auto" w:fill="auto"/>
            <w:tcMar>
              <w:left w:w="108" w:type="dxa"/>
            </w:tcMar>
          </w:tcPr>
          <w:p w14:paraId="145621B8" w14:textId="72C6C385"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 xml:space="preserve">Send information </w:t>
            </w:r>
            <w:r w:rsidR="00F371FE" w:rsidRPr="00AB39F1">
              <w:rPr>
                <w:rFonts w:ascii="Arial" w:hAnsi="Arial" w:cs="Arial"/>
                <w:sz w:val="18"/>
                <w:szCs w:val="18"/>
              </w:rPr>
              <w:t>to officers about recycling electronic waste.</w:t>
            </w:r>
          </w:p>
        </w:tc>
        <w:tc>
          <w:tcPr>
            <w:tcW w:w="1271" w:type="dxa"/>
            <w:shd w:val="clear" w:color="auto" w:fill="auto"/>
            <w:tcMar>
              <w:left w:w="108" w:type="dxa"/>
            </w:tcMar>
          </w:tcPr>
          <w:p w14:paraId="47585800" w14:textId="56EE7732" w:rsidR="00BA26A4" w:rsidRPr="00AB39F1" w:rsidRDefault="00B713FE" w:rsidP="007E68EF">
            <w:pPr>
              <w:spacing w:after="0" w:line="276" w:lineRule="auto"/>
              <w:rPr>
                <w:rFonts w:ascii="Arial" w:hAnsi="Arial" w:cs="Arial"/>
                <w:sz w:val="18"/>
                <w:szCs w:val="18"/>
              </w:rPr>
            </w:pPr>
            <w:r w:rsidRPr="00AB39F1">
              <w:rPr>
                <w:rFonts w:ascii="Arial" w:hAnsi="Arial" w:cs="Arial"/>
                <w:sz w:val="18"/>
                <w:szCs w:val="18"/>
              </w:rPr>
              <w:t>AM &amp; GW</w:t>
            </w:r>
          </w:p>
        </w:tc>
        <w:tc>
          <w:tcPr>
            <w:tcW w:w="1132" w:type="dxa"/>
            <w:shd w:val="clear" w:color="auto" w:fill="auto"/>
            <w:tcMar>
              <w:left w:w="108" w:type="dxa"/>
            </w:tcMar>
          </w:tcPr>
          <w:p w14:paraId="2334CEC5" w14:textId="3597C435" w:rsidR="00BA26A4" w:rsidRPr="00AB39F1" w:rsidRDefault="00AB39F1" w:rsidP="007E68EF">
            <w:pPr>
              <w:spacing w:after="0" w:line="276" w:lineRule="auto"/>
              <w:rPr>
                <w:rFonts w:ascii="Arial" w:hAnsi="Arial" w:cs="Arial"/>
                <w:sz w:val="18"/>
                <w:szCs w:val="18"/>
              </w:rPr>
            </w:pPr>
            <w:r w:rsidRPr="00AB39F1">
              <w:rPr>
                <w:rFonts w:ascii="Arial" w:hAnsi="Arial" w:cs="Arial"/>
                <w:sz w:val="18"/>
                <w:szCs w:val="18"/>
              </w:rPr>
              <w:t>Complete</w:t>
            </w:r>
          </w:p>
        </w:tc>
      </w:tr>
      <w:tr w:rsidR="00BA26A4" w:rsidRPr="00AB39F1" w14:paraId="28DA6FE9" w14:textId="77777777" w:rsidTr="007E0563">
        <w:tc>
          <w:tcPr>
            <w:tcW w:w="567" w:type="dxa"/>
            <w:shd w:val="clear" w:color="auto" w:fill="auto"/>
            <w:tcMar>
              <w:left w:w="108" w:type="dxa"/>
            </w:tcMar>
          </w:tcPr>
          <w:p w14:paraId="125B142B" w14:textId="326FBF3C"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5.1</w:t>
            </w:r>
          </w:p>
        </w:tc>
        <w:tc>
          <w:tcPr>
            <w:tcW w:w="6949" w:type="dxa"/>
            <w:shd w:val="clear" w:color="auto" w:fill="auto"/>
            <w:tcMar>
              <w:left w:w="108" w:type="dxa"/>
            </w:tcMar>
          </w:tcPr>
          <w:p w14:paraId="4B21747C" w14:textId="0B73A563"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Send FM Pharmacy First data</w:t>
            </w:r>
            <w:r w:rsidR="00F371FE" w:rsidRPr="00AB39F1">
              <w:rPr>
                <w:rFonts w:ascii="Arial" w:hAnsi="Arial" w:cs="Arial"/>
                <w:sz w:val="18"/>
                <w:szCs w:val="18"/>
              </w:rPr>
              <w:t>.</w:t>
            </w:r>
          </w:p>
        </w:tc>
        <w:tc>
          <w:tcPr>
            <w:tcW w:w="1271" w:type="dxa"/>
            <w:shd w:val="clear" w:color="auto" w:fill="auto"/>
            <w:tcMar>
              <w:left w:w="108" w:type="dxa"/>
            </w:tcMar>
          </w:tcPr>
          <w:p w14:paraId="5D7EA218" w14:textId="44F1D2E6" w:rsidR="00BA26A4" w:rsidRPr="00AB39F1" w:rsidRDefault="0041403A" w:rsidP="007E68EF">
            <w:pPr>
              <w:spacing w:after="0" w:line="276" w:lineRule="auto"/>
              <w:rPr>
                <w:rFonts w:ascii="Arial" w:hAnsi="Arial" w:cs="Arial"/>
                <w:sz w:val="18"/>
                <w:szCs w:val="18"/>
              </w:rPr>
            </w:pPr>
            <w:r w:rsidRPr="00AB39F1">
              <w:rPr>
                <w:rFonts w:ascii="Arial" w:hAnsi="Arial" w:cs="Arial"/>
                <w:sz w:val="18"/>
                <w:szCs w:val="18"/>
              </w:rPr>
              <w:t>DB</w:t>
            </w:r>
          </w:p>
        </w:tc>
        <w:tc>
          <w:tcPr>
            <w:tcW w:w="1132" w:type="dxa"/>
            <w:shd w:val="clear" w:color="auto" w:fill="auto"/>
            <w:tcMar>
              <w:left w:w="108" w:type="dxa"/>
            </w:tcMar>
          </w:tcPr>
          <w:p w14:paraId="5E1D65E2" w14:textId="0ED6F675" w:rsidR="00BA26A4" w:rsidRPr="00AB39F1" w:rsidRDefault="00BA26A4" w:rsidP="007E68EF">
            <w:pPr>
              <w:spacing w:after="0" w:line="276" w:lineRule="auto"/>
              <w:rPr>
                <w:rFonts w:ascii="Arial" w:hAnsi="Arial" w:cs="Arial"/>
                <w:sz w:val="18"/>
                <w:szCs w:val="18"/>
              </w:rPr>
            </w:pPr>
          </w:p>
        </w:tc>
      </w:tr>
      <w:tr w:rsidR="00BA26A4" w:rsidRPr="00AB39F1" w14:paraId="6694666A" w14:textId="77777777" w:rsidTr="007E0563">
        <w:tc>
          <w:tcPr>
            <w:tcW w:w="567" w:type="dxa"/>
            <w:shd w:val="clear" w:color="auto" w:fill="auto"/>
            <w:tcMar>
              <w:left w:w="108" w:type="dxa"/>
            </w:tcMar>
          </w:tcPr>
          <w:p w14:paraId="5F040B32" w14:textId="3E1B7B4D" w:rsidR="00BA26A4" w:rsidRPr="00AB39F1" w:rsidRDefault="002E13CD" w:rsidP="007E68EF">
            <w:pPr>
              <w:spacing w:after="0" w:line="276" w:lineRule="auto"/>
              <w:rPr>
                <w:rFonts w:ascii="Arial" w:hAnsi="Arial" w:cs="Arial"/>
                <w:sz w:val="18"/>
                <w:szCs w:val="18"/>
              </w:rPr>
            </w:pPr>
            <w:r w:rsidRPr="00AB39F1">
              <w:rPr>
                <w:rFonts w:ascii="Arial" w:hAnsi="Arial" w:cs="Arial"/>
                <w:sz w:val="18"/>
                <w:szCs w:val="18"/>
              </w:rPr>
              <w:t>5.2</w:t>
            </w:r>
          </w:p>
        </w:tc>
        <w:tc>
          <w:tcPr>
            <w:tcW w:w="6949" w:type="dxa"/>
            <w:shd w:val="clear" w:color="auto" w:fill="auto"/>
            <w:tcMar>
              <w:left w:w="108" w:type="dxa"/>
            </w:tcMar>
          </w:tcPr>
          <w:p w14:paraId="392E56EE" w14:textId="7EAA7DE3" w:rsidR="00BA26A4" w:rsidRPr="00AB39F1" w:rsidRDefault="002E13CD" w:rsidP="007E68EF">
            <w:pPr>
              <w:spacing w:after="0" w:line="276" w:lineRule="auto"/>
              <w:rPr>
                <w:rFonts w:ascii="Arial" w:hAnsi="Arial" w:cs="Arial"/>
                <w:sz w:val="18"/>
                <w:szCs w:val="18"/>
              </w:rPr>
            </w:pPr>
            <w:r w:rsidRPr="00AB39F1">
              <w:rPr>
                <w:rFonts w:ascii="Arial" w:hAnsi="Arial" w:cs="Arial"/>
                <w:sz w:val="18"/>
                <w:szCs w:val="18"/>
              </w:rPr>
              <w:t>Inform CPE of our agreement to adopt the new colour scheme</w:t>
            </w:r>
            <w:r w:rsidR="00104F90" w:rsidRPr="00AB39F1">
              <w:rPr>
                <w:rFonts w:ascii="Arial" w:hAnsi="Arial" w:cs="Arial"/>
                <w:sz w:val="18"/>
                <w:szCs w:val="18"/>
              </w:rPr>
              <w:t>.</w:t>
            </w:r>
          </w:p>
        </w:tc>
        <w:tc>
          <w:tcPr>
            <w:tcW w:w="1271" w:type="dxa"/>
            <w:shd w:val="clear" w:color="auto" w:fill="auto"/>
            <w:tcMar>
              <w:left w:w="108" w:type="dxa"/>
            </w:tcMar>
          </w:tcPr>
          <w:p w14:paraId="41C9B32A" w14:textId="6F3B4C98" w:rsidR="00BA26A4" w:rsidRPr="00AB39F1" w:rsidRDefault="002E13CD"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71EB2FC4" w14:textId="0AFA5582" w:rsidR="00BA26A4" w:rsidRPr="00AB39F1" w:rsidRDefault="00BA26A4" w:rsidP="007E68EF">
            <w:pPr>
              <w:spacing w:after="0" w:line="276" w:lineRule="auto"/>
              <w:rPr>
                <w:rFonts w:ascii="Arial" w:hAnsi="Arial" w:cs="Arial"/>
                <w:sz w:val="18"/>
                <w:szCs w:val="18"/>
              </w:rPr>
            </w:pPr>
          </w:p>
        </w:tc>
      </w:tr>
      <w:tr w:rsidR="00BA26A4" w:rsidRPr="00AB39F1" w14:paraId="4A38257F" w14:textId="77777777" w:rsidTr="007E0563">
        <w:tc>
          <w:tcPr>
            <w:tcW w:w="567" w:type="dxa"/>
            <w:shd w:val="clear" w:color="auto" w:fill="auto"/>
            <w:tcMar>
              <w:left w:w="108" w:type="dxa"/>
            </w:tcMar>
          </w:tcPr>
          <w:p w14:paraId="6629E638" w14:textId="4361B4B8" w:rsidR="00BA26A4" w:rsidRPr="00AB39F1" w:rsidRDefault="005B4619" w:rsidP="007E68EF">
            <w:pPr>
              <w:spacing w:after="0" w:line="276" w:lineRule="auto"/>
              <w:rPr>
                <w:rFonts w:ascii="Arial" w:hAnsi="Arial" w:cs="Arial"/>
                <w:sz w:val="18"/>
                <w:szCs w:val="18"/>
              </w:rPr>
            </w:pPr>
            <w:r w:rsidRPr="00AB39F1">
              <w:rPr>
                <w:rFonts w:ascii="Arial" w:hAnsi="Arial" w:cs="Arial"/>
                <w:sz w:val="18"/>
                <w:szCs w:val="18"/>
              </w:rPr>
              <w:t>5.3</w:t>
            </w:r>
          </w:p>
        </w:tc>
        <w:tc>
          <w:tcPr>
            <w:tcW w:w="6949" w:type="dxa"/>
            <w:shd w:val="clear" w:color="auto" w:fill="auto"/>
            <w:tcMar>
              <w:left w:w="108" w:type="dxa"/>
            </w:tcMar>
          </w:tcPr>
          <w:p w14:paraId="7071D9E4" w14:textId="33D14756" w:rsidR="00BA26A4" w:rsidRPr="00AB39F1" w:rsidRDefault="005B4619" w:rsidP="007E68EF">
            <w:pPr>
              <w:spacing w:after="0" w:line="276" w:lineRule="auto"/>
              <w:rPr>
                <w:rFonts w:ascii="Arial" w:hAnsi="Arial" w:cs="Arial"/>
                <w:sz w:val="18"/>
                <w:szCs w:val="18"/>
              </w:rPr>
            </w:pPr>
            <w:r w:rsidRPr="00AB39F1">
              <w:rPr>
                <w:rFonts w:ascii="Arial" w:hAnsi="Arial" w:cs="Arial"/>
                <w:sz w:val="18"/>
                <w:szCs w:val="18"/>
              </w:rPr>
              <w:t>Check if Tesco Old Swan is open on Bank Holidays</w:t>
            </w:r>
            <w:r w:rsidR="00104F90" w:rsidRPr="00AB39F1">
              <w:rPr>
                <w:rFonts w:ascii="Arial" w:hAnsi="Arial" w:cs="Arial"/>
                <w:sz w:val="18"/>
                <w:szCs w:val="18"/>
              </w:rPr>
              <w:t>.</w:t>
            </w:r>
          </w:p>
        </w:tc>
        <w:tc>
          <w:tcPr>
            <w:tcW w:w="1271" w:type="dxa"/>
            <w:shd w:val="clear" w:color="auto" w:fill="auto"/>
            <w:tcMar>
              <w:left w:w="108" w:type="dxa"/>
            </w:tcMar>
          </w:tcPr>
          <w:p w14:paraId="5AC10114" w14:textId="17DDC384" w:rsidR="00BA26A4" w:rsidRPr="00AB39F1" w:rsidRDefault="005B4619"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395342D8" w14:textId="77777777" w:rsidR="00BA26A4" w:rsidRPr="00AB39F1" w:rsidRDefault="00BA26A4" w:rsidP="007E68EF">
            <w:pPr>
              <w:spacing w:after="0" w:line="276" w:lineRule="auto"/>
              <w:rPr>
                <w:rFonts w:ascii="Arial" w:hAnsi="Arial" w:cs="Arial"/>
                <w:sz w:val="18"/>
                <w:szCs w:val="18"/>
              </w:rPr>
            </w:pPr>
          </w:p>
        </w:tc>
      </w:tr>
      <w:tr w:rsidR="00BA26A4" w:rsidRPr="00AB39F1" w14:paraId="3CB7DB24" w14:textId="77777777" w:rsidTr="007E0563">
        <w:tc>
          <w:tcPr>
            <w:tcW w:w="567" w:type="dxa"/>
            <w:shd w:val="clear" w:color="auto" w:fill="auto"/>
            <w:tcMar>
              <w:left w:w="108" w:type="dxa"/>
            </w:tcMar>
          </w:tcPr>
          <w:p w14:paraId="6703487C" w14:textId="3E334D2B" w:rsidR="00BA26A4" w:rsidRPr="00AB39F1" w:rsidRDefault="00A71260" w:rsidP="007E68EF">
            <w:pPr>
              <w:spacing w:after="0" w:line="276" w:lineRule="auto"/>
              <w:rPr>
                <w:rFonts w:ascii="Arial" w:hAnsi="Arial" w:cs="Arial"/>
                <w:sz w:val="18"/>
                <w:szCs w:val="18"/>
              </w:rPr>
            </w:pPr>
            <w:r w:rsidRPr="00AB39F1">
              <w:rPr>
                <w:rFonts w:ascii="Arial" w:hAnsi="Arial" w:cs="Arial"/>
                <w:sz w:val="18"/>
                <w:szCs w:val="18"/>
              </w:rPr>
              <w:t>5.4</w:t>
            </w:r>
          </w:p>
        </w:tc>
        <w:tc>
          <w:tcPr>
            <w:tcW w:w="6949" w:type="dxa"/>
            <w:shd w:val="clear" w:color="auto" w:fill="auto"/>
            <w:tcMar>
              <w:left w:w="108" w:type="dxa"/>
            </w:tcMar>
          </w:tcPr>
          <w:p w14:paraId="0400A49A" w14:textId="7AB60456" w:rsidR="00BA26A4" w:rsidRPr="00AB39F1" w:rsidRDefault="00ED2790" w:rsidP="007E68EF">
            <w:pPr>
              <w:spacing w:after="0" w:line="276" w:lineRule="auto"/>
              <w:rPr>
                <w:rFonts w:ascii="Arial" w:hAnsi="Arial" w:cs="Arial"/>
                <w:sz w:val="18"/>
                <w:szCs w:val="18"/>
              </w:rPr>
            </w:pPr>
            <w:r w:rsidRPr="00AB39F1">
              <w:rPr>
                <w:rFonts w:ascii="Arial" w:hAnsi="Arial" w:cs="Arial"/>
                <w:sz w:val="18"/>
                <w:szCs w:val="18"/>
              </w:rPr>
              <w:t>Apply changes to the Staff Handbook</w:t>
            </w:r>
            <w:r w:rsidR="00104F90" w:rsidRPr="00AB39F1">
              <w:rPr>
                <w:rFonts w:ascii="Arial" w:hAnsi="Arial" w:cs="Arial"/>
                <w:sz w:val="18"/>
                <w:szCs w:val="18"/>
              </w:rPr>
              <w:t>.</w:t>
            </w:r>
          </w:p>
        </w:tc>
        <w:tc>
          <w:tcPr>
            <w:tcW w:w="1271" w:type="dxa"/>
            <w:shd w:val="clear" w:color="auto" w:fill="auto"/>
            <w:tcMar>
              <w:left w:w="108" w:type="dxa"/>
            </w:tcMar>
          </w:tcPr>
          <w:p w14:paraId="27B75C79" w14:textId="3ED35428" w:rsidR="00BA26A4" w:rsidRPr="00AB39F1" w:rsidRDefault="00ED2790"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40634E19" w14:textId="77777777" w:rsidR="00BA26A4" w:rsidRPr="00AB39F1" w:rsidRDefault="00BA26A4" w:rsidP="007E68EF">
            <w:pPr>
              <w:spacing w:after="0" w:line="276" w:lineRule="auto"/>
              <w:rPr>
                <w:rFonts w:ascii="Arial" w:hAnsi="Arial" w:cs="Arial"/>
                <w:sz w:val="18"/>
                <w:szCs w:val="18"/>
              </w:rPr>
            </w:pPr>
          </w:p>
        </w:tc>
      </w:tr>
      <w:tr w:rsidR="00BA26A4" w:rsidRPr="00AB39F1" w14:paraId="3C55BFF3" w14:textId="77777777" w:rsidTr="007E0563">
        <w:tc>
          <w:tcPr>
            <w:tcW w:w="567" w:type="dxa"/>
            <w:shd w:val="clear" w:color="auto" w:fill="auto"/>
            <w:tcMar>
              <w:left w:w="108" w:type="dxa"/>
            </w:tcMar>
          </w:tcPr>
          <w:p w14:paraId="745EC78C" w14:textId="726E78C3" w:rsidR="00BA26A4" w:rsidRPr="00AB39F1" w:rsidRDefault="00ED2790" w:rsidP="007E68EF">
            <w:pPr>
              <w:spacing w:after="0" w:line="276" w:lineRule="auto"/>
              <w:rPr>
                <w:rFonts w:ascii="Arial" w:hAnsi="Arial" w:cs="Arial"/>
                <w:sz w:val="18"/>
                <w:szCs w:val="18"/>
              </w:rPr>
            </w:pPr>
            <w:r w:rsidRPr="00AB39F1">
              <w:rPr>
                <w:rFonts w:ascii="Arial" w:hAnsi="Arial" w:cs="Arial"/>
                <w:sz w:val="18"/>
                <w:szCs w:val="18"/>
              </w:rPr>
              <w:t>5.5</w:t>
            </w:r>
          </w:p>
        </w:tc>
        <w:tc>
          <w:tcPr>
            <w:tcW w:w="6949" w:type="dxa"/>
            <w:shd w:val="clear" w:color="auto" w:fill="auto"/>
            <w:tcMar>
              <w:left w:w="108" w:type="dxa"/>
            </w:tcMar>
          </w:tcPr>
          <w:p w14:paraId="731A2D08" w14:textId="61B8698C" w:rsidR="00BA26A4" w:rsidRPr="00AB39F1" w:rsidRDefault="00ED2790" w:rsidP="007E68EF">
            <w:pPr>
              <w:spacing w:after="0" w:line="276" w:lineRule="auto"/>
              <w:rPr>
                <w:rFonts w:ascii="Arial" w:hAnsi="Arial" w:cs="Arial"/>
                <w:sz w:val="18"/>
                <w:szCs w:val="18"/>
              </w:rPr>
            </w:pPr>
            <w:r w:rsidRPr="00AB39F1">
              <w:rPr>
                <w:rFonts w:ascii="Arial" w:hAnsi="Arial" w:cs="Arial"/>
                <w:sz w:val="18"/>
                <w:szCs w:val="18"/>
              </w:rPr>
              <w:t>Review service expirations and add the dates to the Action Log</w:t>
            </w:r>
            <w:r w:rsidR="00104F90" w:rsidRPr="00AB39F1">
              <w:rPr>
                <w:rFonts w:ascii="Arial" w:hAnsi="Arial" w:cs="Arial"/>
                <w:sz w:val="18"/>
                <w:szCs w:val="18"/>
              </w:rPr>
              <w:t>.</w:t>
            </w:r>
          </w:p>
        </w:tc>
        <w:tc>
          <w:tcPr>
            <w:tcW w:w="1271" w:type="dxa"/>
            <w:shd w:val="clear" w:color="auto" w:fill="auto"/>
            <w:tcMar>
              <w:left w:w="108" w:type="dxa"/>
            </w:tcMar>
          </w:tcPr>
          <w:p w14:paraId="4E3E90C1" w14:textId="48B049A2" w:rsidR="00BA26A4" w:rsidRPr="00AB39F1" w:rsidRDefault="00ED2790" w:rsidP="007E68EF">
            <w:pPr>
              <w:spacing w:after="0" w:line="276" w:lineRule="auto"/>
              <w:rPr>
                <w:rFonts w:ascii="Arial" w:hAnsi="Arial" w:cs="Arial"/>
                <w:sz w:val="18"/>
                <w:szCs w:val="18"/>
              </w:rPr>
            </w:pPr>
            <w:r w:rsidRPr="00AB39F1">
              <w:rPr>
                <w:rFonts w:ascii="Arial" w:hAnsi="Arial" w:cs="Arial"/>
                <w:sz w:val="18"/>
                <w:szCs w:val="18"/>
              </w:rPr>
              <w:t>TW</w:t>
            </w:r>
          </w:p>
        </w:tc>
        <w:tc>
          <w:tcPr>
            <w:tcW w:w="1132" w:type="dxa"/>
            <w:shd w:val="clear" w:color="auto" w:fill="auto"/>
            <w:tcMar>
              <w:left w:w="108" w:type="dxa"/>
            </w:tcMar>
          </w:tcPr>
          <w:p w14:paraId="514417E6" w14:textId="0F28081A" w:rsidR="00BA26A4" w:rsidRPr="00AB39F1" w:rsidRDefault="0009034D" w:rsidP="007E68EF">
            <w:pPr>
              <w:spacing w:after="0" w:line="276" w:lineRule="auto"/>
              <w:rPr>
                <w:rFonts w:ascii="Arial" w:hAnsi="Arial" w:cs="Arial"/>
                <w:sz w:val="18"/>
                <w:szCs w:val="18"/>
              </w:rPr>
            </w:pPr>
            <w:r w:rsidRPr="00AB39F1">
              <w:rPr>
                <w:rFonts w:ascii="Arial" w:hAnsi="Arial" w:cs="Arial"/>
                <w:sz w:val="18"/>
                <w:szCs w:val="18"/>
              </w:rPr>
              <w:t>Complete</w:t>
            </w:r>
          </w:p>
        </w:tc>
      </w:tr>
      <w:tr w:rsidR="00BA26A4" w:rsidRPr="00AB39F1" w14:paraId="4531D0F6" w14:textId="77777777" w:rsidTr="007E0563">
        <w:tc>
          <w:tcPr>
            <w:tcW w:w="567" w:type="dxa"/>
            <w:shd w:val="clear" w:color="auto" w:fill="auto"/>
            <w:tcMar>
              <w:left w:w="108" w:type="dxa"/>
            </w:tcMar>
          </w:tcPr>
          <w:p w14:paraId="40B1AE9C" w14:textId="5D7BF439" w:rsidR="00BA26A4" w:rsidRPr="00AB39F1" w:rsidRDefault="008D1891" w:rsidP="007E68EF">
            <w:pPr>
              <w:spacing w:after="0" w:line="276" w:lineRule="auto"/>
              <w:rPr>
                <w:rFonts w:ascii="Arial" w:hAnsi="Arial" w:cs="Arial"/>
                <w:sz w:val="18"/>
                <w:szCs w:val="18"/>
              </w:rPr>
            </w:pPr>
            <w:r w:rsidRPr="00AB39F1">
              <w:rPr>
                <w:rFonts w:ascii="Arial" w:hAnsi="Arial" w:cs="Arial"/>
                <w:sz w:val="18"/>
                <w:szCs w:val="18"/>
              </w:rPr>
              <w:t>5.13</w:t>
            </w:r>
          </w:p>
        </w:tc>
        <w:tc>
          <w:tcPr>
            <w:tcW w:w="6949" w:type="dxa"/>
            <w:shd w:val="clear" w:color="auto" w:fill="auto"/>
            <w:tcMar>
              <w:left w:w="108" w:type="dxa"/>
            </w:tcMar>
          </w:tcPr>
          <w:p w14:paraId="7B846EA2" w14:textId="34740389" w:rsidR="00BA26A4" w:rsidRPr="00AB39F1" w:rsidRDefault="008D1891" w:rsidP="007E68EF">
            <w:pPr>
              <w:spacing w:after="0" w:line="276" w:lineRule="auto"/>
              <w:rPr>
                <w:rFonts w:ascii="Arial" w:hAnsi="Arial" w:cs="Arial"/>
                <w:sz w:val="18"/>
                <w:szCs w:val="18"/>
              </w:rPr>
            </w:pPr>
            <w:r w:rsidRPr="00AB39F1">
              <w:rPr>
                <w:rFonts w:ascii="Arial" w:hAnsi="Arial" w:cs="Arial"/>
                <w:sz w:val="18"/>
                <w:szCs w:val="18"/>
              </w:rPr>
              <w:t>Email members with dates for New Member Days</w:t>
            </w:r>
            <w:r w:rsidR="00104F90" w:rsidRPr="00AB39F1">
              <w:rPr>
                <w:rFonts w:ascii="Arial" w:hAnsi="Arial" w:cs="Arial"/>
                <w:sz w:val="18"/>
                <w:szCs w:val="18"/>
              </w:rPr>
              <w:t>.</w:t>
            </w:r>
          </w:p>
        </w:tc>
        <w:tc>
          <w:tcPr>
            <w:tcW w:w="1271" w:type="dxa"/>
            <w:shd w:val="clear" w:color="auto" w:fill="auto"/>
            <w:tcMar>
              <w:left w:w="108" w:type="dxa"/>
            </w:tcMar>
          </w:tcPr>
          <w:p w14:paraId="2295467F" w14:textId="76981EFD" w:rsidR="00BA26A4" w:rsidRPr="00AB39F1" w:rsidRDefault="008D1891"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53BE4389" w14:textId="77777777" w:rsidR="00BA26A4" w:rsidRPr="00AB39F1" w:rsidRDefault="00BA26A4" w:rsidP="007E68EF">
            <w:pPr>
              <w:spacing w:after="0" w:line="276" w:lineRule="auto"/>
              <w:rPr>
                <w:rFonts w:ascii="Arial" w:hAnsi="Arial" w:cs="Arial"/>
                <w:sz w:val="18"/>
                <w:szCs w:val="18"/>
              </w:rPr>
            </w:pPr>
          </w:p>
        </w:tc>
      </w:tr>
      <w:tr w:rsidR="00A71260" w:rsidRPr="00AB39F1" w14:paraId="0E638C5E" w14:textId="77777777" w:rsidTr="007E0563">
        <w:tc>
          <w:tcPr>
            <w:tcW w:w="567" w:type="dxa"/>
            <w:shd w:val="clear" w:color="auto" w:fill="auto"/>
            <w:tcMar>
              <w:left w:w="108" w:type="dxa"/>
            </w:tcMar>
          </w:tcPr>
          <w:p w14:paraId="42139A91" w14:textId="7C98BFA2" w:rsidR="00A71260" w:rsidRPr="00AB39F1" w:rsidRDefault="00903D14" w:rsidP="007E68EF">
            <w:pPr>
              <w:spacing w:after="0" w:line="276" w:lineRule="auto"/>
              <w:rPr>
                <w:rFonts w:ascii="Arial" w:hAnsi="Arial" w:cs="Arial"/>
                <w:sz w:val="18"/>
                <w:szCs w:val="18"/>
              </w:rPr>
            </w:pPr>
            <w:r w:rsidRPr="00AB39F1">
              <w:rPr>
                <w:rFonts w:ascii="Arial" w:hAnsi="Arial" w:cs="Arial"/>
                <w:sz w:val="18"/>
                <w:szCs w:val="18"/>
              </w:rPr>
              <w:t>5.17</w:t>
            </w:r>
          </w:p>
        </w:tc>
        <w:tc>
          <w:tcPr>
            <w:tcW w:w="6949" w:type="dxa"/>
            <w:shd w:val="clear" w:color="auto" w:fill="auto"/>
            <w:tcMar>
              <w:left w:w="108" w:type="dxa"/>
            </w:tcMar>
          </w:tcPr>
          <w:p w14:paraId="051D80AD" w14:textId="1718FB79" w:rsidR="00A71260" w:rsidRPr="00AB39F1" w:rsidRDefault="009235B7" w:rsidP="007E68EF">
            <w:pPr>
              <w:spacing w:after="0" w:line="276" w:lineRule="auto"/>
              <w:rPr>
                <w:rFonts w:ascii="Arial" w:hAnsi="Arial" w:cs="Arial"/>
                <w:sz w:val="18"/>
                <w:szCs w:val="18"/>
              </w:rPr>
            </w:pPr>
            <w:r w:rsidRPr="00AB39F1">
              <w:rPr>
                <w:rFonts w:ascii="Arial" w:hAnsi="Arial" w:cs="Arial"/>
                <w:sz w:val="18"/>
                <w:szCs w:val="18"/>
              </w:rPr>
              <w:t>Create a best practice guide for BP and ABPM Case Finding</w:t>
            </w:r>
            <w:r w:rsidR="00104F90" w:rsidRPr="00AB39F1">
              <w:rPr>
                <w:rFonts w:ascii="Arial" w:hAnsi="Arial" w:cs="Arial"/>
                <w:sz w:val="18"/>
                <w:szCs w:val="18"/>
              </w:rPr>
              <w:t>.</w:t>
            </w:r>
          </w:p>
        </w:tc>
        <w:tc>
          <w:tcPr>
            <w:tcW w:w="1271" w:type="dxa"/>
            <w:shd w:val="clear" w:color="auto" w:fill="auto"/>
            <w:tcMar>
              <w:left w:w="108" w:type="dxa"/>
            </w:tcMar>
          </w:tcPr>
          <w:p w14:paraId="57DE11B6" w14:textId="768F182A" w:rsidR="00A71260" w:rsidRPr="00AB39F1" w:rsidRDefault="009235B7" w:rsidP="007E68EF">
            <w:pPr>
              <w:spacing w:after="0" w:line="276" w:lineRule="auto"/>
              <w:rPr>
                <w:rFonts w:ascii="Arial" w:hAnsi="Arial" w:cs="Arial"/>
                <w:sz w:val="18"/>
                <w:szCs w:val="18"/>
              </w:rPr>
            </w:pPr>
            <w:r w:rsidRPr="00AB39F1">
              <w:rPr>
                <w:rFonts w:ascii="Arial" w:hAnsi="Arial" w:cs="Arial"/>
                <w:sz w:val="18"/>
                <w:szCs w:val="18"/>
              </w:rPr>
              <w:t>Services</w:t>
            </w:r>
          </w:p>
        </w:tc>
        <w:tc>
          <w:tcPr>
            <w:tcW w:w="1132" w:type="dxa"/>
            <w:shd w:val="clear" w:color="auto" w:fill="auto"/>
            <w:tcMar>
              <w:left w:w="108" w:type="dxa"/>
            </w:tcMar>
          </w:tcPr>
          <w:p w14:paraId="7D5A5B0A" w14:textId="0F33284C" w:rsidR="00A71260" w:rsidRPr="00AB39F1" w:rsidRDefault="00AB39F1" w:rsidP="007E68EF">
            <w:pPr>
              <w:spacing w:after="0" w:line="276" w:lineRule="auto"/>
              <w:rPr>
                <w:rFonts w:ascii="Arial" w:hAnsi="Arial" w:cs="Arial"/>
                <w:sz w:val="18"/>
                <w:szCs w:val="18"/>
              </w:rPr>
            </w:pPr>
            <w:r w:rsidRPr="00AB39F1">
              <w:rPr>
                <w:rFonts w:ascii="Arial" w:hAnsi="Arial" w:cs="Arial"/>
                <w:sz w:val="18"/>
                <w:szCs w:val="18"/>
              </w:rPr>
              <w:t>Ongoing</w:t>
            </w:r>
          </w:p>
        </w:tc>
      </w:tr>
      <w:tr w:rsidR="00A71260" w:rsidRPr="00AB39F1" w14:paraId="586649BE" w14:textId="77777777" w:rsidTr="007E0563">
        <w:tc>
          <w:tcPr>
            <w:tcW w:w="567" w:type="dxa"/>
            <w:shd w:val="clear" w:color="auto" w:fill="auto"/>
            <w:tcMar>
              <w:left w:w="108" w:type="dxa"/>
            </w:tcMar>
          </w:tcPr>
          <w:p w14:paraId="1B6CEB0B" w14:textId="518704B2" w:rsidR="00A71260" w:rsidRPr="00AB39F1" w:rsidRDefault="00903D14" w:rsidP="007E68EF">
            <w:pPr>
              <w:spacing w:after="0" w:line="276" w:lineRule="auto"/>
              <w:rPr>
                <w:rFonts w:ascii="Arial" w:hAnsi="Arial" w:cs="Arial"/>
                <w:sz w:val="18"/>
                <w:szCs w:val="18"/>
              </w:rPr>
            </w:pPr>
            <w:r w:rsidRPr="00AB39F1">
              <w:rPr>
                <w:rFonts w:ascii="Arial" w:hAnsi="Arial" w:cs="Arial"/>
                <w:sz w:val="18"/>
                <w:szCs w:val="18"/>
              </w:rPr>
              <w:t>5.17</w:t>
            </w:r>
          </w:p>
        </w:tc>
        <w:tc>
          <w:tcPr>
            <w:tcW w:w="6949" w:type="dxa"/>
            <w:shd w:val="clear" w:color="auto" w:fill="auto"/>
            <w:tcMar>
              <w:left w:w="108" w:type="dxa"/>
            </w:tcMar>
          </w:tcPr>
          <w:p w14:paraId="3C81C2BD" w14:textId="7EB594C3" w:rsidR="00A71260" w:rsidRPr="00AB39F1" w:rsidRDefault="009235B7" w:rsidP="007E68EF">
            <w:pPr>
              <w:spacing w:after="0" w:line="276" w:lineRule="auto"/>
              <w:rPr>
                <w:rFonts w:ascii="Arial" w:hAnsi="Arial" w:cs="Arial"/>
                <w:sz w:val="18"/>
                <w:szCs w:val="18"/>
              </w:rPr>
            </w:pPr>
            <w:r w:rsidRPr="00AB39F1">
              <w:rPr>
                <w:rFonts w:ascii="Arial" w:hAnsi="Arial" w:cs="Arial"/>
                <w:sz w:val="18"/>
                <w:szCs w:val="18"/>
              </w:rPr>
              <w:t xml:space="preserve">Find out </w:t>
            </w:r>
            <w:r w:rsidR="007E0563" w:rsidRPr="00AB39F1">
              <w:rPr>
                <w:rFonts w:ascii="Arial" w:hAnsi="Arial" w:cs="Arial"/>
                <w:sz w:val="18"/>
                <w:szCs w:val="18"/>
              </w:rPr>
              <w:t>the conversion rate on ABPMs from other LPCs</w:t>
            </w:r>
            <w:r w:rsidR="00104F90" w:rsidRPr="00AB39F1">
              <w:rPr>
                <w:rFonts w:ascii="Arial" w:hAnsi="Arial" w:cs="Arial"/>
                <w:sz w:val="18"/>
                <w:szCs w:val="18"/>
              </w:rPr>
              <w:t>.</w:t>
            </w:r>
          </w:p>
        </w:tc>
        <w:tc>
          <w:tcPr>
            <w:tcW w:w="1271" w:type="dxa"/>
            <w:shd w:val="clear" w:color="auto" w:fill="auto"/>
            <w:tcMar>
              <w:left w:w="108" w:type="dxa"/>
            </w:tcMar>
          </w:tcPr>
          <w:p w14:paraId="591899E9" w14:textId="597C55B4" w:rsidR="00A71260" w:rsidRPr="00AB39F1" w:rsidRDefault="007E0563"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1FD563E7" w14:textId="77777777" w:rsidR="00A71260" w:rsidRPr="00AB39F1" w:rsidRDefault="00A71260" w:rsidP="007E68EF">
            <w:pPr>
              <w:spacing w:after="0" w:line="276" w:lineRule="auto"/>
              <w:rPr>
                <w:rFonts w:ascii="Arial" w:hAnsi="Arial" w:cs="Arial"/>
                <w:sz w:val="18"/>
                <w:szCs w:val="18"/>
              </w:rPr>
            </w:pPr>
          </w:p>
        </w:tc>
      </w:tr>
      <w:tr w:rsidR="00A71260" w:rsidRPr="00AB39F1" w14:paraId="095E39A1" w14:textId="77777777" w:rsidTr="007E0563">
        <w:tc>
          <w:tcPr>
            <w:tcW w:w="567" w:type="dxa"/>
            <w:shd w:val="clear" w:color="auto" w:fill="auto"/>
            <w:tcMar>
              <w:left w:w="108" w:type="dxa"/>
            </w:tcMar>
          </w:tcPr>
          <w:p w14:paraId="79812A52" w14:textId="11F0B535" w:rsidR="00A71260" w:rsidRPr="00AB39F1" w:rsidRDefault="007E0563" w:rsidP="007E68EF">
            <w:pPr>
              <w:spacing w:after="0" w:line="276" w:lineRule="auto"/>
              <w:rPr>
                <w:rFonts w:ascii="Arial" w:hAnsi="Arial" w:cs="Arial"/>
                <w:sz w:val="18"/>
                <w:szCs w:val="18"/>
              </w:rPr>
            </w:pPr>
            <w:r w:rsidRPr="00AB39F1">
              <w:rPr>
                <w:rFonts w:ascii="Arial" w:hAnsi="Arial" w:cs="Arial"/>
                <w:sz w:val="18"/>
                <w:szCs w:val="18"/>
              </w:rPr>
              <w:t>7</w:t>
            </w:r>
          </w:p>
        </w:tc>
        <w:tc>
          <w:tcPr>
            <w:tcW w:w="6949" w:type="dxa"/>
            <w:shd w:val="clear" w:color="auto" w:fill="auto"/>
            <w:tcMar>
              <w:left w:w="108" w:type="dxa"/>
            </w:tcMar>
          </w:tcPr>
          <w:p w14:paraId="6B4180F9" w14:textId="3B8C99A7" w:rsidR="00A71260" w:rsidRPr="00AB39F1" w:rsidRDefault="00AB39F1" w:rsidP="007E68EF">
            <w:pPr>
              <w:spacing w:after="0" w:line="276" w:lineRule="auto"/>
              <w:rPr>
                <w:rFonts w:ascii="Arial" w:hAnsi="Arial" w:cs="Arial"/>
                <w:sz w:val="18"/>
                <w:szCs w:val="18"/>
              </w:rPr>
            </w:pPr>
            <w:r w:rsidRPr="00AB39F1">
              <w:rPr>
                <w:rFonts w:ascii="Arial" w:hAnsi="Arial" w:cs="Arial"/>
                <w:sz w:val="18"/>
                <w:szCs w:val="18"/>
              </w:rPr>
              <w:t>Check with PharmOutcomes is the data on there is ours to share</w:t>
            </w:r>
          </w:p>
        </w:tc>
        <w:tc>
          <w:tcPr>
            <w:tcW w:w="1271" w:type="dxa"/>
            <w:shd w:val="clear" w:color="auto" w:fill="auto"/>
            <w:tcMar>
              <w:left w:w="108" w:type="dxa"/>
            </w:tcMar>
          </w:tcPr>
          <w:p w14:paraId="4AFDD3F5" w14:textId="038A10A3" w:rsidR="00A71260" w:rsidRPr="00AB39F1" w:rsidRDefault="007E0563"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06B92F74" w14:textId="77777777" w:rsidR="00A71260" w:rsidRPr="00AB39F1" w:rsidRDefault="00A71260" w:rsidP="007E68EF">
            <w:pPr>
              <w:spacing w:after="0" w:line="276" w:lineRule="auto"/>
              <w:rPr>
                <w:rFonts w:ascii="Arial" w:hAnsi="Arial" w:cs="Arial"/>
                <w:sz w:val="18"/>
                <w:szCs w:val="18"/>
              </w:rPr>
            </w:pPr>
          </w:p>
        </w:tc>
      </w:tr>
      <w:tr w:rsidR="00AB39F1" w:rsidRPr="00AB39F1" w14:paraId="432EAA91" w14:textId="77777777" w:rsidTr="007E0563">
        <w:tc>
          <w:tcPr>
            <w:tcW w:w="567" w:type="dxa"/>
            <w:shd w:val="clear" w:color="auto" w:fill="auto"/>
            <w:tcMar>
              <w:left w:w="108" w:type="dxa"/>
            </w:tcMar>
          </w:tcPr>
          <w:p w14:paraId="0EE2331D" w14:textId="517AA9EB" w:rsidR="00AB39F1" w:rsidRPr="00AB39F1" w:rsidRDefault="00AB39F1" w:rsidP="007E68EF">
            <w:pPr>
              <w:spacing w:after="0" w:line="276" w:lineRule="auto"/>
              <w:rPr>
                <w:rFonts w:ascii="Arial" w:hAnsi="Arial" w:cs="Arial"/>
                <w:sz w:val="18"/>
                <w:szCs w:val="18"/>
              </w:rPr>
            </w:pPr>
            <w:r w:rsidRPr="00AB39F1">
              <w:rPr>
                <w:rFonts w:ascii="Arial" w:hAnsi="Arial" w:cs="Arial"/>
                <w:sz w:val="18"/>
                <w:szCs w:val="18"/>
              </w:rPr>
              <w:t>7</w:t>
            </w:r>
          </w:p>
        </w:tc>
        <w:tc>
          <w:tcPr>
            <w:tcW w:w="6949" w:type="dxa"/>
            <w:shd w:val="clear" w:color="auto" w:fill="auto"/>
            <w:tcMar>
              <w:left w:w="108" w:type="dxa"/>
            </w:tcMar>
          </w:tcPr>
          <w:p w14:paraId="16CF95F0" w14:textId="38E55856" w:rsidR="00AB39F1" w:rsidRPr="00AB39F1" w:rsidRDefault="00AB39F1" w:rsidP="007E68EF">
            <w:pPr>
              <w:spacing w:after="0" w:line="276" w:lineRule="auto"/>
              <w:rPr>
                <w:rFonts w:ascii="Arial" w:hAnsi="Arial" w:cs="Arial"/>
                <w:sz w:val="18"/>
                <w:szCs w:val="18"/>
              </w:rPr>
            </w:pPr>
            <w:r w:rsidRPr="00AB39F1">
              <w:rPr>
                <w:rFonts w:ascii="Arial" w:hAnsi="Arial" w:cs="Arial"/>
                <w:sz w:val="18"/>
                <w:szCs w:val="18"/>
              </w:rPr>
              <w:t>Share limited DMS data with PS.</w:t>
            </w:r>
          </w:p>
        </w:tc>
        <w:tc>
          <w:tcPr>
            <w:tcW w:w="1271" w:type="dxa"/>
            <w:shd w:val="clear" w:color="auto" w:fill="auto"/>
            <w:tcMar>
              <w:left w:w="108" w:type="dxa"/>
            </w:tcMar>
          </w:tcPr>
          <w:p w14:paraId="34B7C6B8" w14:textId="4DE03DDD" w:rsidR="00AB39F1" w:rsidRPr="00AB39F1" w:rsidRDefault="00AB39F1" w:rsidP="007E68EF">
            <w:pPr>
              <w:spacing w:after="0" w:line="276" w:lineRule="auto"/>
              <w:rPr>
                <w:rFonts w:ascii="Arial" w:hAnsi="Arial" w:cs="Arial"/>
                <w:sz w:val="18"/>
                <w:szCs w:val="18"/>
              </w:rPr>
            </w:pPr>
            <w:r w:rsidRPr="00AB39F1">
              <w:rPr>
                <w:rFonts w:ascii="Arial" w:hAnsi="Arial" w:cs="Arial"/>
                <w:sz w:val="18"/>
                <w:szCs w:val="18"/>
              </w:rPr>
              <w:t>MH</w:t>
            </w:r>
          </w:p>
        </w:tc>
        <w:tc>
          <w:tcPr>
            <w:tcW w:w="1132" w:type="dxa"/>
            <w:shd w:val="clear" w:color="auto" w:fill="auto"/>
            <w:tcMar>
              <w:left w:w="108" w:type="dxa"/>
            </w:tcMar>
          </w:tcPr>
          <w:p w14:paraId="094F52F8" w14:textId="77777777" w:rsidR="00AB39F1" w:rsidRPr="00AB39F1" w:rsidRDefault="00AB39F1" w:rsidP="007E68EF">
            <w:pPr>
              <w:spacing w:after="0" w:line="276" w:lineRule="auto"/>
              <w:rPr>
                <w:rFonts w:ascii="Arial" w:hAnsi="Arial" w:cs="Arial"/>
                <w:sz w:val="18"/>
                <w:szCs w:val="18"/>
              </w:rPr>
            </w:pPr>
          </w:p>
        </w:tc>
      </w:tr>
      <w:tr w:rsidR="00A71260" w:rsidRPr="00AB39F1" w14:paraId="2F70AF6E" w14:textId="77777777" w:rsidTr="007E0563">
        <w:tc>
          <w:tcPr>
            <w:tcW w:w="567" w:type="dxa"/>
            <w:shd w:val="clear" w:color="auto" w:fill="auto"/>
            <w:tcMar>
              <w:left w:w="108" w:type="dxa"/>
            </w:tcMar>
          </w:tcPr>
          <w:p w14:paraId="4C175E50" w14:textId="5A646B6C" w:rsidR="00A71260" w:rsidRPr="00AB39F1" w:rsidRDefault="007E0563" w:rsidP="007E68EF">
            <w:pPr>
              <w:spacing w:after="0" w:line="276" w:lineRule="auto"/>
              <w:rPr>
                <w:rFonts w:ascii="Arial" w:hAnsi="Arial" w:cs="Arial"/>
                <w:sz w:val="18"/>
                <w:szCs w:val="18"/>
              </w:rPr>
            </w:pPr>
            <w:r w:rsidRPr="00AB39F1">
              <w:rPr>
                <w:rFonts w:ascii="Arial" w:hAnsi="Arial" w:cs="Arial"/>
                <w:sz w:val="18"/>
                <w:szCs w:val="18"/>
              </w:rPr>
              <w:t>7</w:t>
            </w:r>
          </w:p>
        </w:tc>
        <w:tc>
          <w:tcPr>
            <w:tcW w:w="6949" w:type="dxa"/>
            <w:shd w:val="clear" w:color="auto" w:fill="auto"/>
            <w:tcMar>
              <w:left w:w="108" w:type="dxa"/>
            </w:tcMar>
          </w:tcPr>
          <w:p w14:paraId="3789F542" w14:textId="6FBD05B8" w:rsidR="00A71260" w:rsidRPr="00AB39F1" w:rsidRDefault="00104F90" w:rsidP="007E68EF">
            <w:pPr>
              <w:spacing w:after="0" w:line="276" w:lineRule="auto"/>
              <w:rPr>
                <w:rFonts w:ascii="Arial" w:hAnsi="Arial" w:cs="Arial"/>
                <w:sz w:val="18"/>
                <w:szCs w:val="18"/>
              </w:rPr>
            </w:pPr>
            <w:r w:rsidRPr="00AB39F1">
              <w:rPr>
                <w:rFonts w:ascii="Arial" w:hAnsi="Arial" w:cs="Arial"/>
                <w:sz w:val="18"/>
                <w:szCs w:val="18"/>
              </w:rPr>
              <w:t>To bring DMS data to the next meeting.</w:t>
            </w:r>
          </w:p>
        </w:tc>
        <w:tc>
          <w:tcPr>
            <w:tcW w:w="1271" w:type="dxa"/>
            <w:shd w:val="clear" w:color="auto" w:fill="auto"/>
            <w:tcMar>
              <w:left w:w="108" w:type="dxa"/>
            </w:tcMar>
          </w:tcPr>
          <w:p w14:paraId="4292C8C8" w14:textId="2063BEEC" w:rsidR="00A71260" w:rsidRPr="00AB39F1" w:rsidRDefault="007E0563" w:rsidP="007E68EF">
            <w:pPr>
              <w:spacing w:after="0" w:line="276" w:lineRule="auto"/>
              <w:rPr>
                <w:rFonts w:ascii="Arial" w:hAnsi="Arial" w:cs="Arial"/>
                <w:sz w:val="18"/>
                <w:szCs w:val="18"/>
              </w:rPr>
            </w:pPr>
            <w:r w:rsidRPr="00AB39F1">
              <w:rPr>
                <w:rFonts w:ascii="Arial" w:hAnsi="Arial" w:cs="Arial"/>
                <w:sz w:val="18"/>
                <w:szCs w:val="18"/>
              </w:rPr>
              <w:t>TW</w:t>
            </w:r>
          </w:p>
        </w:tc>
        <w:tc>
          <w:tcPr>
            <w:tcW w:w="1132" w:type="dxa"/>
            <w:shd w:val="clear" w:color="auto" w:fill="auto"/>
            <w:tcMar>
              <w:left w:w="108" w:type="dxa"/>
            </w:tcMar>
          </w:tcPr>
          <w:p w14:paraId="142D7866" w14:textId="0DCB86EB" w:rsidR="00A71260" w:rsidRPr="00AB39F1" w:rsidRDefault="0009034D" w:rsidP="007E68EF">
            <w:pPr>
              <w:spacing w:after="0" w:line="276" w:lineRule="auto"/>
              <w:rPr>
                <w:rFonts w:ascii="Arial" w:hAnsi="Arial" w:cs="Arial"/>
                <w:sz w:val="18"/>
                <w:szCs w:val="18"/>
              </w:rPr>
            </w:pPr>
            <w:r w:rsidRPr="00AB39F1">
              <w:rPr>
                <w:rFonts w:ascii="Arial" w:hAnsi="Arial" w:cs="Arial"/>
                <w:sz w:val="18"/>
                <w:szCs w:val="18"/>
              </w:rPr>
              <w:t>Complete</w:t>
            </w:r>
          </w:p>
        </w:tc>
      </w:tr>
    </w:tbl>
    <w:p w14:paraId="4E0C717C" w14:textId="77777777" w:rsidR="00BA26A4" w:rsidRPr="00AB39F1" w:rsidRDefault="00BA26A4" w:rsidP="007E68EF">
      <w:pPr>
        <w:spacing w:line="276" w:lineRule="auto"/>
        <w:rPr>
          <w:rFonts w:ascii="Arial" w:eastAsia="Arial" w:hAnsi="Arial" w:cs="Arial"/>
          <w:b/>
          <w:bCs/>
          <w:color w:val="5A913C"/>
          <w:sz w:val="18"/>
          <w:szCs w:val="18"/>
        </w:rPr>
      </w:pPr>
    </w:p>
    <w:p w14:paraId="019398A4" w14:textId="77777777" w:rsidR="008D4AD1" w:rsidRPr="00AB39F1" w:rsidRDefault="008D4AD1" w:rsidP="007E68EF">
      <w:pPr>
        <w:spacing w:line="276" w:lineRule="auto"/>
        <w:rPr>
          <w:rFonts w:ascii="Arial" w:eastAsia="Arial" w:hAnsi="Arial" w:cs="Arial"/>
          <w:b/>
          <w:bCs/>
          <w:color w:val="5A913C"/>
          <w:sz w:val="18"/>
          <w:szCs w:val="18"/>
        </w:rPr>
      </w:pPr>
    </w:p>
    <w:p w14:paraId="1CC8078E" w14:textId="77777777" w:rsidR="008D4AD1" w:rsidRPr="00AB39F1" w:rsidRDefault="008D4AD1" w:rsidP="007E68EF">
      <w:pPr>
        <w:spacing w:line="276" w:lineRule="auto"/>
        <w:rPr>
          <w:rFonts w:ascii="Arial" w:eastAsia="Arial" w:hAnsi="Arial" w:cs="Arial"/>
          <w:b/>
          <w:bCs/>
          <w:color w:val="5A913C"/>
          <w:sz w:val="18"/>
          <w:szCs w:val="18"/>
        </w:rPr>
      </w:pPr>
    </w:p>
    <w:p w14:paraId="01A3ECC2" w14:textId="77777777" w:rsidR="008D4AD1" w:rsidRPr="00AB39F1" w:rsidRDefault="008D4AD1" w:rsidP="007E68EF">
      <w:pPr>
        <w:spacing w:line="276" w:lineRule="auto"/>
        <w:rPr>
          <w:rFonts w:ascii="Arial" w:eastAsia="Arial" w:hAnsi="Arial" w:cs="Arial"/>
          <w:b/>
          <w:bCs/>
          <w:color w:val="5A913C"/>
          <w:sz w:val="18"/>
          <w:szCs w:val="18"/>
        </w:rPr>
      </w:pPr>
    </w:p>
    <w:p w14:paraId="10E80FAB" w14:textId="77777777" w:rsidR="008D4AD1" w:rsidRPr="00AB39F1" w:rsidRDefault="008D4AD1" w:rsidP="007E68EF">
      <w:pPr>
        <w:spacing w:line="276" w:lineRule="auto"/>
        <w:rPr>
          <w:rFonts w:ascii="Arial" w:eastAsia="Arial" w:hAnsi="Arial" w:cs="Arial"/>
          <w:b/>
          <w:bCs/>
          <w:color w:val="5A913C"/>
          <w:sz w:val="18"/>
          <w:szCs w:val="18"/>
        </w:rPr>
      </w:pPr>
    </w:p>
    <w:p w14:paraId="74538A0C" w14:textId="77777777" w:rsidR="008D4AD1" w:rsidRPr="00AB39F1" w:rsidRDefault="008D4AD1" w:rsidP="007E68EF">
      <w:pPr>
        <w:spacing w:line="276" w:lineRule="auto"/>
        <w:rPr>
          <w:rFonts w:ascii="Arial" w:eastAsia="Arial" w:hAnsi="Arial" w:cs="Arial"/>
          <w:b/>
          <w:bCs/>
          <w:color w:val="5A913C"/>
          <w:sz w:val="18"/>
          <w:szCs w:val="18"/>
        </w:rPr>
      </w:pPr>
    </w:p>
    <w:p w14:paraId="17992ABD" w14:textId="77777777" w:rsidR="008D4AD1" w:rsidRPr="00AB39F1" w:rsidRDefault="008D4AD1" w:rsidP="007E68EF">
      <w:pPr>
        <w:spacing w:line="276" w:lineRule="auto"/>
        <w:rPr>
          <w:rFonts w:ascii="Arial" w:eastAsia="Arial" w:hAnsi="Arial" w:cs="Arial"/>
          <w:b/>
          <w:bCs/>
          <w:color w:val="5A913C"/>
          <w:sz w:val="18"/>
          <w:szCs w:val="18"/>
        </w:rPr>
      </w:pPr>
    </w:p>
    <w:p w14:paraId="04883134" w14:textId="77777777" w:rsidR="008D4AD1" w:rsidRPr="00AB39F1" w:rsidRDefault="008D4AD1" w:rsidP="007E68EF">
      <w:pPr>
        <w:spacing w:line="276" w:lineRule="auto"/>
        <w:rPr>
          <w:rFonts w:ascii="Arial" w:eastAsia="Arial" w:hAnsi="Arial" w:cs="Arial"/>
          <w:b/>
          <w:bCs/>
          <w:color w:val="5A913C"/>
          <w:sz w:val="18"/>
          <w:szCs w:val="18"/>
        </w:rPr>
      </w:pPr>
    </w:p>
    <w:p w14:paraId="13833E5A" w14:textId="2CFBC130" w:rsidR="0009034D" w:rsidRPr="00AB39F1" w:rsidRDefault="0009034D" w:rsidP="0009034D">
      <w:pPr>
        <w:tabs>
          <w:tab w:val="left" w:pos="5679"/>
        </w:tabs>
        <w:rPr>
          <w:rFonts w:ascii="Arial" w:eastAsia="Arial" w:hAnsi="Arial" w:cs="Arial"/>
          <w:sz w:val="18"/>
          <w:szCs w:val="18"/>
        </w:rPr>
      </w:pPr>
      <w:r w:rsidRPr="00AB39F1">
        <w:rPr>
          <w:rFonts w:ascii="Arial" w:eastAsia="Arial" w:hAnsi="Arial" w:cs="Arial"/>
          <w:sz w:val="18"/>
          <w:szCs w:val="18"/>
        </w:rPr>
        <w:tab/>
      </w:r>
    </w:p>
    <w:tbl>
      <w:tblPr>
        <w:tblStyle w:val="TableGrid"/>
        <w:tblW w:w="0" w:type="auto"/>
        <w:tblLook w:val="04A0" w:firstRow="1" w:lastRow="0" w:firstColumn="1" w:lastColumn="0" w:noHBand="0" w:noVBand="1"/>
      </w:tblPr>
      <w:tblGrid>
        <w:gridCol w:w="367"/>
        <w:gridCol w:w="3314"/>
        <w:gridCol w:w="5778"/>
        <w:gridCol w:w="997"/>
      </w:tblGrid>
      <w:tr w:rsidR="00BA26A4" w:rsidRPr="00AB39F1" w14:paraId="0EAA37C0" w14:textId="77777777" w:rsidTr="00DF7DE6">
        <w:tc>
          <w:tcPr>
            <w:tcW w:w="367" w:type="dxa"/>
            <w:shd w:val="clear" w:color="auto" w:fill="5A913D"/>
          </w:tcPr>
          <w:p w14:paraId="25CCF8AC" w14:textId="77777777" w:rsidR="00BA26A4" w:rsidRPr="00AB39F1" w:rsidRDefault="00BA26A4" w:rsidP="007E68EF">
            <w:pPr>
              <w:spacing w:line="276" w:lineRule="auto"/>
              <w:rPr>
                <w:rFonts w:ascii="Arial" w:eastAsia="Arial" w:hAnsi="Arial" w:cs="Arial"/>
                <w:b/>
                <w:bCs/>
                <w:color w:val="FFFFFF" w:themeColor="background1"/>
                <w:sz w:val="18"/>
                <w:szCs w:val="18"/>
              </w:rPr>
            </w:pPr>
          </w:p>
        </w:tc>
        <w:tc>
          <w:tcPr>
            <w:tcW w:w="3314" w:type="dxa"/>
            <w:shd w:val="clear" w:color="auto" w:fill="5A913D"/>
          </w:tcPr>
          <w:p w14:paraId="436CB64D" w14:textId="45834007" w:rsidR="00BA26A4" w:rsidRPr="00AB39F1" w:rsidRDefault="00BA26A4" w:rsidP="007E68EF">
            <w:pPr>
              <w:spacing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Item</w:t>
            </w:r>
          </w:p>
        </w:tc>
        <w:tc>
          <w:tcPr>
            <w:tcW w:w="5778" w:type="dxa"/>
            <w:shd w:val="clear" w:color="auto" w:fill="5A913D"/>
          </w:tcPr>
          <w:p w14:paraId="3C9A7D51" w14:textId="64F8BC2F" w:rsidR="00BA26A4" w:rsidRPr="00AB39F1" w:rsidRDefault="00BA26A4" w:rsidP="007E68EF">
            <w:pPr>
              <w:spacing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Detail</w:t>
            </w:r>
          </w:p>
        </w:tc>
        <w:tc>
          <w:tcPr>
            <w:tcW w:w="997" w:type="dxa"/>
            <w:shd w:val="clear" w:color="auto" w:fill="5A913D"/>
          </w:tcPr>
          <w:p w14:paraId="0DC661FF" w14:textId="5F5E8CDC" w:rsidR="00BA26A4" w:rsidRPr="00AB39F1" w:rsidRDefault="00BA26A4" w:rsidP="007E68EF">
            <w:pPr>
              <w:spacing w:line="276" w:lineRule="auto"/>
              <w:rPr>
                <w:rFonts w:ascii="Arial" w:eastAsia="Arial" w:hAnsi="Arial" w:cs="Arial"/>
                <w:b/>
                <w:bCs/>
                <w:color w:val="FFFFFF" w:themeColor="background1"/>
                <w:sz w:val="18"/>
                <w:szCs w:val="18"/>
              </w:rPr>
            </w:pPr>
            <w:r w:rsidRPr="00AB39F1">
              <w:rPr>
                <w:rFonts w:ascii="Arial" w:eastAsia="Arial" w:hAnsi="Arial" w:cs="Arial"/>
                <w:b/>
                <w:bCs/>
                <w:color w:val="FFFFFF" w:themeColor="background1"/>
                <w:sz w:val="18"/>
                <w:szCs w:val="18"/>
              </w:rPr>
              <w:t>Time</w:t>
            </w:r>
          </w:p>
        </w:tc>
      </w:tr>
      <w:tr w:rsidR="00DF7DE6" w:rsidRPr="00AB39F1" w14:paraId="20FF7C16" w14:textId="77777777" w:rsidTr="00DF7DE6">
        <w:tc>
          <w:tcPr>
            <w:tcW w:w="367" w:type="dxa"/>
            <w:shd w:val="clear" w:color="auto" w:fill="5A913D"/>
          </w:tcPr>
          <w:p w14:paraId="3329787F" w14:textId="4C9B9EB4"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1</w:t>
            </w:r>
            <w:r w:rsidRPr="00AB39F1">
              <w:rPr>
                <w:rStyle w:val="eop"/>
                <w:rFonts w:ascii="Arial" w:hAnsi="Arial" w:cs="Arial"/>
                <w:color w:val="FFFFFF" w:themeColor="background1"/>
                <w:sz w:val="18"/>
                <w:szCs w:val="18"/>
              </w:rPr>
              <w:t> </w:t>
            </w:r>
          </w:p>
        </w:tc>
        <w:tc>
          <w:tcPr>
            <w:tcW w:w="3314" w:type="dxa"/>
          </w:tcPr>
          <w:p w14:paraId="59007F5F" w14:textId="092440CD"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Welcome, introductions and housekeeping </w:t>
            </w:r>
            <w:r w:rsidRPr="00AB39F1">
              <w:rPr>
                <w:rStyle w:val="eop"/>
                <w:rFonts w:ascii="Arial" w:hAnsi="Arial" w:cs="Arial"/>
                <w:sz w:val="18"/>
                <w:szCs w:val="18"/>
              </w:rPr>
              <w:t> </w:t>
            </w:r>
          </w:p>
        </w:tc>
        <w:tc>
          <w:tcPr>
            <w:tcW w:w="5778" w:type="dxa"/>
          </w:tcPr>
          <w:p w14:paraId="0323342F" w14:textId="4ED6B10B"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Declarations of interest, Nolan Principles, fire safety and turn mobiles off.</w:t>
            </w:r>
            <w:r w:rsidRPr="00AB39F1">
              <w:rPr>
                <w:rStyle w:val="eop"/>
                <w:rFonts w:ascii="Arial" w:hAnsi="Arial" w:cs="Arial"/>
                <w:sz w:val="18"/>
                <w:szCs w:val="18"/>
              </w:rPr>
              <w:t> </w:t>
            </w:r>
          </w:p>
        </w:tc>
        <w:tc>
          <w:tcPr>
            <w:tcW w:w="997" w:type="dxa"/>
          </w:tcPr>
          <w:p w14:paraId="1D52D228" w14:textId="77777777" w:rsidR="00DF7DE6" w:rsidRPr="00AB39F1" w:rsidRDefault="00DF7DE6" w:rsidP="007E68EF">
            <w:pPr>
              <w:pStyle w:val="paragraph"/>
              <w:spacing w:beforeAutospacing="0" w:after="0" w:afterAutospacing="0" w:line="276" w:lineRule="auto"/>
              <w:textAlignment w:val="baseline"/>
              <w:divId w:val="615528079"/>
              <w:rPr>
                <w:rFonts w:ascii="Arial" w:hAnsi="Arial" w:cs="Arial"/>
                <w:sz w:val="18"/>
                <w:szCs w:val="18"/>
              </w:rPr>
            </w:pPr>
            <w:r w:rsidRPr="00AB39F1">
              <w:rPr>
                <w:rStyle w:val="normaltextrun"/>
                <w:rFonts w:ascii="Arial" w:hAnsi="Arial" w:cs="Arial"/>
                <w:b/>
                <w:bCs/>
                <w:sz w:val="18"/>
                <w:szCs w:val="18"/>
              </w:rPr>
              <w:t>9:30am</w:t>
            </w:r>
            <w:r w:rsidRPr="00AB39F1">
              <w:rPr>
                <w:rStyle w:val="eop"/>
                <w:rFonts w:ascii="Arial" w:hAnsi="Arial" w:cs="Arial"/>
                <w:sz w:val="18"/>
                <w:szCs w:val="18"/>
              </w:rPr>
              <w:t> </w:t>
            </w:r>
          </w:p>
          <w:p w14:paraId="7895AC4A" w14:textId="0D55163C" w:rsidR="00DF7DE6" w:rsidRPr="00AB39F1" w:rsidRDefault="00DF7DE6" w:rsidP="007E68EF">
            <w:pPr>
              <w:spacing w:line="276" w:lineRule="auto"/>
              <w:rPr>
                <w:rFonts w:ascii="Arial" w:eastAsia="Arial" w:hAnsi="Arial" w:cs="Arial"/>
                <w:b/>
                <w:bCs/>
                <w:color w:val="5A913C"/>
                <w:sz w:val="18"/>
                <w:szCs w:val="18"/>
              </w:rPr>
            </w:pPr>
            <w:r w:rsidRPr="00AB39F1">
              <w:rPr>
                <w:rStyle w:val="eop"/>
                <w:rFonts w:ascii="Arial" w:hAnsi="Arial" w:cs="Arial"/>
                <w:sz w:val="18"/>
                <w:szCs w:val="18"/>
              </w:rPr>
              <w:t> </w:t>
            </w:r>
          </w:p>
        </w:tc>
      </w:tr>
      <w:tr w:rsidR="00DF7DE6" w:rsidRPr="00AB39F1" w14:paraId="4FD029BF" w14:textId="77777777" w:rsidTr="00DF7DE6">
        <w:tc>
          <w:tcPr>
            <w:tcW w:w="367" w:type="dxa"/>
            <w:shd w:val="clear" w:color="auto" w:fill="5A913D"/>
          </w:tcPr>
          <w:p w14:paraId="04482373" w14:textId="1442BD23"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2</w:t>
            </w:r>
            <w:r w:rsidRPr="00AB39F1">
              <w:rPr>
                <w:rStyle w:val="eop"/>
                <w:rFonts w:ascii="Arial" w:hAnsi="Arial" w:cs="Arial"/>
                <w:color w:val="FFFFFF" w:themeColor="background1"/>
                <w:sz w:val="18"/>
                <w:szCs w:val="18"/>
              </w:rPr>
              <w:t> </w:t>
            </w:r>
          </w:p>
        </w:tc>
        <w:tc>
          <w:tcPr>
            <w:tcW w:w="3314" w:type="dxa"/>
          </w:tcPr>
          <w:p w14:paraId="5E84A2E1" w14:textId="5F5EAA2D"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Apologies for absence </w:t>
            </w:r>
            <w:r w:rsidRPr="00AB39F1">
              <w:rPr>
                <w:rStyle w:val="eop"/>
                <w:rFonts w:ascii="Arial" w:hAnsi="Arial" w:cs="Arial"/>
                <w:sz w:val="18"/>
                <w:szCs w:val="18"/>
              </w:rPr>
              <w:t> </w:t>
            </w:r>
          </w:p>
        </w:tc>
        <w:tc>
          <w:tcPr>
            <w:tcW w:w="5778" w:type="dxa"/>
          </w:tcPr>
          <w:p w14:paraId="2169831B" w14:textId="4DB35E9B"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To receive</w:t>
            </w:r>
            <w:r w:rsidRPr="00AB39F1">
              <w:rPr>
                <w:rStyle w:val="eop"/>
                <w:rFonts w:ascii="Arial" w:hAnsi="Arial" w:cs="Arial"/>
                <w:sz w:val="18"/>
                <w:szCs w:val="18"/>
              </w:rPr>
              <w:t> </w:t>
            </w:r>
          </w:p>
        </w:tc>
        <w:tc>
          <w:tcPr>
            <w:tcW w:w="997" w:type="dxa"/>
          </w:tcPr>
          <w:p w14:paraId="67D775D4" w14:textId="75414D7A"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9:32am</w:t>
            </w:r>
            <w:r w:rsidRPr="00AB39F1">
              <w:rPr>
                <w:rStyle w:val="eop"/>
                <w:rFonts w:ascii="Arial" w:hAnsi="Arial" w:cs="Arial"/>
                <w:sz w:val="18"/>
                <w:szCs w:val="18"/>
              </w:rPr>
              <w:t> </w:t>
            </w:r>
          </w:p>
        </w:tc>
      </w:tr>
      <w:tr w:rsidR="00DF7DE6" w:rsidRPr="00AB39F1" w14:paraId="1D49304B" w14:textId="77777777" w:rsidTr="00DF7DE6">
        <w:tc>
          <w:tcPr>
            <w:tcW w:w="367" w:type="dxa"/>
            <w:shd w:val="clear" w:color="auto" w:fill="5A913D"/>
          </w:tcPr>
          <w:p w14:paraId="7FDE5528" w14:textId="6546341C"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3</w:t>
            </w:r>
            <w:r w:rsidRPr="00AB39F1">
              <w:rPr>
                <w:rStyle w:val="eop"/>
                <w:rFonts w:ascii="Arial" w:hAnsi="Arial" w:cs="Arial"/>
                <w:color w:val="FFFFFF" w:themeColor="background1"/>
                <w:sz w:val="18"/>
                <w:szCs w:val="18"/>
              </w:rPr>
              <w:t> </w:t>
            </w:r>
          </w:p>
        </w:tc>
        <w:tc>
          <w:tcPr>
            <w:tcW w:w="3314" w:type="dxa"/>
          </w:tcPr>
          <w:p w14:paraId="0F75D865" w14:textId="5149FA80"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Minutes of the last LPC meeting</w:t>
            </w:r>
            <w:r w:rsidRPr="00AB39F1">
              <w:rPr>
                <w:rStyle w:val="eop"/>
                <w:rFonts w:ascii="Arial" w:hAnsi="Arial" w:cs="Arial"/>
                <w:sz w:val="18"/>
                <w:szCs w:val="18"/>
              </w:rPr>
              <w:t> </w:t>
            </w:r>
          </w:p>
        </w:tc>
        <w:tc>
          <w:tcPr>
            <w:tcW w:w="5778" w:type="dxa"/>
          </w:tcPr>
          <w:p w14:paraId="36FB4DB8" w14:textId="1E1BE2A9"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To confirm as a true and proper record.</w:t>
            </w:r>
            <w:r w:rsidRPr="00AB39F1">
              <w:rPr>
                <w:rStyle w:val="eop"/>
                <w:rFonts w:ascii="Arial" w:hAnsi="Arial" w:cs="Arial"/>
                <w:sz w:val="18"/>
                <w:szCs w:val="18"/>
              </w:rPr>
              <w:t> </w:t>
            </w:r>
          </w:p>
        </w:tc>
        <w:tc>
          <w:tcPr>
            <w:tcW w:w="997" w:type="dxa"/>
          </w:tcPr>
          <w:p w14:paraId="61E15A11" w14:textId="2ED31EEC"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9:33am</w:t>
            </w:r>
            <w:r w:rsidRPr="00AB39F1">
              <w:rPr>
                <w:rStyle w:val="eop"/>
                <w:rFonts w:ascii="Arial" w:hAnsi="Arial" w:cs="Arial"/>
                <w:sz w:val="18"/>
                <w:szCs w:val="18"/>
              </w:rPr>
              <w:t> </w:t>
            </w:r>
          </w:p>
        </w:tc>
      </w:tr>
      <w:tr w:rsidR="00DF7DE6" w:rsidRPr="00AB39F1" w14:paraId="1FCECE66" w14:textId="77777777" w:rsidTr="00DF7DE6">
        <w:tc>
          <w:tcPr>
            <w:tcW w:w="367" w:type="dxa"/>
            <w:shd w:val="clear" w:color="auto" w:fill="5A913D"/>
          </w:tcPr>
          <w:p w14:paraId="1BCE793A" w14:textId="7456200B"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4</w:t>
            </w:r>
            <w:r w:rsidRPr="00AB39F1">
              <w:rPr>
                <w:rStyle w:val="eop"/>
                <w:rFonts w:ascii="Arial" w:hAnsi="Arial" w:cs="Arial"/>
                <w:color w:val="FFFFFF" w:themeColor="background1"/>
                <w:sz w:val="18"/>
                <w:szCs w:val="18"/>
              </w:rPr>
              <w:t> </w:t>
            </w:r>
          </w:p>
        </w:tc>
        <w:tc>
          <w:tcPr>
            <w:tcW w:w="3314" w:type="dxa"/>
          </w:tcPr>
          <w:p w14:paraId="5B0D6097" w14:textId="27183DCF"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Actions of minutes</w:t>
            </w:r>
            <w:r w:rsidRPr="00AB39F1">
              <w:rPr>
                <w:rStyle w:val="eop"/>
                <w:rFonts w:ascii="Arial" w:hAnsi="Arial" w:cs="Arial"/>
                <w:sz w:val="18"/>
                <w:szCs w:val="18"/>
              </w:rPr>
              <w:t> </w:t>
            </w:r>
          </w:p>
        </w:tc>
        <w:tc>
          <w:tcPr>
            <w:tcW w:w="5778" w:type="dxa"/>
          </w:tcPr>
          <w:p w14:paraId="2B3F5560" w14:textId="6807F2C2"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To discuss</w:t>
            </w:r>
            <w:r w:rsidRPr="00AB39F1">
              <w:rPr>
                <w:rStyle w:val="eop"/>
                <w:rFonts w:ascii="Arial" w:hAnsi="Arial" w:cs="Arial"/>
                <w:sz w:val="18"/>
                <w:szCs w:val="18"/>
              </w:rPr>
              <w:t> </w:t>
            </w:r>
          </w:p>
        </w:tc>
        <w:tc>
          <w:tcPr>
            <w:tcW w:w="997" w:type="dxa"/>
          </w:tcPr>
          <w:p w14:paraId="37BB1985" w14:textId="13F8DE09"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9:35am</w:t>
            </w:r>
            <w:r w:rsidRPr="00AB39F1">
              <w:rPr>
                <w:rStyle w:val="eop"/>
                <w:rFonts w:ascii="Arial" w:hAnsi="Arial" w:cs="Arial"/>
                <w:sz w:val="18"/>
                <w:szCs w:val="18"/>
              </w:rPr>
              <w:t> </w:t>
            </w:r>
          </w:p>
        </w:tc>
      </w:tr>
      <w:tr w:rsidR="00DF7DE6" w:rsidRPr="00AB39F1" w14:paraId="7CC97656" w14:textId="77777777" w:rsidTr="00DF7DE6">
        <w:tc>
          <w:tcPr>
            <w:tcW w:w="367" w:type="dxa"/>
            <w:shd w:val="clear" w:color="auto" w:fill="5A913D"/>
          </w:tcPr>
          <w:p w14:paraId="5BD0D2AE" w14:textId="4D6AC5C7"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5</w:t>
            </w:r>
            <w:r w:rsidRPr="00AB39F1">
              <w:rPr>
                <w:rStyle w:val="eop"/>
                <w:rFonts w:ascii="Arial" w:hAnsi="Arial" w:cs="Arial"/>
                <w:color w:val="FFFFFF" w:themeColor="background1"/>
                <w:sz w:val="18"/>
                <w:szCs w:val="18"/>
              </w:rPr>
              <w:t> </w:t>
            </w:r>
          </w:p>
        </w:tc>
        <w:tc>
          <w:tcPr>
            <w:tcW w:w="3314" w:type="dxa"/>
          </w:tcPr>
          <w:p w14:paraId="14323A36" w14:textId="77777777" w:rsidR="00DF7DE6" w:rsidRPr="00AB39F1" w:rsidRDefault="00DF7DE6" w:rsidP="007E68EF">
            <w:pPr>
              <w:pStyle w:val="paragraph"/>
              <w:spacing w:beforeAutospacing="0" w:after="0" w:afterAutospacing="0" w:line="276" w:lineRule="auto"/>
              <w:textAlignment w:val="baseline"/>
              <w:divId w:val="1781483771"/>
              <w:rPr>
                <w:rFonts w:ascii="Arial" w:hAnsi="Arial" w:cs="Arial"/>
                <w:sz w:val="18"/>
                <w:szCs w:val="18"/>
              </w:rPr>
            </w:pPr>
            <w:r w:rsidRPr="00AB39F1">
              <w:rPr>
                <w:rStyle w:val="normaltextrun"/>
                <w:rFonts w:ascii="Arial" w:hAnsi="Arial" w:cs="Arial"/>
                <w:sz w:val="18"/>
                <w:szCs w:val="18"/>
              </w:rPr>
              <w:t>LPC business </w:t>
            </w:r>
            <w:r w:rsidRPr="00AB39F1">
              <w:rPr>
                <w:rStyle w:val="eop"/>
                <w:rFonts w:ascii="Arial" w:hAnsi="Arial" w:cs="Arial"/>
                <w:sz w:val="18"/>
                <w:szCs w:val="18"/>
              </w:rPr>
              <w:t> </w:t>
            </w:r>
          </w:p>
          <w:p w14:paraId="65EFF811" w14:textId="77777777" w:rsidR="00DF7DE6" w:rsidRPr="00AB39F1" w:rsidRDefault="00DF7DE6" w:rsidP="007E68EF">
            <w:pPr>
              <w:pStyle w:val="paragraph"/>
              <w:spacing w:beforeAutospacing="0" w:after="0" w:afterAutospacing="0" w:line="276" w:lineRule="auto"/>
              <w:textAlignment w:val="baseline"/>
              <w:divId w:val="1444224822"/>
              <w:rPr>
                <w:rFonts w:ascii="Arial" w:hAnsi="Arial" w:cs="Arial"/>
                <w:sz w:val="18"/>
                <w:szCs w:val="18"/>
              </w:rPr>
            </w:pPr>
            <w:r w:rsidRPr="00AB39F1">
              <w:rPr>
                <w:rStyle w:val="eop"/>
                <w:rFonts w:ascii="Arial" w:hAnsi="Arial" w:cs="Arial"/>
                <w:sz w:val="18"/>
                <w:szCs w:val="18"/>
              </w:rPr>
              <w:t> </w:t>
            </w:r>
          </w:p>
          <w:p w14:paraId="420C84D5" w14:textId="77777777" w:rsidR="00DF7DE6" w:rsidRPr="00AB39F1" w:rsidRDefault="00DF7DE6" w:rsidP="007E68EF">
            <w:pPr>
              <w:pStyle w:val="paragraph"/>
              <w:spacing w:beforeAutospacing="0" w:after="0" w:afterAutospacing="0" w:line="276" w:lineRule="auto"/>
              <w:textAlignment w:val="baseline"/>
              <w:divId w:val="1498577423"/>
              <w:rPr>
                <w:rFonts w:ascii="Arial" w:hAnsi="Arial" w:cs="Arial"/>
                <w:sz w:val="18"/>
                <w:szCs w:val="18"/>
              </w:rPr>
            </w:pPr>
            <w:r w:rsidRPr="00AB39F1">
              <w:rPr>
                <w:rStyle w:val="eop"/>
                <w:rFonts w:ascii="Arial" w:hAnsi="Arial" w:cs="Arial"/>
                <w:sz w:val="18"/>
                <w:szCs w:val="18"/>
              </w:rPr>
              <w:t> </w:t>
            </w:r>
          </w:p>
          <w:p w14:paraId="7550C55A" w14:textId="77777777" w:rsidR="00DF7DE6" w:rsidRPr="00AB39F1" w:rsidRDefault="00DF7DE6" w:rsidP="007E68EF">
            <w:pPr>
              <w:pStyle w:val="paragraph"/>
              <w:spacing w:beforeAutospacing="0" w:after="0" w:afterAutospacing="0" w:line="276" w:lineRule="auto"/>
              <w:textAlignment w:val="baseline"/>
              <w:divId w:val="921305089"/>
              <w:rPr>
                <w:rFonts w:ascii="Arial" w:hAnsi="Arial" w:cs="Arial"/>
                <w:sz w:val="18"/>
                <w:szCs w:val="18"/>
              </w:rPr>
            </w:pPr>
            <w:r w:rsidRPr="00AB39F1">
              <w:rPr>
                <w:rStyle w:val="eop"/>
                <w:rFonts w:ascii="Arial" w:hAnsi="Arial" w:cs="Arial"/>
                <w:sz w:val="18"/>
                <w:szCs w:val="18"/>
              </w:rPr>
              <w:t> </w:t>
            </w:r>
          </w:p>
          <w:p w14:paraId="36B01611" w14:textId="77777777" w:rsidR="00DF7DE6" w:rsidRPr="00AB39F1" w:rsidRDefault="00DF7DE6" w:rsidP="007E68EF">
            <w:pPr>
              <w:pStyle w:val="paragraph"/>
              <w:spacing w:beforeAutospacing="0" w:after="0" w:afterAutospacing="0" w:line="276" w:lineRule="auto"/>
              <w:textAlignment w:val="baseline"/>
              <w:divId w:val="732314326"/>
              <w:rPr>
                <w:rFonts w:ascii="Arial" w:hAnsi="Arial" w:cs="Arial"/>
                <w:sz w:val="18"/>
                <w:szCs w:val="18"/>
              </w:rPr>
            </w:pPr>
            <w:r w:rsidRPr="00AB39F1">
              <w:rPr>
                <w:rStyle w:val="eop"/>
                <w:rFonts w:ascii="Arial" w:hAnsi="Arial" w:cs="Arial"/>
                <w:sz w:val="18"/>
                <w:szCs w:val="18"/>
              </w:rPr>
              <w:t> </w:t>
            </w:r>
          </w:p>
          <w:p w14:paraId="752F3CD1" w14:textId="1C4B5422" w:rsidR="00DF7DE6" w:rsidRPr="00AB39F1" w:rsidRDefault="00DF7DE6" w:rsidP="007E68EF">
            <w:pPr>
              <w:spacing w:line="276" w:lineRule="auto"/>
              <w:rPr>
                <w:rFonts w:ascii="Arial" w:eastAsia="Arial" w:hAnsi="Arial" w:cs="Arial"/>
                <w:b/>
                <w:bCs/>
                <w:color w:val="5A913C"/>
                <w:sz w:val="18"/>
                <w:szCs w:val="18"/>
              </w:rPr>
            </w:pPr>
            <w:r w:rsidRPr="00AB39F1">
              <w:rPr>
                <w:rStyle w:val="eop"/>
                <w:rFonts w:ascii="Arial" w:hAnsi="Arial" w:cs="Arial"/>
                <w:sz w:val="18"/>
                <w:szCs w:val="18"/>
              </w:rPr>
              <w:t> </w:t>
            </w:r>
          </w:p>
        </w:tc>
        <w:tc>
          <w:tcPr>
            <w:tcW w:w="5778" w:type="dxa"/>
          </w:tcPr>
          <w:p w14:paraId="10E75A8C" w14:textId="77777777" w:rsidR="00DF7DE6" w:rsidRPr="00AB39F1" w:rsidRDefault="00DF7DE6" w:rsidP="007E68EF">
            <w:pPr>
              <w:pStyle w:val="paragraph"/>
              <w:spacing w:beforeAutospacing="0" w:after="0" w:afterAutospacing="0" w:line="276" w:lineRule="auto"/>
              <w:textAlignment w:val="baseline"/>
              <w:divId w:val="1747920587"/>
              <w:rPr>
                <w:rFonts w:ascii="Arial" w:hAnsi="Arial" w:cs="Arial"/>
                <w:sz w:val="18"/>
                <w:szCs w:val="18"/>
              </w:rPr>
            </w:pPr>
            <w:r w:rsidRPr="00AB39F1">
              <w:rPr>
                <w:rStyle w:val="normaltextrun"/>
                <w:rFonts w:ascii="Arial" w:hAnsi="Arial" w:cs="Arial"/>
                <w:sz w:val="18"/>
                <w:szCs w:val="18"/>
              </w:rPr>
              <w:t>5.1 Visit from Finn McCaul, PSNC Regional Representative</w:t>
            </w:r>
            <w:r w:rsidRPr="00AB39F1">
              <w:rPr>
                <w:rStyle w:val="eop"/>
                <w:rFonts w:ascii="Arial" w:hAnsi="Arial" w:cs="Arial"/>
                <w:sz w:val="18"/>
                <w:szCs w:val="18"/>
              </w:rPr>
              <w:t> </w:t>
            </w:r>
          </w:p>
          <w:p w14:paraId="16895732" w14:textId="77777777" w:rsidR="00DF7DE6" w:rsidRPr="00AB39F1" w:rsidRDefault="00DF7DE6" w:rsidP="007E68EF">
            <w:pPr>
              <w:pStyle w:val="paragraph"/>
              <w:spacing w:beforeAutospacing="0" w:after="0" w:afterAutospacing="0" w:line="276" w:lineRule="auto"/>
              <w:textAlignment w:val="baseline"/>
              <w:divId w:val="1009722672"/>
              <w:rPr>
                <w:rFonts w:ascii="Arial" w:hAnsi="Arial" w:cs="Arial"/>
                <w:sz w:val="18"/>
                <w:szCs w:val="18"/>
              </w:rPr>
            </w:pPr>
            <w:r w:rsidRPr="00AB39F1">
              <w:rPr>
                <w:rStyle w:val="eop"/>
                <w:rFonts w:ascii="Arial" w:hAnsi="Arial" w:cs="Arial"/>
                <w:sz w:val="18"/>
                <w:szCs w:val="18"/>
              </w:rPr>
              <w:t> </w:t>
            </w:r>
          </w:p>
          <w:p w14:paraId="2DE2E4B1" w14:textId="77777777" w:rsidR="00DF7DE6" w:rsidRPr="00AB39F1" w:rsidRDefault="00DF7DE6" w:rsidP="007E68EF">
            <w:pPr>
              <w:pStyle w:val="paragraph"/>
              <w:spacing w:beforeAutospacing="0" w:after="0" w:afterAutospacing="0" w:line="276" w:lineRule="auto"/>
              <w:textAlignment w:val="baseline"/>
              <w:divId w:val="749734767"/>
              <w:rPr>
                <w:rFonts w:ascii="Arial" w:hAnsi="Arial" w:cs="Arial"/>
                <w:sz w:val="18"/>
                <w:szCs w:val="18"/>
              </w:rPr>
            </w:pPr>
            <w:r w:rsidRPr="00AB39F1">
              <w:rPr>
                <w:rStyle w:val="normaltextrun"/>
                <w:rFonts w:ascii="Arial" w:hAnsi="Arial" w:cs="Arial"/>
                <w:b/>
                <w:bCs/>
                <w:sz w:val="18"/>
                <w:szCs w:val="18"/>
              </w:rPr>
              <w:t>Break</w:t>
            </w:r>
            <w:r w:rsidRPr="00AB39F1">
              <w:rPr>
                <w:rStyle w:val="eop"/>
                <w:rFonts w:ascii="Arial" w:hAnsi="Arial" w:cs="Arial"/>
                <w:sz w:val="18"/>
                <w:szCs w:val="18"/>
              </w:rPr>
              <w:t> </w:t>
            </w:r>
          </w:p>
          <w:p w14:paraId="746C37BC" w14:textId="77777777" w:rsidR="00DF7DE6" w:rsidRPr="00AB39F1" w:rsidRDefault="00DF7DE6" w:rsidP="007E68EF">
            <w:pPr>
              <w:pStyle w:val="paragraph"/>
              <w:spacing w:beforeAutospacing="0" w:after="0" w:afterAutospacing="0" w:line="276" w:lineRule="auto"/>
              <w:textAlignment w:val="baseline"/>
              <w:divId w:val="819149049"/>
              <w:rPr>
                <w:rFonts w:ascii="Arial" w:hAnsi="Arial" w:cs="Arial"/>
                <w:sz w:val="18"/>
                <w:szCs w:val="18"/>
              </w:rPr>
            </w:pPr>
            <w:r w:rsidRPr="00AB39F1">
              <w:rPr>
                <w:rStyle w:val="eop"/>
                <w:rFonts w:ascii="Arial" w:hAnsi="Arial" w:cs="Arial"/>
                <w:sz w:val="18"/>
                <w:szCs w:val="18"/>
              </w:rPr>
              <w:t> </w:t>
            </w:r>
          </w:p>
          <w:p w14:paraId="76A3148A" w14:textId="77777777" w:rsidR="00DF7DE6" w:rsidRPr="00AB39F1" w:rsidRDefault="00DF7DE6" w:rsidP="007E68EF">
            <w:pPr>
              <w:pStyle w:val="paragraph"/>
              <w:spacing w:beforeAutospacing="0" w:after="0" w:afterAutospacing="0" w:line="276" w:lineRule="auto"/>
              <w:textAlignment w:val="baseline"/>
              <w:divId w:val="1096555297"/>
              <w:rPr>
                <w:rFonts w:ascii="Arial" w:hAnsi="Arial" w:cs="Arial"/>
                <w:sz w:val="18"/>
                <w:szCs w:val="18"/>
              </w:rPr>
            </w:pPr>
            <w:r w:rsidRPr="00AB39F1">
              <w:rPr>
                <w:rStyle w:val="normaltextrun"/>
                <w:rFonts w:ascii="Arial" w:hAnsi="Arial" w:cs="Arial"/>
                <w:sz w:val="18"/>
                <w:szCs w:val="18"/>
              </w:rPr>
              <w:t>5.2 TAPR Toolkit</w:t>
            </w:r>
            <w:r w:rsidRPr="00AB39F1">
              <w:rPr>
                <w:rStyle w:val="eop"/>
                <w:rFonts w:ascii="Arial" w:hAnsi="Arial" w:cs="Arial"/>
                <w:sz w:val="18"/>
                <w:szCs w:val="18"/>
              </w:rPr>
              <w:t> </w:t>
            </w:r>
          </w:p>
          <w:p w14:paraId="6957EC0A" w14:textId="77777777" w:rsidR="00DF7DE6" w:rsidRPr="00AB39F1" w:rsidRDefault="00DF7DE6" w:rsidP="007E68EF">
            <w:pPr>
              <w:pStyle w:val="paragraph"/>
              <w:spacing w:beforeAutospacing="0" w:after="0" w:afterAutospacing="0" w:line="276" w:lineRule="auto"/>
              <w:textAlignment w:val="baseline"/>
              <w:divId w:val="1387070619"/>
              <w:rPr>
                <w:rFonts w:ascii="Arial" w:hAnsi="Arial" w:cs="Arial"/>
                <w:sz w:val="18"/>
                <w:szCs w:val="18"/>
              </w:rPr>
            </w:pPr>
            <w:r w:rsidRPr="00AB39F1">
              <w:rPr>
                <w:rStyle w:val="normaltextrun"/>
                <w:rFonts w:ascii="Arial" w:hAnsi="Arial" w:cs="Arial"/>
                <w:sz w:val="18"/>
                <w:szCs w:val="18"/>
              </w:rPr>
              <w:t>5.3 Bank Holiday Rota Pharmacy Groupings</w:t>
            </w:r>
            <w:r w:rsidRPr="00AB39F1">
              <w:rPr>
                <w:rStyle w:val="eop"/>
                <w:rFonts w:ascii="Arial" w:hAnsi="Arial" w:cs="Arial"/>
                <w:sz w:val="18"/>
                <w:szCs w:val="18"/>
              </w:rPr>
              <w:t> </w:t>
            </w:r>
          </w:p>
          <w:p w14:paraId="6D0729DA" w14:textId="77777777" w:rsidR="00DF7DE6" w:rsidRPr="00AB39F1" w:rsidRDefault="00DF7DE6" w:rsidP="007E68EF">
            <w:pPr>
              <w:pStyle w:val="paragraph"/>
              <w:spacing w:beforeAutospacing="0" w:after="0" w:afterAutospacing="0" w:line="276" w:lineRule="auto"/>
              <w:textAlignment w:val="baseline"/>
              <w:divId w:val="775295356"/>
              <w:rPr>
                <w:rFonts w:ascii="Arial" w:hAnsi="Arial" w:cs="Arial"/>
                <w:sz w:val="18"/>
                <w:szCs w:val="18"/>
              </w:rPr>
            </w:pPr>
            <w:r w:rsidRPr="00AB39F1">
              <w:rPr>
                <w:rStyle w:val="normaltextrun"/>
                <w:rFonts w:ascii="Arial" w:hAnsi="Arial" w:cs="Arial"/>
                <w:sz w:val="18"/>
                <w:szCs w:val="18"/>
              </w:rPr>
              <w:t>5.4 Staff Handbook</w:t>
            </w:r>
            <w:r w:rsidRPr="00AB39F1">
              <w:rPr>
                <w:rStyle w:val="eop"/>
                <w:rFonts w:ascii="Arial" w:hAnsi="Arial" w:cs="Arial"/>
                <w:sz w:val="18"/>
                <w:szCs w:val="18"/>
              </w:rPr>
              <w:t> </w:t>
            </w:r>
          </w:p>
          <w:p w14:paraId="46DD7174" w14:textId="77777777" w:rsidR="00DF7DE6" w:rsidRPr="00AB39F1" w:rsidRDefault="00DF7DE6" w:rsidP="007E68EF">
            <w:pPr>
              <w:pStyle w:val="paragraph"/>
              <w:spacing w:beforeAutospacing="0" w:after="0" w:afterAutospacing="0" w:line="276" w:lineRule="auto"/>
              <w:textAlignment w:val="baseline"/>
              <w:divId w:val="1525822427"/>
              <w:rPr>
                <w:rFonts w:ascii="Arial" w:hAnsi="Arial" w:cs="Arial"/>
                <w:sz w:val="18"/>
                <w:szCs w:val="18"/>
              </w:rPr>
            </w:pPr>
            <w:r w:rsidRPr="00AB39F1">
              <w:rPr>
                <w:rStyle w:val="normaltextrun"/>
                <w:rFonts w:ascii="Arial" w:hAnsi="Arial" w:cs="Arial"/>
                <w:sz w:val="18"/>
                <w:szCs w:val="18"/>
              </w:rPr>
              <w:t>5.5 Minor Ailments Harmonisation Update</w:t>
            </w:r>
            <w:r w:rsidRPr="00AB39F1">
              <w:rPr>
                <w:rStyle w:val="eop"/>
                <w:rFonts w:ascii="Arial" w:hAnsi="Arial" w:cs="Arial"/>
                <w:sz w:val="18"/>
                <w:szCs w:val="18"/>
              </w:rPr>
              <w:t> </w:t>
            </w:r>
          </w:p>
          <w:p w14:paraId="3856404A" w14:textId="77777777" w:rsidR="00DF7DE6" w:rsidRPr="00AB39F1" w:rsidRDefault="00DF7DE6" w:rsidP="007E68EF">
            <w:pPr>
              <w:pStyle w:val="paragraph"/>
              <w:spacing w:beforeAutospacing="0" w:after="0" w:afterAutospacing="0" w:line="276" w:lineRule="auto"/>
              <w:textAlignment w:val="baseline"/>
              <w:divId w:val="2143228233"/>
              <w:rPr>
                <w:rFonts w:ascii="Arial" w:hAnsi="Arial" w:cs="Arial"/>
                <w:sz w:val="18"/>
                <w:szCs w:val="18"/>
              </w:rPr>
            </w:pPr>
            <w:r w:rsidRPr="00AB39F1">
              <w:rPr>
                <w:rStyle w:val="normaltextrun"/>
                <w:rFonts w:ascii="Arial" w:hAnsi="Arial" w:cs="Arial"/>
                <w:sz w:val="18"/>
                <w:szCs w:val="18"/>
              </w:rPr>
              <w:t>5.6 Smoking Cessation (Royal) Update</w:t>
            </w:r>
            <w:r w:rsidRPr="00AB39F1">
              <w:rPr>
                <w:rStyle w:val="eop"/>
                <w:rFonts w:ascii="Arial" w:hAnsi="Arial" w:cs="Arial"/>
                <w:sz w:val="18"/>
                <w:szCs w:val="18"/>
              </w:rPr>
              <w:t> </w:t>
            </w:r>
          </w:p>
          <w:p w14:paraId="5FED25DB" w14:textId="77777777" w:rsidR="00DF7DE6" w:rsidRPr="00AB39F1" w:rsidRDefault="00DF7DE6" w:rsidP="007E68EF">
            <w:pPr>
              <w:pStyle w:val="paragraph"/>
              <w:spacing w:beforeAutospacing="0" w:after="0" w:afterAutospacing="0" w:line="276" w:lineRule="auto"/>
              <w:textAlignment w:val="baseline"/>
              <w:divId w:val="699861531"/>
              <w:rPr>
                <w:rFonts w:ascii="Arial" w:hAnsi="Arial" w:cs="Arial"/>
                <w:sz w:val="18"/>
                <w:szCs w:val="18"/>
              </w:rPr>
            </w:pPr>
            <w:r w:rsidRPr="00AB39F1">
              <w:rPr>
                <w:rStyle w:val="normaltextrun"/>
                <w:rFonts w:ascii="Arial" w:hAnsi="Arial" w:cs="Arial"/>
                <w:sz w:val="18"/>
                <w:szCs w:val="18"/>
              </w:rPr>
              <w:t>5.7 Contracts Update </w:t>
            </w:r>
            <w:r w:rsidRPr="00AB39F1">
              <w:rPr>
                <w:rStyle w:val="eop"/>
                <w:rFonts w:ascii="Arial" w:hAnsi="Arial" w:cs="Arial"/>
                <w:sz w:val="18"/>
                <w:szCs w:val="18"/>
              </w:rPr>
              <w:t> </w:t>
            </w:r>
          </w:p>
          <w:p w14:paraId="27D22DA2" w14:textId="77777777" w:rsidR="00DF7DE6" w:rsidRPr="00AB39F1" w:rsidRDefault="00DF7DE6" w:rsidP="007E68EF">
            <w:pPr>
              <w:pStyle w:val="paragraph"/>
              <w:spacing w:beforeAutospacing="0" w:after="0" w:afterAutospacing="0" w:line="276" w:lineRule="auto"/>
              <w:textAlignment w:val="baseline"/>
              <w:divId w:val="1056659457"/>
              <w:rPr>
                <w:rFonts w:ascii="Arial" w:hAnsi="Arial" w:cs="Arial"/>
                <w:sz w:val="18"/>
                <w:szCs w:val="18"/>
              </w:rPr>
            </w:pPr>
            <w:r w:rsidRPr="00AB39F1">
              <w:rPr>
                <w:rStyle w:val="normaltextrun"/>
                <w:rFonts w:ascii="Arial" w:hAnsi="Arial" w:cs="Arial"/>
                <w:sz w:val="18"/>
                <w:szCs w:val="18"/>
              </w:rPr>
              <w:t>5.8 Officer’s reports</w:t>
            </w:r>
            <w:r w:rsidRPr="00AB39F1">
              <w:rPr>
                <w:rStyle w:val="eop"/>
                <w:rFonts w:ascii="Arial" w:hAnsi="Arial" w:cs="Arial"/>
                <w:sz w:val="18"/>
                <w:szCs w:val="18"/>
              </w:rPr>
              <w:t> </w:t>
            </w:r>
          </w:p>
          <w:p w14:paraId="452D68FB" w14:textId="77777777" w:rsidR="00DF7DE6" w:rsidRPr="00AB39F1" w:rsidRDefault="00DF7DE6" w:rsidP="007E68EF">
            <w:pPr>
              <w:pStyle w:val="paragraph"/>
              <w:spacing w:beforeAutospacing="0" w:after="0" w:afterAutospacing="0" w:line="276" w:lineRule="auto"/>
              <w:textAlignment w:val="baseline"/>
              <w:divId w:val="799567778"/>
              <w:rPr>
                <w:rFonts w:ascii="Arial" w:hAnsi="Arial" w:cs="Arial"/>
                <w:sz w:val="18"/>
                <w:szCs w:val="18"/>
              </w:rPr>
            </w:pPr>
            <w:r w:rsidRPr="00AB39F1">
              <w:rPr>
                <w:rStyle w:val="normaltextrun"/>
                <w:rFonts w:ascii="Arial" w:hAnsi="Arial" w:cs="Arial"/>
                <w:sz w:val="18"/>
                <w:szCs w:val="18"/>
              </w:rPr>
              <w:t>5.9 Regional Joint Working Group Update</w:t>
            </w:r>
            <w:r w:rsidRPr="00AB39F1">
              <w:rPr>
                <w:rStyle w:val="eop"/>
                <w:rFonts w:ascii="Arial" w:hAnsi="Arial" w:cs="Arial"/>
                <w:sz w:val="18"/>
                <w:szCs w:val="18"/>
              </w:rPr>
              <w:t> </w:t>
            </w:r>
          </w:p>
          <w:p w14:paraId="7A2149CF" w14:textId="77777777" w:rsidR="00DF7DE6" w:rsidRPr="00AB39F1" w:rsidRDefault="00DF7DE6" w:rsidP="007E68EF">
            <w:pPr>
              <w:pStyle w:val="paragraph"/>
              <w:spacing w:beforeAutospacing="0" w:after="0" w:afterAutospacing="0" w:line="276" w:lineRule="auto"/>
              <w:textAlignment w:val="baseline"/>
              <w:divId w:val="1032002285"/>
              <w:rPr>
                <w:rFonts w:ascii="Arial" w:hAnsi="Arial" w:cs="Arial"/>
                <w:sz w:val="18"/>
                <w:szCs w:val="18"/>
              </w:rPr>
            </w:pPr>
            <w:r w:rsidRPr="00AB39F1">
              <w:rPr>
                <w:rStyle w:val="normaltextrun"/>
                <w:rFonts w:ascii="Arial" w:hAnsi="Arial" w:cs="Arial"/>
                <w:sz w:val="18"/>
                <w:szCs w:val="18"/>
              </w:rPr>
              <w:t>5.10 Forthcoming Meeting Attendance</w:t>
            </w:r>
            <w:r w:rsidRPr="00AB39F1">
              <w:rPr>
                <w:rStyle w:val="eop"/>
                <w:rFonts w:ascii="Arial" w:hAnsi="Arial" w:cs="Arial"/>
                <w:sz w:val="18"/>
                <w:szCs w:val="18"/>
              </w:rPr>
              <w:t> </w:t>
            </w:r>
          </w:p>
          <w:p w14:paraId="6A19883A" w14:textId="77777777" w:rsidR="00DF7DE6" w:rsidRPr="00AB39F1" w:rsidRDefault="00DF7DE6" w:rsidP="007E68EF">
            <w:pPr>
              <w:pStyle w:val="paragraph"/>
              <w:spacing w:beforeAutospacing="0" w:after="0" w:afterAutospacing="0" w:line="276" w:lineRule="auto"/>
              <w:textAlignment w:val="baseline"/>
              <w:divId w:val="205414285"/>
              <w:rPr>
                <w:rFonts w:ascii="Arial" w:hAnsi="Arial" w:cs="Arial"/>
                <w:sz w:val="18"/>
                <w:szCs w:val="18"/>
              </w:rPr>
            </w:pPr>
            <w:r w:rsidRPr="00AB39F1">
              <w:rPr>
                <w:rStyle w:val="normaltextrun"/>
                <w:rFonts w:ascii="Arial" w:hAnsi="Arial" w:cs="Arial"/>
                <w:sz w:val="18"/>
                <w:szCs w:val="18"/>
              </w:rPr>
              <w:t>5.11 Forthcoming holidays</w:t>
            </w:r>
            <w:r w:rsidRPr="00AB39F1">
              <w:rPr>
                <w:rStyle w:val="eop"/>
                <w:rFonts w:ascii="Arial" w:hAnsi="Arial" w:cs="Arial"/>
                <w:sz w:val="18"/>
                <w:szCs w:val="18"/>
              </w:rPr>
              <w:t> </w:t>
            </w:r>
          </w:p>
          <w:p w14:paraId="708C06FD" w14:textId="77777777" w:rsidR="00DF7DE6" w:rsidRPr="00AB39F1" w:rsidRDefault="00DF7DE6" w:rsidP="007E68EF">
            <w:pPr>
              <w:pStyle w:val="paragraph"/>
              <w:spacing w:beforeAutospacing="0" w:after="0" w:afterAutospacing="0" w:line="276" w:lineRule="auto"/>
              <w:textAlignment w:val="baseline"/>
              <w:divId w:val="1054624897"/>
              <w:rPr>
                <w:rFonts w:ascii="Arial" w:hAnsi="Arial" w:cs="Arial"/>
                <w:sz w:val="18"/>
                <w:szCs w:val="18"/>
              </w:rPr>
            </w:pPr>
            <w:r w:rsidRPr="00AB39F1">
              <w:rPr>
                <w:rStyle w:val="eop"/>
                <w:rFonts w:ascii="Arial" w:hAnsi="Arial" w:cs="Arial"/>
                <w:sz w:val="18"/>
                <w:szCs w:val="18"/>
              </w:rPr>
              <w:t> </w:t>
            </w:r>
          </w:p>
          <w:p w14:paraId="46F503A8" w14:textId="77777777" w:rsidR="00DF7DE6" w:rsidRPr="00AB39F1" w:rsidRDefault="00DF7DE6" w:rsidP="007E68EF">
            <w:pPr>
              <w:pStyle w:val="paragraph"/>
              <w:spacing w:beforeAutospacing="0" w:after="0" w:afterAutospacing="0" w:line="276" w:lineRule="auto"/>
              <w:textAlignment w:val="baseline"/>
              <w:divId w:val="119418491"/>
              <w:rPr>
                <w:rFonts w:ascii="Arial" w:hAnsi="Arial" w:cs="Arial"/>
                <w:sz w:val="18"/>
                <w:szCs w:val="18"/>
              </w:rPr>
            </w:pPr>
            <w:r w:rsidRPr="00AB39F1">
              <w:rPr>
                <w:rStyle w:val="normaltextrun"/>
                <w:rFonts w:ascii="Arial" w:hAnsi="Arial" w:cs="Arial"/>
                <w:b/>
                <w:bCs/>
                <w:sz w:val="18"/>
                <w:szCs w:val="18"/>
              </w:rPr>
              <w:t>LUNCH</w:t>
            </w:r>
            <w:r w:rsidRPr="00AB39F1">
              <w:rPr>
                <w:rStyle w:val="eop"/>
                <w:rFonts w:ascii="Arial" w:hAnsi="Arial" w:cs="Arial"/>
                <w:sz w:val="18"/>
                <w:szCs w:val="18"/>
              </w:rPr>
              <w:t> </w:t>
            </w:r>
          </w:p>
          <w:p w14:paraId="409A25AA" w14:textId="77777777" w:rsidR="00DF7DE6" w:rsidRPr="00AB39F1" w:rsidRDefault="00DF7DE6" w:rsidP="007E68EF">
            <w:pPr>
              <w:pStyle w:val="paragraph"/>
              <w:spacing w:beforeAutospacing="0" w:after="0" w:afterAutospacing="0" w:line="276" w:lineRule="auto"/>
              <w:textAlignment w:val="baseline"/>
              <w:divId w:val="1121604893"/>
              <w:rPr>
                <w:rFonts w:ascii="Arial" w:hAnsi="Arial" w:cs="Arial"/>
                <w:sz w:val="18"/>
                <w:szCs w:val="18"/>
              </w:rPr>
            </w:pPr>
            <w:r w:rsidRPr="00AB39F1">
              <w:rPr>
                <w:rStyle w:val="eop"/>
                <w:rFonts w:ascii="Arial" w:hAnsi="Arial" w:cs="Arial"/>
                <w:sz w:val="18"/>
                <w:szCs w:val="18"/>
              </w:rPr>
              <w:t> </w:t>
            </w:r>
          </w:p>
          <w:p w14:paraId="74A3B83B" w14:textId="77777777" w:rsidR="00DF7DE6" w:rsidRPr="00AB39F1" w:rsidRDefault="00DF7DE6" w:rsidP="007E68EF">
            <w:pPr>
              <w:pStyle w:val="paragraph"/>
              <w:spacing w:beforeAutospacing="0" w:after="0" w:afterAutospacing="0" w:line="276" w:lineRule="auto"/>
              <w:textAlignment w:val="baseline"/>
              <w:divId w:val="1711756469"/>
              <w:rPr>
                <w:rFonts w:ascii="Arial" w:hAnsi="Arial" w:cs="Arial"/>
                <w:sz w:val="18"/>
                <w:szCs w:val="18"/>
              </w:rPr>
            </w:pPr>
            <w:r w:rsidRPr="00AB39F1">
              <w:rPr>
                <w:rStyle w:val="normaltextrun"/>
                <w:rFonts w:ascii="Arial" w:hAnsi="Arial" w:cs="Arial"/>
                <w:sz w:val="18"/>
                <w:szCs w:val="18"/>
              </w:rPr>
              <w:t>5.12 LPC Insurance</w:t>
            </w:r>
            <w:r w:rsidRPr="00AB39F1">
              <w:rPr>
                <w:rStyle w:val="eop"/>
                <w:rFonts w:ascii="Arial" w:hAnsi="Arial" w:cs="Arial"/>
                <w:sz w:val="18"/>
                <w:szCs w:val="18"/>
              </w:rPr>
              <w:t> </w:t>
            </w:r>
          </w:p>
          <w:p w14:paraId="47DFA898" w14:textId="77777777" w:rsidR="00DF7DE6" w:rsidRPr="00AB39F1" w:rsidRDefault="00DF7DE6" w:rsidP="007E68EF">
            <w:pPr>
              <w:pStyle w:val="paragraph"/>
              <w:spacing w:beforeAutospacing="0" w:after="0" w:afterAutospacing="0" w:line="276" w:lineRule="auto"/>
              <w:textAlignment w:val="baseline"/>
              <w:divId w:val="1387606395"/>
              <w:rPr>
                <w:rFonts w:ascii="Arial" w:hAnsi="Arial" w:cs="Arial"/>
                <w:sz w:val="18"/>
                <w:szCs w:val="18"/>
              </w:rPr>
            </w:pPr>
            <w:r w:rsidRPr="00AB39F1">
              <w:rPr>
                <w:rStyle w:val="normaltextrun"/>
                <w:rFonts w:ascii="Arial" w:hAnsi="Arial" w:cs="Arial"/>
                <w:sz w:val="18"/>
                <w:szCs w:val="18"/>
              </w:rPr>
              <w:t>5.13 New Members Days</w:t>
            </w:r>
            <w:r w:rsidRPr="00AB39F1">
              <w:rPr>
                <w:rStyle w:val="eop"/>
                <w:rFonts w:ascii="Arial" w:hAnsi="Arial" w:cs="Arial"/>
                <w:sz w:val="18"/>
                <w:szCs w:val="18"/>
              </w:rPr>
              <w:t> </w:t>
            </w:r>
          </w:p>
          <w:p w14:paraId="6A539E1E" w14:textId="77777777" w:rsidR="00DF7DE6" w:rsidRPr="00AB39F1" w:rsidRDefault="00DF7DE6" w:rsidP="007E68EF">
            <w:pPr>
              <w:pStyle w:val="paragraph"/>
              <w:spacing w:beforeAutospacing="0" w:after="0" w:afterAutospacing="0" w:line="276" w:lineRule="auto"/>
              <w:textAlignment w:val="baseline"/>
              <w:divId w:val="1636376530"/>
              <w:rPr>
                <w:rFonts w:ascii="Arial" w:hAnsi="Arial" w:cs="Arial"/>
                <w:sz w:val="18"/>
                <w:szCs w:val="18"/>
              </w:rPr>
            </w:pPr>
            <w:r w:rsidRPr="00AB39F1">
              <w:rPr>
                <w:rStyle w:val="normaltextrun"/>
                <w:rFonts w:ascii="Arial" w:hAnsi="Arial" w:cs="Arial"/>
                <w:sz w:val="18"/>
                <w:szCs w:val="18"/>
              </w:rPr>
              <w:t>5.14 CPE Conference</w:t>
            </w:r>
            <w:r w:rsidRPr="00AB39F1">
              <w:rPr>
                <w:rStyle w:val="eop"/>
                <w:rFonts w:ascii="Arial" w:hAnsi="Arial" w:cs="Arial"/>
                <w:sz w:val="18"/>
                <w:szCs w:val="18"/>
              </w:rPr>
              <w:t> </w:t>
            </w:r>
          </w:p>
          <w:p w14:paraId="24E5C901" w14:textId="77777777" w:rsidR="00DF7DE6" w:rsidRPr="00AB39F1" w:rsidRDefault="00DF7DE6" w:rsidP="007E68EF">
            <w:pPr>
              <w:pStyle w:val="paragraph"/>
              <w:spacing w:beforeAutospacing="0" w:after="0" w:afterAutospacing="0" w:line="276" w:lineRule="auto"/>
              <w:textAlignment w:val="baseline"/>
              <w:divId w:val="1275670954"/>
              <w:rPr>
                <w:rFonts w:ascii="Arial" w:hAnsi="Arial" w:cs="Arial"/>
                <w:sz w:val="18"/>
                <w:szCs w:val="18"/>
              </w:rPr>
            </w:pPr>
            <w:r w:rsidRPr="00AB39F1">
              <w:rPr>
                <w:rStyle w:val="normaltextrun"/>
                <w:rFonts w:ascii="Arial" w:hAnsi="Arial" w:cs="Arial"/>
                <w:sz w:val="18"/>
                <w:szCs w:val="18"/>
              </w:rPr>
              <w:t>5.15 Workplan Review</w:t>
            </w:r>
            <w:r w:rsidRPr="00AB39F1">
              <w:rPr>
                <w:rStyle w:val="eop"/>
                <w:rFonts w:ascii="Arial" w:hAnsi="Arial" w:cs="Arial"/>
                <w:sz w:val="18"/>
                <w:szCs w:val="18"/>
              </w:rPr>
              <w:t> </w:t>
            </w:r>
          </w:p>
          <w:p w14:paraId="1E5CF89E" w14:textId="77777777" w:rsidR="00DF7DE6" w:rsidRPr="00AB39F1" w:rsidRDefault="00DF7DE6" w:rsidP="007E68EF">
            <w:pPr>
              <w:pStyle w:val="paragraph"/>
              <w:spacing w:beforeAutospacing="0" w:after="0" w:afterAutospacing="0" w:line="276" w:lineRule="auto"/>
              <w:textAlignment w:val="baseline"/>
              <w:divId w:val="1263413320"/>
              <w:rPr>
                <w:rFonts w:ascii="Arial" w:hAnsi="Arial" w:cs="Arial"/>
                <w:sz w:val="18"/>
                <w:szCs w:val="18"/>
              </w:rPr>
            </w:pPr>
            <w:r w:rsidRPr="00AB39F1">
              <w:rPr>
                <w:rStyle w:val="eop"/>
                <w:rFonts w:ascii="Arial" w:hAnsi="Arial" w:cs="Arial"/>
                <w:sz w:val="18"/>
                <w:szCs w:val="18"/>
              </w:rPr>
              <w:t> </w:t>
            </w:r>
          </w:p>
          <w:p w14:paraId="6FBA8349" w14:textId="77777777" w:rsidR="00DF7DE6" w:rsidRPr="00AB39F1" w:rsidRDefault="00DF7DE6" w:rsidP="007E68EF">
            <w:pPr>
              <w:pStyle w:val="paragraph"/>
              <w:spacing w:beforeAutospacing="0" w:after="0" w:afterAutospacing="0" w:line="276" w:lineRule="auto"/>
              <w:textAlignment w:val="baseline"/>
              <w:divId w:val="1575970079"/>
              <w:rPr>
                <w:rFonts w:ascii="Arial" w:hAnsi="Arial" w:cs="Arial"/>
                <w:sz w:val="18"/>
                <w:szCs w:val="18"/>
              </w:rPr>
            </w:pPr>
            <w:r w:rsidRPr="00AB39F1">
              <w:rPr>
                <w:rStyle w:val="normaltextrun"/>
                <w:rFonts w:ascii="Arial" w:hAnsi="Arial" w:cs="Arial"/>
                <w:b/>
                <w:bCs/>
                <w:sz w:val="18"/>
                <w:szCs w:val="18"/>
              </w:rPr>
              <w:t>Break </w:t>
            </w:r>
            <w:r w:rsidRPr="00AB39F1">
              <w:rPr>
                <w:rStyle w:val="eop"/>
                <w:rFonts w:ascii="Arial" w:hAnsi="Arial" w:cs="Arial"/>
                <w:sz w:val="18"/>
                <w:szCs w:val="18"/>
              </w:rPr>
              <w:t> </w:t>
            </w:r>
          </w:p>
          <w:p w14:paraId="614B8912" w14:textId="77777777" w:rsidR="00DF7DE6" w:rsidRPr="00AB39F1" w:rsidRDefault="00DF7DE6" w:rsidP="007E68EF">
            <w:pPr>
              <w:pStyle w:val="paragraph"/>
              <w:spacing w:beforeAutospacing="0" w:after="0" w:afterAutospacing="0" w:line="276" w:lineRule="auto"/>
              <w:textAlignment w:val="baseline"/>
              <w:divId w:val="209803816"/>
              <w:rPr>
                <w:rFonts w:ascii="Arial" w:hAnsi="Arial" w:cs="Arial"/>
                <w:sz w:val="18"/>
                <w:szCs w:val="18"/>
              </w:rPr>
            </w:pPr>
            <w:r w:rsidRPr="00AB39F1">
              <w:rPr>
                <w:rStyle w:val="eop"/>
                <w:rFonts w:ascii="Arial" w:hAnsi="Arial" w:cs="Arial"/>
                <w:sz w:val="18"/>
                <w:szCs w:val="18"/>
              </w:rPr>
              <w:t> </w:t>
            </w:r>
          </w:p>
          <w:p w14:paraId="29D653A1" w14:textId="77777777" w:rsidR="00DF7DE6" w:rsidRPr="00AB39F1" w:rsidRDefault="00DF7DE6" w:rsidP="007E68EF">
            <w:pPr>
              <w:pStyle w:val="paragraph"/>
              <w:spacing w:beforeAutospacing="0" w:after="0" w:afterAutospacing="0" w:line="276" w:lineRule="auto"/>
              <w:textAlignment w:val="baseline"/>
              <w:divId w:val="1714454125"/>
              <w:rPr>
                <w:rFonts w:ascii="Arial" w:hAnsi="Arial" w:cs="Arial"/>
                <w:sz w:val="18"/>
                <w:szCs w:val="18"/>
              </w:rPr>
            </w:pPr>
            <w:r w:rsidRPr="00AB39F1">
              <w:rPr>
                <w:rStyle w:val="normaltextrun"/>
                <w:rFonts w:ascii="Arial" w:hAnsi="Arial" w:cs="Arial"/>
                <w:sz w:val="18"/>
                <w:szCs w:val="18"/>
              </w:rPr>
              <w:t>5.16 PQS Support</w:t>
            </w:r>
            <w:r w:rsidRPr="00AB39F1">
              <w:rPr>
                <w:rStyle w:val="eop"/>
                <w:rFonts w:ascii="Arial" w:hAnsi="Arial" w:cs="Arial"/>
                <w:sz w:val="18"/>
                <w:szCs w:val="18"/>
              </w:rPr>
              <w:t> </w:t>
            </w:r>
          </w:p>
          <w:p w14:paraId="303D1570" w14:textId="1E530408"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5:17 Hypertension Case Finding Data</w:t>
            </w:r>
            <w:r w:rsidRPr="00AB39F1">
              <w:rPr>
                <w:rStyle w:val="eop"/>
                <w:rFonts w:ascii="Arial" w:hAnsi="Arial" w:cs="Arial"/>
                <w:sz w:val="18"/>
                <w:szCs w:val="18"/>
              </w:rPr>
              <w:t> </w:t>
            </w:r>
          </w:p>
        </w:tc>
        <w:tc>
          <w:tcPr>
            <w:tcW w:w="997" w:type="dxa"/>
          </w:tcPr>
          <w:p w14:paraId="18D50095" w14:textId="23FA97EE" w:rsidR="00DF7DE6" w:rsidRPr="00AB39F1" w:rsidRDefault="00DF7DE6" w:rsidP="007E68EF">
            <w:pPr>
              <w:pStyle w:val="paragraph"/>
              <w:spacing w:beforeAutospacing="0" w:after="0" w:afterAutospacing="0" w:line="276" w:lineRule="auto"/>
              <w:textAlignment w:val="baseline"/>
              <w:divId w:val="199440447"/>
              <w:rPr>
                <w:rFonts w:ascii="Arial" w:hAnsi="Arial" w:cs="Arial"/>
                <w:sz w:val="18"/>
                <w:szCs w:val="18"/>
              </w:rPr>
            </w:pPr>
            <w:r w:rsidRPr="00AB39F1">
              <w:rPr>
                <w:rStyle w:val="normaltextrun"/>
                <w:rFonts w:ascii="Arial" w:hAnsi="Arial" w:cs="Arial"/>
                <w:b/>
                <w:bCs/>
                <w:sz w:val="18"/>
                <w:szCs w:val="18"/>
              </w:rPr>
              <w:t>09:50am</w:t>
            </w:r>
            <w:r w:rsidRPr="00AB39F1">
              <w:rPr>
                <w:rStyle w:val="eop"/>
                <w:rFonts w:ascii="Arial" w:hAnsi="Arial" w:cs="Arial"/>
                <w:sz w:val="18"/>
                <w:szCs w:val="18"/>
              </w:rPr>
              <w:t> </w:t>
            </w:r>
          </w:p>
          <w:p w14:paraId="3E84031C" w14:textId="77777777" w:rsidR="00DF7DE6" w:rsidRPr="00AB39F1" w:rsidRDefault="00DF7DE6" w:rsidP="007E68EF">
            <w:pPr>
              <w:pStyle w:val="paragraph"/>
              <w:spacing w:beforeAutospacing="0" w:after="0" w:afterAutospacing="0" w:line="276" w:lineRule="auto"/>
              <w:textAlignment w:val="baseline"/>
              <w:divId w:val="890195635"/>
              <w:rPr>
                <w:rFonts w:ascii="Arial" w:hAnsi="Arial" w:cs="Arial"/>
                <w:sz w:val="18"/>
                <w:szCs w:val="18"/>
              </w:rPr>
            </w:pPr>
            <w:r w:rsidRPr="00AB39F1">
              <w:rPr>
                <w:rStyle w:val="eop"/>
                <w:rFonts w:ascii="Arial" w:hAnsi="Arial" w:cs="Arial"/>
                <w:sz w:val="18"/>
                <w:szCs w:val="18"/>
              </w:rPr>
              <w:t> </w:t>
            </w:r>
          </w:p>
          <w:p w14:paraId="69781EBD" w14:textId="77777777" w:rsidR="00DF7DE6" w:rsidRPr="00AB39F1" w:rsidRDefault="00DF7DE6" w:rsidP="007E68EF">
            <w:pPr>
              <w:pStyle w:val="paragraph"/>
              <w:spacing w:beforeAutospacing="0" w:after="0" w:afterAutospacing="0" w:line="276" w:lineRule="auto"/>
              <w:textAlignment w:val="baseline"/>
              <w:divId w:val="1397706670"/>
              <w:rPr>
                <w:rFonts w:ascii="Arial" w:hAnsi="Arial" w:cs="Arial"/>
                <w:sz w:val="18"/>
                <w:szCs w:val="18"/>
              </w:rPr>
            </w:pPr>
            <w:r w:rsidRPr="00AB39F1">
              <w:rPr>
                <w:rStyle w:val="normaltextrun"/>
                <w:rFonts w:ascii="Arial" w:hAnsi="Arial" w:cs="Arial"/>
                <w:b/>
                <w:bCs/>
                <w:sz w:val="18"/>
                <w:szCs w:val="18"/>
              </w:rPr>
              <w:t>11:00am</w:t>
            </w:r>
            <w:r w:rsidRPr="00AB39F1">
              <w:rPr>
                <w:rStyle w:val="eop"/>
                <w:rFonts w:ascii="Arial" w:hAnsi="Arial" w:cs="Arial"/>
                <w:sz w:val="18"/>
                <w:szCs w:val="18"/>
              </w:rPr>
              <w:t> </w:t>
            </w:r>
          </w:p>
          <w:p w14:paraId="40402322" w14:textId="77777777" w:rsidR="00DF7DE6" w:rsidRPr="00AB39F1" w:rsidRDefault="00DF7DE6" w:rsidP="007E68EF">
            <w:pPr>
              <w:pStyle w:val="paragraph"/>
              <w:spacing w:beforeAutospacing="0" w:after="0" w:afterAutospacing="0" w:line="276" w:lineRule="auto"/>
              <w:textAlignment w:val="baseline"/>
              <w:divId w:val="1461725171"/>
              <w:rPr>
                <w:rFonts w:ascii="Arial" w:hAnsi="Arial" w:cs="Arial"/>
                <w:sz w:val="18"/>
                <w:szCs w:val="18"/>
              </w:rPr>
            </w:pPr>
            <w:r w:rsidRPr="00AB39F1">
              <w:rPr>
                <w:rStyle w:val="eop"/>
                <w:rFonts w:ascii="Arial" w:hAnsi="Arial" w:cs="Arial"/>
                <w:sz w:val="18"/>
                <w:szCs w:val="18"/>
              </w:rPr>
              <w:t> </w:t>
            </w:r>
          </w:p>
          <w:p w14:paraId="7790AD75" w14:textId="77777777" w:rsidR="00DF7DE6" w:rsidRPr="00AB39F1" w:rsidRDefault="00DF7DE6" w:rsidP="007E68EF">
            <w:pPr>
              <w:pStyle w:val="paragraph"/>
              <w:spacing w:beforeAutospacing="0" w:after="0" w:afterAutospacing="0" w:line="276" w:lineRule="auto"/>
              <w:textAlignment w:val="baseline"/>
              <w:divId w:val="713432996"/>
              <w:rPr>
                <w:rFonts w:ascii="Arial" w:hAnsi="Arial" w:cs="Arial"/>
                <w:sz w:val="18"/>
                <w:szCs w:val="18"/>
              </w:rPr>
            </w:pPr>
            <w:r w:rsidRPr="00AB39F1">
              <w:rPr>
                <w:rStyle w:val="normaltextrun"/>
                <w:rFonts w:ascii="Arial" w:hAnsi="Arial" w:cs="Arial"/>
                <w:b/>
                <w:bCs/>
                <w:sz w:val="18"/>
                <w:szCs w:val="18"/>
              </w:rPr>
              <w:t>11:15am</w:t>
            </w:r>
            <w:r w:rsidRPr="00AB39F1">
              <w:rPr>
                <w:rStyle w:val="eop"/>
                <w:rFonts w:ascii="Arial" w:hAnsi="Arial" w:cs="Arial"/>
                <w:sz w:val="18"/>
                <w:szCs w:val="18"/>
              </w:rPr>
              <w:t> </w:t>
            </w:r>
          </w:p>
          <w:p w14:paraId="045B671B" w14:textId="77777777" w:rsidR="00DF7DE6" w:rsidRPr="00AB39F1" w:rsidRDefault="00DF7DE6" w:rsidP="007E68EF">
            <w:pPr>
              <w:pStyle w:val="paragraph"/>
              <w:spacing w:beforeAutospacing="0" w:after="0" w:afterAutospacing="0" w:line="276" w:lineRule="auto"/>
              <w:textAlignment w:val="baseline"/>
              <w:divId w:val="1987659521"/>
              <w:rPr>
                <w:rFonts w:ascii="Arial" w:hAnsi="Arial" w:cs="Arial"/>
                <w:sz w:val="18"/>
                <w:szCs w:val="18"/>
              </w:rPr>
            </w:pPr>
            <w:r w:rsidRPr="00AB39F1">
              <w:rPr>
                <w:rStyle w:val="normaltextrun"/>
                <w:rFonts w:ascii="Arial" w:hAnsi="Arial" w:cs="Arial"/>
                <w:b/>
                <w:bCs/>
                <w:sz w:val="18"/>
                <w:szCs w:val="18"/>
              </w:rPr>
              <w:t>11:45am</w:t>
            </w:r>
            <w:r w:rsidRPr="00AB39F1">
              <w:rPr>
                <w:rStyle w:val="eop"/>
                <w:rFonts w:ascii="Arial" w:hAnsi="Arial" w:cs="Arial"/>
                <w:sz w:val="18"/>
                <w:szCs w:val="18"/>
              </w:rPr>
              <w:t> </w:t>
            </w:r>
          </w:p>
          <w:p w14:paraId="2B928CFD" w14:textId="5E90DC75" w:rsidR="00DF7DE6" w:rsidRPr="00AB39F1" w:rsidRDefault="00DF7DE6" w:rsidP="007E68EF">
            <w:pPr>
              <w:pStyle w:val="paragraph"/>
              <w:spacing w:beforeAutospacing="0" w:after="0" w:afterAutospacing="0" w:line="276" w:lineRule="auto"/>
              <w:textAlignment w:val="baseline"/>
              <w:divId w:val="2027100389"/>
              <w:rPr>
                <w:rFonts w:ascii="Arial" w:hAnsi="Arial" w:cs="Arial"/>
                <w:sz w:val="18"/>
                <w:szCs w:val="18"/>
              </w:rPr>
            </w:pPr>
            <w:r w:rsidRPr="00AB39F1">
              <w:rPr>
                <w:rStyle w:val="normaltextrun"/>
                <w:rFonts w:ascii="Arial" w:hAnsi="Arial" w:cs="Arial"/>
                <w:b/>
                <w:bCs/>
                <w:sz w:val="18"/>
                <w:szCs w:val="18"/>
              </w:rPr>
              <w:t>12:15pm</w:t>
            </w:r>
            <w:r w:rsidRPr="00AB39F1">
              <w:rPr>
                <w:rStyle w:val="eop"/>
                <w:rFonts w:ascii="Arial" w:hAnsi="Arial" w:cs="Arial"/>
                <w:sz w:val="18"/>
                <w:szCs w:val="18"/>
              </w:rPr>
              <w:t> </w:t>
            </w:r>
          </w:p>
          <w:p w14:paraId="303784A0" w14:textId="77777777" w:rsidR="00DF7DE6" w:rsidRPr="00AB39F1" w:rsidRDefault="00DF7DE6" w:rsidP="007E68EF">
            <w:pPr>
              <w:pStyle w:val="paragraph"/>
              <w:spacing w:beforeAutospacing="0" w:after="0" w:afterAutospacing="0" w:line="276" w:lineRule="auto"/>
              <w:textAlignment w:val="baseline"/>
              <w:divId w:val="325131719"/>
              <w:rPr>
                <w:rFonts w:ascii="Arial" w:hAnsi="Arial" w:cs="Arial"/>
                <w:sz w:val="18"/>
                <w:szCs w:val="18"/>
              </w:rPr>
            </w:pPr>
            <w:r w:rsidRPr="00AB39F1">
              <w:rPr>
                <w:rStyle w:val="normaltextrun"/>
                <w:rFonts w:ascii="Arial" w:hAnsi="Arial" w:cs="Arial"/>
                <w:b/>
                <w:bCs/>
                <w:sz w:val="18"/>
                <w:szCs w:val="18"/>
              </w:rPr>
              <w:t>12:35pm</w:t>
            </w:r>
            <w:r w:rsidRPr="00AB39F1">
              <w:rPr>
                <w:rStyle w:val="eop"/>
                <w:rFonts w:ascii="Arial" w:hAnsi="Arial" w:cs="Arial"/>
                <w:sz w:val="18"/>
                <w:szCs w:val="18"/>
              </w:rPr>
              <w:t> </w:t>
            </w:r>
          </w:p>
          <w:p w14:paraId="431FFE34" w14:textId="77777777" w:rsidR="00DF7DE6" w:rsidRPr="00AB39F1" w:rsidRDefault="00DF7DE6" w:rsidP="007E68EF">
            <w:pPr>
              <w:pStyle w:val="paragraph"/>
              <w:spacing w:beforeAutospacing="0" w:after="0" w:afterAutospacing="0" w:line="276" w:lineRule="auto"/>
              <w:textAlignment w:val="baseline"/>
              <w:divId w:val="1689527681"/>
              <w:rPr>
                <w:rFonts w:ascii="Arial" w:hAnsi="Arial" w:cs="Arial"/>
                <w:sz w:val="18"/>
                <w:szCs w:val="18"/>
              </w:rPr>
            </w:pPr>
            <w:r w:rsidRPr="00AB39F1">
              <w:rPr>
                <w:rStyle w:val="normaltextrun"/>
                <w:rFonts w:ascii="Arial" w:hAnsi="Arial" w:cs="Arial"/>
                <w:b/>
                <w:bCs/>
                <w:sz w:val="18"/>
                <w:szCs w:val="18"/>
              </w:rPr>
              <w:t>12:45pm</w:t>
            </w:r>
            <w:r w:rsidRPr="00AB39F1">
              <w:rPr>
                <w:rStyle w:val="eop"/>
                <w:rFonts w:ascii="Arial" w:hAnsi="Arial" w:cs="Arial"/>
                <w:sz w:val="18"/>
                <w:szCs w:val="18"/>
              </w:rPr>
              <w:t> </w:t>
            </w:r>
          </w:p>
          <w:p w14:paraId="3D67F0F3" w14:textId="77777777" w:rsidR="00DF7DE6" w:rsidRPr="00AB39F1" w:rsidRDefault="00DF7DE6" w:rsidP="007E68EF">
            <w:pPr>
              <w:pStyle w:val="paragraph"/>
              <w:spacing w:beforeAutospacing="0" w:after="0" w:afterAutospacing="0" w:line="276" w:lineRule="auto"/>
              <w:textAlignment w:val="baseline"/>
              <w:divId w:val="1717463482"/>
              <w:rPr>
                <w:rFonts w:ascii="Arial" w:hAnsi="Arial" w:cs="Arial"/>
                <w:sz w:val="18"/>
                <w:szCs w:val="18"/>
              </w:rPr>
            </w:pPr>
            <w:r w:rsidRPr="00AB39F1">
              <w:rPr>
                <w:rStyle w:val="normaltextrun"/>
                <w:rFonts w:ascii="Arial" w:hAnsi="Arial" w:cs="Arial"/>
                <w:b/>
                <w:bCs/>
                <w:sz w:val="18"/>
                <w:szCs w:val="18"/>
              </w:rPr>
              <w:t>12:50pm</w:t>
            </w:r>
            <w:r w:rsidRPr="00AB39F1">
              <w:rPr>
                <w:rStyle w:val="eop"/>
                <w:rFonts w:ascii="Arial" w:hAnsi="Arial" w:cs="Arial"/>
                <w:sz w:val="18"/>
                <w:szCs w:val="18"/>
              </w:rPr>
              <w:t> </w:t>
            </w:r>
          </w:p>
          <w:p w14:paraId="57936EDF" w14:textId="77777777" w:rsidR="00DF7DE6" w:rsidRPr="00AB39F1" w:rsidRDefault="00DF7DE6" w:rsidP="007E68EF">
            <w:pPr>
              <w:pStyle w:val="paragraph"/>
              <w:spacing w:beforeAutospacing="0" w:after="0" w:afterAutospacing="0" w:line="276" w:lineRule="auto"/>
              <w:textAlignment w:val="baseline"/>
              <w:divId w:val="746145623"/>
              <w:rPr>
                <w:rFonts w:ascii="Arial" w:hAnsi="Arial" w:cs="Arial"/>
                <w:sz w:val="18"/>
                <w:szCs w:val="18"/>
              </w:rPr>
            </w:pPr>
            <w:r w:rsidRPr="00AB39F1">
              <w:rPr>
                <w:rStyle w:val="normaltextrun"/>
                <w:rFonts w:ascii="Arial" w:hAnsi="Arial" w:cs="Arial"/>
                <w:b/>
                <w:bCs/>
                <w:sz w:val="18"/>
                <w:szCs w:val="18"/>
              </w:rPr>
              <w:t>12:55pm</w:t>
            </w:r>
            <w:r w:rsidRPr="00AB39F1">
              <w:rPr>
                <w:rStyle w:val="eop"/>
                <w:rFonts w:ascii="Arial" w:hAnsi="Arial" w:cs="Arial"/>
                <w:sz w:val="18"/>
                <w:szCs w:val="18"/>
              </w:rPr>
              <w:t> </w:t>
            </w:r>
          </w:p>
          <w:p w14:paraId="0675EA16" w14:textId="7692B7CF" w:rsidR="00DF7DE6" w:rsidRPr="00AB39F1" w:rsidRDefault="00DF7DE6" w:rsidP="007E68EF">
            <w:pPr>
              <w:pStyle w:val="paragraph"/>
              <w:spacing w:beforeAutospacing="0" w:after="0" w:afterAutospacing="0" w:line="276" w:lineRule="auto"/>
              <w:textAlignment w:val="baseline"/>
              <w:divId w:val="2078163939"/>
              <w:rPr>
                <w:rFonts w:ascii="Arial" w:hAnsi="Arial" w:cs="Arial"/>
                <w:sz w:val="18"/>
                <w:szCs w:val="18"/>
              </w:rPr>
            </w:pPr>
            <w:r w:rsidRPr="00AB39F1">
              <w:rPr>
                <w:rStyle w:val="normaltextrun"/>
                <w:rFonts w:ascii="Arial" w:hAnsi="Arial" w:cs="Arial"/>
                <w:b/>
                <w:bCs/>
                <w:sz w:val="18"/>
                <w:szCs w:val="18"/>
              </w:rPr>
              <w:t>12:56pm</w:t>
            </w:r>
            <w:r w:rsidRPr="00AB39F1">
              <w:rPr>
                <w:rStyle w:val="eop"/>
                <w:rFonts w:ascii="Arial" w:hAnsi="Arial" w:cs="Arial"/>
                <w:sz w:val="18"/>
                <w:szCs w:val="18"/>
              </w:rPr>
              <w:t> </w:t>
            </w:r>
          </w:p>
          <w:p w14:paraId="74A201FD" w14:textId="77777777" w:rsidR="00DF7DE6" w:rsidRPr="00AB39F1" w:rsidRDefault="00DF7DE6" w:rsidP="007E68EF">
            <w:pPr>
              <w:pStyle w:val="paragraph"/>
              <w:spacing w:beforeAutospacing="0" w:after="0" w:afterAutospacing="0" w:line="276" w:lineRule="auto"/>
              <w:textAlignment w:val="baseline"/>
              <w:divId w:val="1226378904"/>
              <w:rPr>
                <w:rFonts w:ascii="Arial" w:hAnsi="Arial" w:cs="Arial"/>
                <w:sz w:val="18"/>
                <w:szCs w:val="18"/>
              </w:rPr>
            </w:pPr>
            <w:r w:rsidRPr="00AB39F1">
              <w:rPr>
                <w:rStyle w:val="normaltextrun"/>
                <w:rFonts w:ascii="Arial" w:hAnsi="Arial" w:cs="Arial"/>
                <w:b/>
                <w:bCs/>
                <w:sz w:val="18"/>
                <w:szCs w:val="18"/>
              </w:rPr>
              <w:t>12:57pm</w:t>
            </w:r>
            <w:r w:rsidRPr="00AB39F1">
              <w:rPr>
                <w:rStyle w:val="eop"/>
                <w:rFonts w:ascii="Arial" w:hAnsi="Arial" w:cs="Arial"/>
                <w:sz w:val="18"/>
                <w:szCs w:val="18"/>
              </w:rPr>
              <w:t> </w:t>
            </w:r>
          </w:p>
          <w:p w14:paraId="0633495D" w14:textId="77777777" w:rsidR="00DF7DE6" w:rsidRPr="00AB39F1" w:rsidRDefault="00DF7DE6" w:rsidP="007E68EF">
            <w:pPr>
              <w:pStyle w:val="paragraph"/>
              <w:spacing w:beforeAutospacing="0" w:after="0" w:afterAutospacing="0" w:line="276" w:lineRule="auto"/>
              <w:textAlignment w:val="baseline"/>
              <w:divId w:val="1723748215"/>
              <w:rPr>
                <w:rFonts w:ascii="Arial" w:hAnsi="Arial" w:cs="Arial"/>
                <w:sz w:val="18"/>
                <w:szCs w:val="18"/>
              </w:rPr>
            </w:pPr>
            <w:r w:rsidRPr="00AB39F1">
              <w:rPr>
                <w:rStyle w:val="normaltextrun"/>
                <w:rFonts w:ascii="Arial" w:hAnsi="Arial" w:cs="Arial"/>
                <w:b/>
                <w:bCs/>
                <w:sz w:val="18"/>
                <w:szCs w:val="18"/>
              </w:rPr>
              <w:t>12:58pm</w:t>
            </w:r>
            <w:r w:rsidRPr="00AB39F1">
              <w:rPr>
                <w:rStyle w:val="eop"/>
                <w:rFonts w:ascii="Arial" w:hAnsi="Arial" w:cs="Arial"/>
                <w:sz w:val="18"/>
                <w:szCs w:val="18"/>
              </w:rPr>
              <w:t> </w:t>
            </w:r>
          </w:p>
          <w:p w14:paraId="78923166" w14:textId="77777777" w:rsidR="00DF7DE6" w:rsidRPr="00AB39F1" w:rsidRDefault="00DF7DE6" w:rsidP="007E68EF">
            <w:pPr>
              <w:pStyle w:val="paragraph"/>
              <w:spacing w:beforeAutospacing="0" w:after="0" w:afterAutospacing="0" w:line="276" w:lineRule="auto"/>
              <w:textAlignment w:val="baseline"/>
              <w:divId w:val="502866188"/>
              <w:rPr>
                <w:rFonts w:ascii="Arial" w:hAnsi="Arial" w:cs="Arial"/>
                <w:sz w:val="18"/>
                <w:szCs w:val="18"/>
              </w:rPr>
            </w:pPr>
            <w:r w:rsidRPr="00AB39F1">
              <w:rPr>
                <w:rStyle w:val="eop"/>
                <w:rFonts w:ascii="Arial" w:hAnsi="Arial" w:cs="Arial"/>
                <w:sz w:val="18"/>
                <w:szCs w:val="18"/>
              </w:rPr>
              <w:t> </w:t>
            </w:r>
          </w:p>
          <w:p w14:paraId="1B7E143D" w14:textId="77777777" w:rsidR="00DF7DE6" w:rsidRPr="00AB39F1" w:rsidRDefault="00DF7DE6" w:rsidP="007E68EF">
            <w:pPr>
              <w:pStyle w:val="paragraph"/>
              <w:spacing w:beforeAutospacing="0" w:after="0" w:afterAutospacing="0" w:line="276" w:lineRule="auto"/>
              <w:textAlignment w:val="baseline"/>
              <w:divId w:val="1515074267"/>
              <w:rPr>
                <w:rFonts w:ascii="Arial" w:hAnsi="Arial" w:cs="Arial"/>
                <w:sz w:val="18"/>
                <w:szCs w:val="18"/>
              </w:rPr>
            </w:pPr>
            <w:r w:rsidRPr="00AB39F1">
              <w:rPr>
                <w:rStyle w:val="normaltextrun"/>
                <w:rFonts w:ascii="Arial" w:hAnsi="Arial" w:cs="Arial"/>
                <w:b/>
                <w:bCs/>
                <w:sz w:val="18"/>
                <w:szCs w:val="18"/>
              </w:rPr>
              <w:t>1:00pm</w:t>
            </w:r>
            <w:r w:rsidRPr="00AB39F1">
              <w:rPr>
                <w:rStyle w:val="eop"/>
                <w:rFonts w:ascii="Arial" w:hAnsi="Arial" w:cs="Arial"/>
                <w:sz w:val="18"/>
                <w:szCs w:val="18"/>
              </w:rPr>
              <w:t> </w:t>
            </w:r>
          </w:p>
          <w:p w14:paraId="4EDB1724" w14:textId="77777777" w:rsidR="00DF7DE6" w:rsidRPr="00AB39F1" w:rsidRDefault="00DF7DE6" w:rsidP="007E68EF">
            <w:pPr>
              <w:pStyle w:val="paragraph"/>
              <w:spacing w:beforeAutospacing="0" w:after="0" w:afterAutospacing="0" w:line="276" w:lineRule="auto"/>
              <w:textAlignment w:val="baseline"/>
              <w:divId w:val="126513317"/>
              <w:rPr>
                <w:rFonts w:ascii="Arial" w:hAnsi="Arial" w:cs="Arial"/>
                <w:sz w:val="18"/>
                <w:szCs w:val="18"/>
              </w:rPr>
            </w:pPr>
            <w:r w:rsidRPr="00AB39F1">
              <w:rPr>
                <w:rStyle w:val="eop"/>
                <w:rFonts w:ascii="Arial" w:hAnsi="Arial" w:cs="Arial"/>
                <w:sz w:val="18"/>
                <w:szCs w:val="18"/>
              </w:rPr>
              <w:t> </w:t>
            </w:r>
          </w:p>
          <w:p w14:paraId="461395A5" w14:textId="77777777" w:rsidR="00DF7DE6" w:rsidRPr="00AB39F1" w:rsidRDefault="00DF7DE6" w:rsidP="007E68EF">
            <w:pPr>
              <w:pStyle w:val="paragraph"/>
              <w:spacing w:beforeAutospacing="0" w:after="0" w:afterAutospacing="0" w:line="276" w:lineRule="auto"/>
              <w:textAlignment w:val="baseline"/>
              <w:divId w:val="226839564"/>
              <w:rPr>
                <w:rFonts w:ascii="Arial" w:hAnsi="Arial" w:cs="Arial"/>
                <w:sz w:val="18"/>
                <w:szCs w:val="18"/>
              </w:rPr>
            </w:pPr>
            <w:r w:rsidRPr="00AB39F1">
              <w:rPr>
                <w:rStyle w:val="normaltextrun"/>
                <w:rFonts w:ascii="Arial" w:hAnsi="Arial" w:cs="Arial"/>
                <w:b/>
                <w:bCs/>
                <w:sz w:val="18"/>
                <w:szCs w:val="18"/>
              </w:rPr>
              <w:t>2:00pm</w:t>
            </w:r>
            <w:r w:rsidRPr="00AB39F1">
              <w:rPr>
                <w:rStyle w:val="eop"/>
                <w:rFonts w:ascii="Arial" w:hAnsi="Arial" w:cs="Arial"/>
                <w:sz w:val="18"/>
                <w:szCs w:val="18"/>
              </w:rPr>
              <w:t> </w:t>
            </w:r>
          </w:p>
          <w:p w14:paraId="7860C569" w14:textId="77777777" w:rsidR="00DF7DE6" w:rsidRPr="00AB39F1" w:rsidRDefault="00DF7DE6" w:rsidP="007E68EF">
            <w:pPr>
              <w:pStyle w:val="paragraph"/>
              <w:spacing w:beforeAutospacing="0" w:after="0" w:afterAutospacing="0" w:line="276" w:lineRule="auto"/>
              <w:textAlignment w:val="baseline"/>
              <w:divId w:val="108594738"/>
              <w:rPr>
                <w:rFonts w:ascii="Arial" w:hAnsi="Arial" w:cs="Arial"/>
                <w:sz w:val="18"/>
                <w:szCs w:val="18"/>
              </w:rPr>
            </w:pPr>
            <w:r w:rsidRPr="00AB39F1">
              <w:rPr>
                <w:rStyle w:val="normaltextrun"/>
                <w:rFonts w:ascii="Arial" w:hAnsi="Arial" w:cs="Arial"/>
                <w:b/>
                <w:bCs/>
                <w:sz w:val="18"/>
                <w:szCs w:val="18"/>
              </w:rPr>
              <w:t>2:05pm</w:t>
            </w:r>
            <w:r w:rsidRPr="00AB39F1">
              <w:rPr>
                <w:rStyle w:val="eop"/>
                <w:rFonts w:ascii="Arial" w:hAnsi="Arial" w:cs="Arial"/>
                <w:sz w:val="18"/>
                <w:szCs w:val="18"/>
              </w:rPr>
              <w:t> </w:t>
            </w:r>
          </w:p>
          <w:p w14:paraId="3382519E" w14:textId="77777777" w:rsidR="00DF7DE6" w:rsidRPr="00AB39F1" w:rsidRDefault="00DF7DE6" w:rsidP="007E68EF">
            <w:pPr>
              <w:pStyle w:val="paragraph"/>
              <w:spacing w:beforeAutospacing="0" w:after="0" w:afterAutospacing="0" w:line="276" w:lineRule="auto"/>
              <w:textAlignment w:val="baseline"/>
              <w:divId w:val="605508085"/>
              <w:rPr>
                <w:rFonts w:ascii="Arial" w:hAnsi="Arial" w:cs="Arial"/>
                <w:sz w:val="18"/>
                <w:szCs w:val="18"/>
              </w:rPr>
            </w:pPr>
            <w:r w:rsidRPr="00AB39F1">
              <w:rPr>
                <w:rStyle w:val="normaltextrun"/>
                <w:rFonts w:ascii="Arial" w:hAnsi="Arial" w:cs="Arial"/>
                <w:b/>
                <w:bCs/>
                <w:sz w:val="18"/>
                <w:szCs w:val="18"/>
              </w:rPr>
              <w:t>2:10pm</w:t>
            </w:r>
            <w:r w:rsidRPr="00AB39F1">
              <w:rPr>
                <w:rStyle w:val="eop"/>
                <w:rFonts w:ascii="Arial" w:hAnsi="Arial" w:cs="Arial"/>
                <w:sz w:val="18"/>
                <w:szCs w:val="18"/>
              </w:rPr>
              <w:t> </w:t>
            </w:r>
          </w:p>
          <w:p w14:paraId="2981F9A2" w14:textId="77777777" w:rsidR="00DF7DE6" w:rsidRPr="00AB39F1" w:rsidRDefault="00DF7DE6" w:rsidP="007E68EF">
            <w:pPr>
              <w:pStyle w:val="paragraph"/>
              <w:spacing w:beforeAutospacing="0" w:after="0" w:afterAutospacing="0" w:line="276" w:lineRule="auto"/>
              <w:textAlignment w:val="baseline"/>
              <w:divId w:val="1188786750"/>
              <w:rPr>
                <w:rFonts w:ascii="Arial" w:hAnsi="Arial" w:cs="Arial"/>
                <w:sz w:val="18"/>
                <w:szCs w:val="18"/>
              </w:rPr>
            </w:pPr>
            <w:r w:rsidRPr="00AB39F1">
              <w:rPr>
                <w:rStyle w:val="normaltextrun"/>
                <w:rFonts w:ascii="Arial" w:hAnsi="Arial" w:cs="Arial"/>
                <w:b/>
                <w:bCs/>
                <w:sz w:val="18"/>
                <w:szCs w:val="18"/>
              </w:rPr>
              <w:t>2:15pm</w:t>
            </w:r>
            <w:r w:rsidRPr="00AB39F1">
              <w:rPr>
                <w:rStyle w:val="eop"/>
                <w:rFonts w:ascii="Arial" w:hAnsi="Arial" w:cs="Arial"/>
                <w:sz w:val="18"/>
                <w:szCs w:val="18"/>
              </w:rPr>
              <w:t> </w:t>
            </w:r>
          </w:p>
          <w:p w14:paraId="7A529084" w14:textId="77777777" w:rsidR="00DF7DE6" w:rsidRPr="00AB39F1" w:rsidRDefault="00DF7DE6" w:rsidP="007E68EF">
            <w:pPr>
              <w:pStyle w:val="paragraph"/>
              <w:spacing w:beforeAutospacing="0" w:after="0" w:afterAutospacing="0" w:line="276" w:lineRule="auto"/>
              <w:textAlignment w:val="baseline"/>
              <w:divId w:val="1407000463"/>
              <w:rPr>
                <w:rFonts w:ascii="Arial" w:hAnsi="Arial" w:cs="Arial"/>
                <w:sz w:val="18"/>
                <w:szCs w:val="18"/>
              </w:rPr>
            </w:pPr>
            <w:r w:rsidRPr="00AB39F1">
              <w:rPr>
                <w:rStyle w:val="eop"/>
                <w:rFonts w:ascii="Arial" w:hAnsi="Arial" w:cs="Arial"/>
                <w:sz w:val="18"/>
                <w:szCs w:val="18"/>
              </w:rPr>
              <w:t> </w:t>
            </w:r>
          </w:p>
          <w:p w14:paraId="4C7F21E5" w14:textId="77777777" w:rsidR="00DF7DE6" w:rsidRPr="00AB39F1" w:rsidRDefault="00DF7DE6" w:rsidP="007E68EF">
            <w:pPr>
              <w:pStyle w:val="paragraph"/>
              <w:spacing w:beforeAutospacing="0" w:after="0" w:afterAutospacing="0" w:line="276" w:lineRule="auto"/>
              <w:textAlignment w:val="baseline"/>
              <w:divId w:val="1114904114"/>
              <w:rPr>
                <w:rFonts w:ascii="Arial" w:hAnsi="Arial" w:cs="Arial"/>
                <w:sz w:val="18"/>
                <w:szCs w:val="18"/>
              </w:rPr>
            </w:pPr>
            <w:r w:rsidRPr="00AB39F1">
              <w:rPr>
                <w:rStyle w:val="normaltextrun"/>
                <w:rFonts w:ascii="Arial" w:hAnsi="Arial" w:cs="Arial"/>
                <w:b/>
                <w:bCs/>
                <w:sz w:val="18"/>
                <w:szCs w:val="18"/>
              </w:rPr>
              <w:t>3:00pm</w:t>
            </w:r>
            <w:r w:rsidRPr="00AB39F1">
              <w:rPr>
                <w:rStyle w:val="eop"/>
                <w:rFonts w:ascii="Arial" w:hAnsi="Arial" w:cs="Arial"/>
                <w:sz w:val="18"/>
                <w:szCs w:val="18"/>
              </w:rPr>
              <w:t> </w:t>
            </w:r>
          </w:p>
          <w:p w14:paraId="44443777" w14:textId="77777777" w:rsidR="00DF7DE6" w:rsidRPr="00AB39F1" w:rsidRDefault="00DF7DE6" w:rsidP="007E68EF">
            <w:pPr>
              <w:pStyle w:val="paragraph"/>
              <w:spacing w:beforeAutospacing="0" w:after="0" w:afterAutospacing="0" w:line="276" w:lineRule="auto"/>
              <w:textAlignment w:val="baseline"/>
              <w:divId w:val="2006322284"/>
              <w:rPr>
                <w:rFonts w:ascii="Arial" w:hAnsi="Arial" w:cs="Arial"/>
                <w:sz w:val="18"/>
                <w:szCs w:val="18"/>
              </w:rPr>
            </w:pPr>
            <w:r w:rsidRPr="00AB39F1">
              <w:rPr>
                <w:rStyle w:val="eop"/>
                <w:rFonts w:ascii="Arial" w:hAnsi="Arial" w:cs="Arial"/>
                <w:sz w:val="18"/>
                <w:szCs w:val="18"/>
              </w:rPr>
              <w:t> </w:t>
            </w:r>
          </w:p>
          <w:p w14:paraId="0810B1F1" w14:textId="77777777" w:rsidR="00DF7DE6" w:rsidRPr="00AB39F1" w:rsidRDefault="00DF7DE6" w:rsidP="007E68EF">
            <w:pPr>
              <w:pStyle w:val="paragraph"/>
              <w:spacing w:beforeAutospacing="0" w:after="0" w:afterAutospacing="0" w:line="276" w:lineRule="auto"/>
              <w:textAlignment w:val="baseline"/>
              <w:divId w:val="435059847"/>
              <w:rPr>
                <w:rFonts w:ascii="Arial" w:hAnsi="Arial" w:cs="Arial"/>
                <w:sz w:val="18"/>
                <w:szCs w:val="18"/>
              </w:rPr>
            </w:pPr>
            <w:r w:rsidRPr="00AB39F1">
              <w:rPr>
                <w:rStyle w:val="normaltextrun"/>
                <w:rFonts w:ascii="Arial" w:hAnsi="Arial" w:cs="Arial"/>
                <w:b/>
                <w:bCs/>
                <w:sz w:val="18"/>
                <w:szCs w:val="18"/>
              </w:rPr>
              <w:t>3:05pm</w:t>
            </w:r>
            <w:r w:rsidRPr="00AB39F1">
              <w:rPr>
                <w:rStyle w:val="eop"/>
                <w:rFonts w:ascii="Arial" w:hAnsi="Arial" w:cs="Arial"/>
                <w:sz w:val="18"/>
                <w:szCs w:val="18"/>
              </w:rPr>
              <w:t> </w:t>
            </w:r>
          </w:p>
          <w:p w14:paraId="326C38BD" w14:textId="038718A3"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3:20pm</w:t>
            </w:r>
            <w:r w:rsidRPr="00AB39F1">
              <w:rPr>
                <w:rStyle w:val="eop"/>
                <w:rFonts w:ascii="Arial" w:hAnsi="Arial" w:cs="Arial"/>
                <w:sz w:val="18"/>
                <w:szCs w:val="18"/>
              </w:rPr>
              <w:t> </w:t>
            </w:r>
          </w:p>
        </w:tc>
      </w:tr>
      <w:tr w:rsidR="00DF7DE6" w:rsidRPr="00AB39F1" w14:paraId="00068A78" w14:textId="77777777" w:rsidTr="00DF7DE6">
        <w:tc>
          <w:tcPr>
            <w:tcW w:w="367" w:type="dxa"/>
            <w:shd w:val="clear" w:color="auto" w:fill="5A913D"/>
          </w:tcPr>
          <w:p w14:paraId="57CDAC9D" w14:textId="70C8CD86"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6</w:t>
            </w:r>
            <w:r w:rsidRPr="00AB39F1">
              <w:rPr>
                <w:rStyle w:val="eop"/>
                <w:rFonts w:ascii="Arial" w:hAnsi="Arial" w:cs="Arial"/>
                <w:color w:val="FFFFFF" w:themeColor="background1"/>
                <w:sz w:val="18"/>
                <w:szCs w:val="18"/>
              </w:rPr>
              <w:t> </w:t>
            </w:r>
          </w:p>
        </w:tc>
        <w:tc>
          <w:tcPr>
            <w:tcW w:w="3314" w:type="dxa"/>
          </w:tcPr>
          <w:p w14:paraId="6281833E" w14:textId="77777777" w:rsidR="00DF7DE6" w:rsidRPr="00AB39F1" w:rsidRDefault="00DF7DE6" w:rsidP="007E68EF">
            <w:pPr>
              <w:pStyle w:val="paragraph"/>
              <w:spacing w:beforeAutospacing="0" w:after="0" w:afterAutospacing="0" w:line="276" w:lineRule="auto"/>
              <w:jc w:val="both"/>
              <w:textAlignment w:val="baseline"/>
              <w:divId w:val="342325383"/>
              <w:rPr>
                <w:rFonts w:ascii="Arial" w:hAnsi="Arial" w:cs="Arial"/>
                <w:sz w:val="18"/>
                <w:szCs w:val="18"/>
              </w:rPr>
            </w:pPr>
            <w:r w:rsidRPr="00AB39F1">
              <w:rPr>
                <w:rStyle w:val="normaltextrun"/>
                <w:rFonts w:ascii="Arial" w:hAnsi="Arial" w:cs="Arial"/>
                <w:sz w:val="18"/>
                <w:szCs w:val="18"/>
              </w:rPr>
              <w:t>Finance</w:t>
            </w:r>
            <w:r w:rsidRPr="00AB39F1">
              <w:rPr>
                <w:rStyle w:val="eop"/>
                <w:rFonts w:ascii="Arial" w:hAnsi="Arial" w:cs="Arial"/>
                <w:sz w:val="18"/>
                <w:szCs w:val="18"/>
              </w:rPr>
              <w:t> </w:t>
            </w:r>
          </w:p>
          <w:p w14:paraId="0863E81E" w14:textId="1D94BB37" w:rsidR="00DF7DE6" w:rsidRPr="00AB39F1" w:rsidRDefault="00DF7DE6" w:rsidP="007E68EF">
            <w:pPr>
              <w:spacing w:line="276" w:lineRule="auto"/>
              <w:rPr>
                <w:rFonts w:ascii="Arial" w:eastAsia="Arial" w:hAnsi="Arial" w:cs="Arial"/>
                <w:b/>
                <w:bCs/>
                <w:color w:val="5A913C"/>
                <w:sz w:val="18"/>
                <w:szCs w:val="18"/>
              </w:rPr>
            </w:pPr>
            <w:r w:rsidRPr="00AB39F1">
              <w:rPr>
                <w:rStyle w:val="eop"/>
                <w:rFonts w:ascii="Arial" w:hAnsi="Arial" w:cs="Arial"/>
                <w:sz w:val="18"/>
                <w:szCs w:val="18"/>
              </w:rPr>
              <w:t> </w:t>
            </w:r>
          </w:p>
        </w:tc>
        <w:tc>
          <w:tcPr>
            <w:tcW w:w="5778" w:type="dxa"/>
          </w:tcPr>
          <w:p w14:paraId="7BCC7BA5" w14:textId="6DDEF0B7"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6.1 Treasurer’s Report </w:t>
            </w:r>
            <w:r w:rsidRPr="00AB39F1">
              <w:rPr>
                <w:rStyle w:val="eop"/>
                <w:rFonts w:ascii="Arial" w:hAnsi="Arial" w:cs="Arial"/>
                <w:sz w:val="18"/>
                <w:szCs w:val="18"/>
              </w:rPr>
              <w:t> </w:t>
            </w:r>
          </w:p>
        </w:tc>
        <w:tc>
          <w:tcPr>
            <w:tcW w:w="997" w:type="dxa"/>
          </w:tcPr>
          <w:p w14:paraId="6EB06459" w14:textId="1CC57E1D"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3:45pm</w:t>
            </w:r>
            <w:r w:rsidRPr="00AB39F1">
              <w:rPr>
                <w:rStyle w:val="eop"/>
                <w:rFonts w:ascii="Arial" w:hAnsi="Arial" w:cs="Arial"/>
                <w:sz w:val="18"/>
                <w:szCs w:val="18"/>
              </w:rPr>
              <w:t> </w:t>
            </w:r>
          </w:p>
        </w:tc>
      </w:tr>
      <w:tr w:rsidR="00DF7DE6" w:rsidRPr="00AB39F1" w14:paraId="782B97ED" w14:textId="77777777" w:rsidTr="00DF7DE6">
        <w:tc>
          <w:tcPr>
            <w:tcW w:w="367" w:type="dxa"/>
            <w:shd w:val="clear" w:color="auto" w:fill="5A913D"/>
          </w:tcPr>
          <w:p w14:paraId="15FAD2DF" w14:textId="5F83EC16" w:rsidR="00DF7DE6" w:rsidRPr="00AB39F1" w:rsidRDefault="00DF7DE6" w:rsidP="007E68EF">
            <w:pPr>
              <w:spacing w:line="276" w:lineRule="auto"/>
              <w:rPr>
                <w:rFonts w:ascii="Arial" w:eastAsia="Arial" w:hAnsi="Arial" w:cs="Arial"/>
                <w:b/>
                <w:bCs/>
                <w:color w:val="FFFFFF" w:themeColor="background1"/>
                <w:sz w:val="18"/>
                <w:szCs w:val="18"/>
              </w:rPr>
            </w:pPr>
            <w:r w:rsidRPr="00AB39F1">
              <w:rPr>
                <w:rStyle w:val="normaltextrun"/>
                <w:rFonts w:ascii="Arial" w:hAnsi="Arial" w:cs="Arial"/>
                <w:b/>
                <w:bCs/>
                <w:color w:val="FFFFFF" w:themeColor="background1"/>
                <w:sz w:val="18"/>
                <w:szCs w:val="18"/>
              </w:rPr>
              <w:t>7</w:t>
            </w:r>
            <w:r w:rsidRPr="00AB39F1">
              <w:rPr>
                <w:rStyle w:val="eop"/>
                <w:rFonts w:ascii="Arial" w:hAnsi="Arial" w:cs="Arial"/>
                <w:color w:val="FFFFFF" w:themeColor="background1"/>
                <w:sz w:val="18"/>
                <w:szCs w:val="18"/>
              </w:rPr>
              <w:t> </w:t>
            </w:r>
          </w:p>
        </w:tc>
        <w:tc>
          <w:tcPr>
            <w:tcW w:w="3314" w:type="dxa"/>
          </w:tcPr>
          <w:p w14:paraId="52786E1C" w14:textId="6304E1C1"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sz w:val="18"/>
                <w:szCs w:val="18"/>
              </w:rPr>
              <w:t>Any other business</w:t>
            </w:r>
            <w:r w:rsidRPr="00AB39F1">
              <w:rPr>
                <w:rStyle w:val="eop"/>
                <w:rFonts w:ascii="Arial" w:hAnsi="Arial" w:cs="Arial"/>
                <w:sz w:val="18"/>
                <w:szCs w:val="18"/>
              </w:rPr>
              <w:t> </w:t>
            </w:r>
          </w:p>
        </w:tc>
        <w:tc>
          <w:tcPr>
            <w:tcW w:w="5778" w:type="dxa"/>
          </w:tcPr>
          <w:p w14:paraId="7124F909" w14:textId="4D559A2E" w:rsidR="00DF7DE6" w:rsidRPr="00AB39F1" w:rsidRDefault="00DF7DE6" w:rsidP="007E68EF">
            <w:pPr>
              <w:spacing w:line="276" w:lineRule="auto"/>
              <w:rPr>
                <w:rFonts w:ascii="Arial" w:eastAsia="Arial" w:hAnsi="Arial" w:cs="Arial"/>
                <w:b/>
                <w:bCs/>
                <w:color w:val="5A913C"/>
                <w:sz w:val="18"/>
                <w:szCs w:val="18"/>
              </w:rPr>
            </w:pPr>
            <w:r w:rsidRPr="00AB39F1">
              <w:rPr>
                <w:rStyle w:val="eop"/>
                <w:rFonts w:ascii="Arial" w:hAnsi="Arial" w:cs="Arial"/>
                <w:sz w:val="18"/>
                <w:szCs w:val="18"/>
              </w:rPr>
              <w:t> </w:t>
            </w:r>
          </w:p>
        </w:tc>
        <w:tc>
          <w:tcPr>
            <w:tcW w:w="997" w:type="dxa"/>
          </w:tcPr>
          <w:p w14:paraId="3272C63B" w14:textId="6808B438" w:rsidR="00DF7DE6" w:rsidRPr="00AB39F1" w:rsidRDefault="00DF7DE6" w:rsidP="007E68EF">
            <w:pPr>
              <w:spacing w:line="276" w:lineRule="auto"/>
              <w:rPr>
                <w:rFonts w:ascii="Arial" w:eastAsia="Arial" w:hAnsi="Arial" w:cs="Arial"/>
                <w:b/>
                <w:bCs/>
                <w:color w:val="5A913C"/>
                <w:sz w:val="18"/>
                <w:szCs w:val="18"/>
              </w:rPr>
            </w:pPr>
            <w:r w:rsidRPr="00AB39F1">
              <w:rPr>
                <w:rStyle w:val="normaltextrun"/>
                <w:rFonts w:ascii="Arial" w:hAnsi="Arial" w:cs="Arial"/>
                <w:b/>
                <w:bCs/>
                <w:sz w:val="18"/>
                <w:szCs w:val="18"/>
              </w:rPr>
              <w:t>3:55pm</w:t>
            </w:r>
            <w:r w:rsidRPr="00AB39F1">
              <w:rPr>
                <w:rStyle w:val="eop"/>
                <w:rFonts w:ascii="Arial" w:hAnsi="Arial" w:cs="Arial"/>
                <w:sz w:val="18"/>
                <w:szCs w:val="18"/>
              </w:rPr>
              <w:t> </w:t>
            </w:r>
          </w:p>
        </w:tc>
      </w:tr>
    </w:tbl>
    <w:p w14:paraId="44F02CD5" w14:textId="77777777" w:rsidR="008D4AD1" w:rsidRPr="00AB39F1" w:rsidRDefault="008D4AD1" w:rsidP="007E68EF">
      <w:pPr>
        <w:spacing w:line="276" w:lineRule="auto"/>
        <w:rPr>
          <w:rFonts w:ascii="Arial" w:eastAsia="Arial" w:hAnsi="Arial" w:cs="Arial"/>
          <w:b/>
          <w:bCs/>
          <w:color w:val="5A913C"/>
          <w:sz w:val="18"/>
          <w:szCs w:val="18"/>
        </w:rPr>
      </w:pPr>
    </w:p>
    <w:p w14:paraId="671516F3" w14:textId="77777777" w:rsidR="008D4AD1" w:rsidRPr="00AB39F1" w:rsidRDefault="008D4AD1" w:rsidP="007E68EF">
      <w:pPr>
        <w:spacing w:line="276" w:lineRule="auto"/>
        <w:rPr>
          <w:rFonts w:ascii="Arial" w:eastAsia="Arial" w:hAnsi="Arial" w:cs="Arial"/>
          <w:b/>
          <w:bCs/>
          <w:color w:val="5A913C"/>
          <w:sz w:val="18"/>
          <w:szCs w:val="18"/>
        </w:rPr>
      </w:pPr>
    </w:p>
    <w:p w14:paraId="3AC0BDB2" w14:textId="77777777" w:rsidR="008D4AD1" w:rsidRPr="00AB39F1" w:rsidRDefault="008D4AD1" w:rsidP="007E68EF">
      <w:pPr>
        <w:spacing w:line="276" w:lineRule="auto"/>
        <w:rPr>
          <w:rFonts w:ascii="Arial" w:eastAsia="Arial" w:hAnsi="Arial" w:cs="Arial"/>
          <w:b/>
          <w:bCs/>
          <w:color w:val="5A913C"/>
          <w:sz w:val="18"/>
          <w:szCs w:val="18"/>
        </w:rPr>
      </w:pPr>
    </w:p>
    <w:p w14:paraId="4496AC8C" w14:textId="77777777" w:rsidR="008D4AD1" w:rsidRPr="00AB39F1" w:rsidRDefault="008D4AD1" w:rsidP="007E68EF">
      <w:pPr>
        <w:spacing w:line="276" w:lineRule="auto"/>
        <w:rPr>
          <w:rFonts w:ascii="Arial" w:eastAsia="Arial" w:hAnsi="Arial" w:cs="Arial"/>
          <w:b/>
          <w:bCs/>
          <w:color w:val="5A913C"/>
          <w:sz w:val="18"/>
          <w:szCs w:val="18"/>
        </w:rPr>
      </w:pPr>
    </w:p>
    <w:p w14:paraId="65EDE350" w14:textId="77777777" w:rsidR="008D4AD1" w:rsidRPr="00AB39F1" w:rsidRDefault="008D4AD1" w:rsidP="007E68EF">
      <w:pPr>
        <w:spacing w:line="276" w:lineRule="auto"/>
        <w:rPr>
          <w:rFonts w:ascii="Arial" w:eastAsia="Arial" w:hAnsi="Arial" w:cs="Arial"/>
          <w:b/>
          <w:bCs/>
          <w:color w:val="5A913C"/>
          <w:sz w:val="18"/>
          <w:szCs w:val="18"/>
        </w:rPr>
      </w:pPr>
    </w:p>
    <w:p w14:paraId="2912402F" w14:textId="77777777" w:rsidR="008D4AD1" w:rsidRPr="00AB39F1" w:rsidRDefault="008D4AD1" w:rsidP="007E68EF">
      <w:pPr>
        <w:spacing w:line="276" w:lineRule="auto"/>
        <w:rPr>
          <w:rFonts w:ascii="Arial" w:eastAsia="Arial" w:hAnsi="Arial" w:cs="Arial"/>
          <w:b/>
          <w:bCs/>
          <w:color w:val="5A913C"/>
          <w:sz w:val="18"/>
          <w:szCs w:val="18"/>
        </w:rPr>
      </w:pPr>
    </w:p>
    <w:p w14:paraId="1E729FAA" w14:textId="77777777" w:rsidR="004E23CF" w:rsidRPr="00AB39F1" w:rsidRDefault="004E23CF" w:rsidP="007E68EF">
      <w:pPr>
        <w:spacing w:line="276" w:lineRule="auto"/>
        <w:rPr>
          <w:rFonts w:ascii="Arial" w:eastAsia="Arial" w:hAnsi="Arial" w:cs="Arial"/>
          <w:b/>
          <w:bCs/>
          <w:color w:val="5A913C"/>
          <w:sz w:val="18"/>
          <w:szCs w:val="18"/>
        </w:rPr>
      </w:pPr>
    </w:p>
    <w:p w14:paraId="4134F941" w14:textId="77777777" w:rsidR="001F39BA" w:rsidRPr="00AB39F1" w:rsidRDefault="001F39BA" w:rsidP="007E68EF">
      <w:pPr>
        <w:spacing w:line="276" w:lineRule="auto"/>
        <w:rPr>
          <w:rFonts w:ascii="Arial" w:eastAsia="Arial" w:hAnsi="Arial" w:cs="Arial"/>
          <w:b/>
          <w:bCs/>
          <w:color w:val="5A913C"/>
          <w:sz w:val="18"/>
          <w:szCs w:val="18"/>
        </w:rPr>
      </w:pPr>
    </w:p>
    <w:p w14:paraId="1BADBB02" w14:textId="77777777" w:rsidR="0073334C" w:rsidRPr="00AB39F1" w:rsidRDefault="0073334C" w:rsidP="007E68EF">
      <w:pPr>
        <w:spacing w:line="276" w:lineRule="auto"/>
        <w:rPr>
          <w:rFonts w:ascii="Arial" w:eastAsia="Arial" w:hAnsi="Arial" w:cs="Arial"/>
          <w:b/>
          <w:bCs/>
          <w:color w:val="5A913C"/>
          <w:sz w:val="18"/>
          <w:szCs w:val="18"/>
        </w:rPr>
      </w:pPr>
    </w:p>
    <w:p w14:paraId="649CDD83" w14:textId="77777777" w:rsidR="0073334C" w:rsidRPr="00AB39F1" w:rsidRDefault="0073334C" w:rsidP="007E68EF">
      <w:pPr>
        <w:spacing w:line="276" w:lineRule="auto"/>
        <w:rPr>
          <w:rFonts w:ascii="Arial" w:eastAsia="Arial" w:hAnsi="Arial" w:cs="Arial"/>
          <w:b/>
          <w:bCs/>
          <w:color w:val="5A913C"/>
          <w:sz w:val="18"/>
          <w:szCs w:val="18"/>
        </w:rPr>
      </w:pPr>
    </w:p>
    <w:p w14:paraId="44AE0D37" w14:textId="77777777" w:rsidR="0073334C" w:rsidRPr="00AB39F1" w:rsidRDefault="0073334C" w:rsidP="007E68EF">
      <w:pPr>
        <w:spacing w:line="276" w:lineRule="auto"/>
        <w:rPr>
          <w:rFonts w:ascii="Arial" w:eastAsia="Arial" w:hAnsi="Arial" w:cs="Arial"/>
          <w:b/>
          <w:bCs/>
          <w:color w:val="5A913C"/>
          <w:sz w:val="18"/>
          <w:szCs w:val="18"/>
        </w:rPr>
      </w:pPr>
    </w:p>
    <w:p w14:paraId="0AC36671" w14:textId="77777777" w:rsidR="003E16FC" w:rsidRPr="00AB39F1" w:rsidRDefault="003E16FC" w:rsidP="007E68EF">
      <w:pPr>
        <w:spacing w:line="276"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1005"/>
        <w:gridCol w:w="8062"/>
        <w:gridCol w:w="1389"/>
      </w:tblGrid>
      <w:tr w:rsidR="00FD65CD" w:rsidRPr="00AB39F1" w14:paraId="2B16C5A3" w14:textId="77777777" w:rsidTr="000A0244">
        <w:tc>
          <w:tcPr>
            <w:tcW w:w="1005" w:type="dxa"/>
            <w:shd w:val="clear" w:color="auto" w:fill="5A913C"/>
            <w:tcMar>
              <w:left w:w="108" w:type="dxa"/>
            </w:tcMar>
          </w:tcPr>
          <w:p w14:paraId="112BB826"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lastRenderedPageBreak/>
              <w:t>No.</w:t>
            </w:r>
          </w:p>
        </w:tc>
        <w:tc>
          <w:tcPr>
            <w:tcW w:w="8062" w:type="dxa"/>
            <w:shd w:val="clear" w:color="auto" w:fill="5A913C"/>
            <w:tcMar>
              <w:left w:w="108" w:type="dxa"/>
            </w:tcMar>
          </w:tcPr>
          <w:p w14:paraId="55443437"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Item</w:t>
            </w:r>
          </w:p>
        </w:tc>
        <w:tc>
          <w:tcPr>
            <w:tcW w:w="1389" w:type="dxa"/>
            <w:shd w:val="clear" w:color="auto" w:fill="5A913C"/>
            <w:tcMar>
              <w:left w:w="108" w:type="dxa"/>
            </w:tcMar>
          </w:tcPr>
          <w:p w14:paraId="3493F47A" w14:textId="77777777" w:rsidR="006A2D8D" w:rsidRPr="00AB39F1" w:rsidRDefault="00534B60"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FFFFFF" w:themeColor="background1"/>
                <w:sz w:val="18"/>
                <w:szCs w:val="18"/>
              </w:rPr>
              <w:t>Action</w:t>
            </w:r>
          </w:p>
        </w:tc>
      </w:tr>
      <w:tr w:rsidR="00FD65CD" w:rsidRPr="00AB39F1" w14:paraId="37A0AA84" w14:textId="77777777" w:rsidTr="000A0244">
        <w:tc>
          <w:tcPr>
            <w:tcW w:w="1005" w:type="dxa"/>
            <w:shd w:val="clear" w:color="auto" w:fill="auto"/>
            <w:tcMar>
              <w:left w:w="108" w:type="dxa"/>
            </w:tcMar>
          </w:tcPr>
          <w:p w14:paraId="203A57E3" w14:textId="77777777" w:rsidR="00314F09" w:rsidRPr="00AB39F1" w:rsidRDefault="00314F09" w:rsidP="007E68EF">
            <w:pPr>
              <w:spacing w:after="0" w:line="276" w:lineRule="auto"/>
              <w:rPr>
                <w:rFonts w:ascii="Arial" w:hAnsi="Arial" w:cs="Arial"/>
                <w:color w:val="FFFFFF" w:themeColor="background1"/>
                <w:sz w:val="18"/>
                <w:szCs w:val="18"/>
              </w:rPr>
            </w:pPr>
          </w:p>
        </w:tc>
        <w:tc>
          <w:tcPr>
            <w:tcW w:w="8062" w:type="dxa"/>
            <w:shd w:val="clear" w:color="auto" w:fill="auto"/>
            <w:tcMar>
              <w:left w:w="108" w:type="dxa"/>
            </w:tcMar>
          </w:tcPr>
          <w:p w14:paraId="089504F7" w14:textId="7D6E7F89" w:rsidR="00D435F6" w:rsidRPr="00AB39F1" w:rsidRDefault="00D435F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 xml:space="preserve">This meeting took place on the </w:t>
            </w:r>
            <w:proofErr w:type="gramStart"/>
            <w:r w:rsidR="003E16FC" w:rsidRPr="00AB39F1">
              <w:rPr>
                <w:rFonts w:ascii="Arial" w:hAnsi="Arial" w:cs="Arial"/>
                <w:color w:val="171717" w:themeColor="background2" w:themeShade="1A"/>
                <w:sz w:val="18"/>
                <w:szCs w:val="18"/>
              </w:rPr>
              <w:t>6</w:t>
            </w:r>
            <w:r w:rsidR="003E16FC" w:rsidRPr="00AB39F1">
              <w:rPr>
                <w:rFonts w:ascii="Arial" w:hAnsi="Arial" w:cs="Arial"/>
                <w:color w:val="171717" w:themeColor="background2" w:themeShade="1A"/>
                <w:sz w:val="18"/>
                <w:szCs w:val="18"/>
                <w:vertAlign w:val="superscript"/>
              </w:rPr>
              <w:t>th</w:t>
            </w:r>
            <w:proofErr w:type="gramEnd"/>
            <w:r w:rsidR="003E16FC" w:rsidRPr="00AB39F1">
              <w:rPr>
                <w:rFonts w:ascii="Arial" w:hAnsi="Arial" w:cs="Arial"/>
                <w:color w:val="171717" w:themeColor="background2" w:themeShade="1A"/>
                <w:sz w:val="18"/>
                <w:szCs w:val="18"/>
              </w:rPr>
              <w:t xml:space="preserve"> July 2023</w:t>
            </w:r>
            <w:r w:rsidRPr="00AB39F1">
              <w:rPr>
                <w:rFonts w:ascii="Arial" w:hAnsi="Arial" w:cs="Arial"/>
                <w:color w:val="171717" w:themeColor="background2" w:themeShade="1A"/>
                <w:sz w:val="18"/>
                <w:szCs w:val="18"/>
              </w:rPr>
              <w:t xml:space="preserve"> at the Hope Street Hotel, Liverpool City Centre between 9:30am and 4:00pm.</w:t>
            </w:r>
          </w:p>
          <w:p w14:paraId="794A7448" w14:textId="1BA2D3CC" w:rsidR="003847CF" w:rsidRPr="00AB39F1" w:rsidRDefault="003847CF" w:rsidP="007E68EF">
            <w:pPr>
              <w:spacing w:after="0" w:line="276" w:lineRule="auto"/>
              <w:rPr>
                <w:rFonts w:ascii="Arial" w:hAnsi="Arial" w:cs="Arial"/>
                <w:color w:val="FFFFFF" w:themeColor="background1"/>
                <w:sz w:val="18"/>
                <w:szCs w:val="18"/>
              </w:rPr>
            </w:pPr>
          </w:p>
        </w:tc>
        <w:tc>
          <w:tcPr>
            <w:tcW w:w="1389" w:type="dxa"/>
            <w:shd w:val="clear" w:color="auto" w:fill="auto"/>
            <w:tcMar>
              <w:left w:w="108" w:type="dxa"/>
            </w:tcMar>
          </w:tcPr>
          <w:p w14:paraId="385BDFAC" w14:textId="77777777" w:rsidR="00314F09" w:rsidRPr="00AB39F1" w:rsidRDefault="00314F09" w:rsidP="007E68EF">
            <w:pPr>
              <w:spacing w:after="0" w:line="276" w:lineRule="auto"/>
              <w:rPr>
                <w:rFonts w:ascii="Arial" w:hAnsi="Arial" w:cs="Arial"/>
                <w:b/>
                <w:bCs/>
                <w:color w:val="FFFFFF" w:themeColor="background1"/>
                <w:sz w:val="18"/>
                <w:szCs w:val="18"/>
              </w:rPr>
            </w:pPr>
          </w:p>
        </w:tc>
      </w:tr>
      <w:tr w:rsidR="00FD65CD" w:rsidRPr="00AB39F1" w14:paraId="5D8D1D84" w14:textId="77777777" w:rsidTr="000A0244">
        <w:tc>
          <w:tcPr>
            <w:tcW w:w="1005" w:type="dxa"/>
            <w:shd w:val="clear" w:color="auto" w:fill="5A913C"/>
            <w:tcMar>
              <w:left w:w="108" w:type="dxa"/>
            </w:tcMar>
          </w:tcPr>
          <w:p w14:paraId="1909B09F"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1</w:t>
            </w:r>
          </w:p>
        </w:tc>
        <w:tc>
          <w:tcPr>
            <w:tcW w:w="8062" w:type="dxa"/>
            <w:shd w:val="clear" w:color="auto" w:fill="5A913C"/>
            <w:tcMar>
              <w:left w:w="108" w:type="dxa"/>
            </w:tcMar>
          </w:tcPr>
          <w:p w14:paraId="23C9713F"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Welcome, Introductions and Housekeeping</w:t>
            </w:r>
          </w:p>
        </w:tc>
        <w:tc>
          <w:tcPr>
            <w:tcW w:w="1389" w:type="dxa"/>
            <w:shd w:val="clear" w:color="auto" w:fill="5A913C"/>
            <w:tcMar>
              <w:left w:w="108" w:type="dxa"/>
            </w:tcMar>
          </w:tcPr>
          <w:p w14:paraId="020A3B2F" w14:textId="77777777" w:rsidR="006A2D8D" w:rsidRPr="00AB39F1" w:rsidRDefault="006A2D8D" w:rsidP="007E68EF">
            <w:pPr>
              <w:spacing w:after="0" w:line="276" w:lineRule="auto"/>
              <w:rPr>
                <w:rFonts w:ascii="Arial" w:hAnsi="Arial" w:cs="Arial"/>
                <w:color w:val="171717" w:themeColor="background2" w:themeShade="1A"/>
                <w:sz w:val="18"/>
                <w:szCs w:val="18"/>
              </w:rPr>
            </w:pPr>
          </w:p>
        </w:tc>
      </w:tr>
      <w:tr w:rsidR="00FD65CD" w:rsidRPr="00AB39F1" w14:paraId="32072D48" w14:textId="77777777" w:rsidTr="000A0244">
        <w:tc>
          <w:tcPr>
            <w:tcW w:w="1005" w:type="dxa"/>
            <w:shd w:val="clear" w:color="auto" w:fill="auto"/>
            <w:tcMar>
              <w:left w:w="108" w:type="dxa"/>
            </w:tcMar>
          </w:tcPr>
          <w:p w14:paraId="09B22794" w14:textId="77777777" w:rsidR="006A2D8D"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1.1</w:t>
            </w:r>
          </w:p>
        </w:tc>
        <w:tc>
          <w:tcPr>
            <w:tcW w:w="8062" w:type="dxa"/>
            <w:shd w:val="clear" w:color="auto" w:fill="auto"/>
            <w:tcMar>
              <w:left w:w="108" w:type="dxa"/>
            </w:tcMar>
          </w:tcPr>
          <w:p w14:paraId="4253489F" w14:textId="1C9C685D" w:rsidR="006445F9"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 xml:space="preserve">No members declared a declaration of interest. Members were asked to keep phones off or on silent </w:t>
            </w:r>
            <w:r w:rsidR="00507A1C" w:rsidRPr="00AB39F1">
              <w:rPr>
                <w:rFonts w:ascii="Arial" w:hAnsi="Arial" w:cs="Arial"/>
                <w:color w:val="171717" w:themeColor="background2" w:themeShade="1A"/>
                <w:sz w:val="18"/>
                <w:szCs w:val="18"/>
              </w:rPr>
              <w:t xml:space="preserve">and to leave the room quietly if it was urgent </w:t>
            </w:r>
            <w:r w:rsidRPr="00AB39F1">
              <w:rPr>
                <w:rFonts w:ascii="Arial" w:hAnsi="Arial" w:cs="Arial"/>
                <w:color w:val="171717" w:themeColor="background2" w:themeShade="1A"/>
                <w:sz w:val="18"/>
                <w:szCs w:val="18"/>
              </w:rPr>
              <w:t>etc.</w:t>
            </w:r>
            <w:r w:rsidR="001A5A14" w:rsidRPr="00AB39F1">
              <w:rPr>
                <w:rFonts w:ascii="Arial" w:hAnsi="Arial" w:cs="Arial"/>
                <w:color w:val="171717" w:themeColor="background2" w:themeShade="1A"/>
                <w:sz w:val="18"/>
                <w:szCs w:val="18"/>
              </w:rPr>
              <w:t xml:space="preserve"> </w:t>
            </w:r>
            <w:r w:rsidR="00E84E5E" w:rsidRPr="00AB39F1">
              <w:rPr>
                <w:rFonts w:ascii="Arial" w:hAnsi="Arial" w:cs="Arial"/>
                <w:color w:val="171717" w:themeColor="background2" w:themeShade="1A"/>
                <w:sz w:val="18"/>
                <w:szCs w:val="18"/>
              </w:rPr>
              <w:t xml:space="preserve">Members were informed of the </w:t>
            </w:r>
            <w:r w:rsidR="001A5A14" w:rsidRPr="00AB39F1">
              <w:rPr>
                <w:rFonts w:ascii="Arial" w:hAnsi="Arial" w:cs="Arial"/>
                <w:color w:val="171717" w:themeColor="background2" w:themeShade="1A"/>
                <w:sz w:val="18"/>
                <w:szCs w:val="18"/>
              </w:rPr>
              <w:t>Fire safety</w:t>
            </w:r>
            <w:r w:rsidR="00E84E5E" w:rsidRPr="00AB39F1">
              <w:rPr>
                <w:rFonts w:ascii="Arial" w:hAnsi="Arial" w:cs="Arial"/>
                <w:color w:val="171717" w:themeColor="background2" w:themeShade="1A"/>
                <w:sz w:val="18"/>
                <w:szCs w:val="18"/>
              </w:rPr>
              <w:t xml:space="preserve"> precautions</w:t>
            </w:r>
            <w:r w:rsidR="003551B8" w:rsidRPr="00AB39F1">
              <w:rPr>
                <w:rFonts w:ascii="Arial" w:hAnsi="Arial" w:cs="Arial"/>
                <w:color w:val="171717" w:themeColor="background2" w:themeShade="1A"/>
                <w:sz w:val="18"/>
                <w:szCs w:val="18"/>
              </w:rPr>
              <w:t>.</w:t>
            </w:r>
          </w:p>
          <w:p w14:paraId="12A4FBFC" w14:textId="32F37EC6" w:rsidR="004E7F11" w:rsidRPr="00AB39F1" w:rsidRDefault="004E7F11" w:rsidP="007E68EF">
            <w:pPr>
              <w:spacing w:after="0" w:line="276" w:lineRule="auto"/>
              <w:rPr>
                <w:rFonts w:ascii="Arial" w:hAnsi="Arial" w:cs="Arial"/>
                <w:color w:val="171717" w:themeColor="background2" w:themeShade="1A"/>
                <w:sz w:val="18"/>
                <w:szCs w:val="18"/>
              </w:rPr>
            </w:pPr>
          </w:p>
        </w:tc>
        <w:tc>
          <w:tcPr>
            <w:tcW w:w="1389" w:type="dxa"/>
            <w:shd w:val="clear" w:color="auto" w:fill="auto"/>
            <w:tcMar>
              <w:left w:w="108" w:type="dxa"/>
            </w:tcMar>
          </w:tcPr>
          <w:p w14:paraId="5E63B442" w14:textId="77777777" w:rsidR="006A2D8D" w:rsidRPr="00AB39F1" w:rsidRDefault="006A2D8D" w:rsidP="007E68EF">
            <w:pPr>
              <w:spacing w:after="0" w:line="276" w:lineRule="auto"/>
              <w:rPr>
                <w:rFonts w:ascii="Arial" w:hAnsi="Arial" w:cs="Arial"/>
                <w:color w:val="171717" w:themeColor="background2" w:themeShade="1A"/>
                <w:sz w:val="18"/>
                <w:szCs w:val="18"/>
              </w:rPr>
            </w:pPr>
          </w:p>
        </w:tc>
      </w:tr>
      <w:tr w:rsidR="00FD65CD" w:rsidRPr="00AB39F1" w14:paraId="0782B8C9" w14:textId="77777777" w:rsidTr="000A0244">
        <w:tc>
          <w:tcPr>
            <w:tcW w:w="1005" w:type="dxa"/>
            <w:shd w:val="clear" w:color="auto" w:fill="5A913C"/>
            <w:tcMar>
              <w:left w:w="108" w:type="dxa"/>
            </w:tcMar>
          </w:tcPr>
          <w:p w14:paraId="5860ECCF"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2</w:t>
            </w:r>
          </w:p>
        </w:tc>
        <w:tc>
          <w:tcPr>
            <w:tcW w:w="8062" w:type="dxa"/>
            <w:shd w:val="clear" w:color="auto" w:fill="5A913C"/>
            <w:tcMar>
              <w:left w:w="108" w:type="dxa"/>
            </w:tcMar>
          </w:tcPr>
          <w:p w14:paraId="1969B03F"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Apologies</w:t>
            </w:r>
          </w:p>
        </w:tc>
        <w:tc>
          <w:tcPr>
            <w:tcW w:w="1389" w:type="dxa"/>
            <w:shd w:val="clear" w:color="auto" w:fill="5A913C"/>
            <w:tcMar>
              <w:left w:w="108" w:type="dxa"/>
            </w:tcMar>
          </w:tcPr>
          <w:p w14:paraId="069B1BB6" w14:textId="77777777" w:rsidR="006A2D8D" w:rsidRPr="00AB39F1" w:rsidRDefault="006A2D8D" w:rsidP="007E68EF">
            <w:pPr>
              <w:spacing w:after="0" w:line="276" w:lineRule="auto"/>
              <w:jc w:val="center"/>
              <w:rPr>
                <w:rFonts w:ascii="Arial" w:hAnsi="Arial" w:cs="Arial"/>
                <w:color w:val="171717" w:themeColor="background2" w:themeShade="1A"/>
                <w:sz w:val="18"/>
                <w:szCs w:val="18"/>
              </w:rPr>
            </w:pPr>
          </w:p>
        </w:tc>
      </w:tr>
      <w:tr w:rsidR="00FD65CD" w:rsidRPr="00AB39F1" w14:paraId="093DB7F0" w14:textId="77777777" w:rsidTr="000A0244">
        <w:tc>
          <w:tcPr>
            <w:tcW w:w="1005" w:type="dxa"/>
            <w:shd w:val="clear" w:color="auto" w:fill="auto"/>
            <w:tcMar>
              <w:left w:w="108" w:type="dxa"/>
            </w:tcMar>
          </w:tcPr>
          <w:p w14:paraId="3CF7BC2E" w14:textId="77777777" w:rsidR="006A2D8D"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2.1</w:t>
            </w:r>
          </w:p>
        </w:tc>
        <w:tc>
          <w:tcPr>
            <w:tcW w:w="8062" w:type="dxa"/>
            <w:shd w:val="clear" w:color="auto" w:fill="auto"/>
            <w:tcMar>
              <w:left w:w="108" w:type="dxa"/>
            </w:tcMar>
          </w:tcPr>
          <w:p w14:paraId="6F89A4B3" w14:textId="71593EF3" w:rsidR="002C5400" w:rsidRPr="00AB39F1" w:rsidRDefault="00773D07"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 xml:space="preserve">Apologies were received </w:t>
            </w:r>
            <w:r w:rsidR="00D62D10" w:rsidRPr="00AB39F1">
              <w:rPr>
                <w:rFonts w:ascii="Arial" w:hAnsi="Arial" w:cs="Arial"/>
                <w:color w:val="171717" w:themeColor="background2" w:themeShade="1A"/>
                <w:sz w:val="18"/>
                <w:szCs w:val="18"/>
              </w:rPr>
              <w:t>in advance for the following members / officers:</w:t>
            </w:r>
          </w:p>
          <w:p w14:paraId="718F4CAD" w14:textId="77777777" w:rsidR="00567960" w:rsidRPr="00AB39F1" w:rsidRDefault="00567960" w:rsidP="007E68EF">
            <w:pPr>
              <w:spacing w:after="0" w:line="276" w:lineRule="auto"/>
              <w:rPr>
                <w:rFonts w:ascii="Arial" w:hAnsi="Arial" w:cs="Arial"/>
                <w:color w:val="171717" w:themeColor="background2" w:themeShade="1A"/>
                <w:sz w:val="18"/>
                <w:szCs w:val="18"/>
              </w:rPr>
            </w:pPr>
          </w:p>
          <w:p w14:paraId="07EF1A4C" w14:textId="77777777" w:rsidR="00D225F0" w:rsidRPr="00AB39F1" w:rsidRDefault="00402B8C" w:rsidP="007E68EF">
            <w:pPr>
              <w:pStyle w:val="ListParagraph"/>
              <w:numPr>
                <w:ilvl w:val="0"/>
                <w:numId w:val="46"/>
              </w:num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Sally Lloyd</w:t>
            </w:r>
          </w:p>
          <w:p w14:paraId="53DBD3F8" w14:textId="77777777" w:rsidR="00402B8C" w:rsidRPr="00AB39F1" w:rsidRDefault="00402B8C" w:rsidP="007E68EF">
            <w:pPr>
              <w:pStyle w:val="ListParagraph"/>
              <w:numPr>
                <w:ilvl w:val="0"/>
                <w:numId w:val="46"/>
              </w:num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Peter Beeley</w:t>
            </w:r>
          </w:p>
          <w:p w14:paraId="3AD85BFA" w14:textId="77777777" w:rsidR="00402B8C" w:rsidRPr="00AB39F1" w:rsidRDefault="00402B8C" w:rsidP="007E68EF">
            <w:pPr>
              <w:pStyle w:val="ListParagraph"/>
              <w:numPr>
                <w:ilvl w:val="0"/>
                <w:numId w:val="46"/>
              </w:num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Emily Temple</w:t>
            </w:r>
          </w:p>
          <w:p w14:paraId="1F348A22" w14:textId="77777777" w:rsidR="00402B8C" w:rsidRPr="00AB39F1" w:rsidRDefault="00402B8C" w:rsidP="007E68EF">
            <w:pPr>
              <w:pStyle w:val="ListParagraph"/>
              <w:numPr>
                <w:ilvl w:val="0"/>
                <w:numId w:val="46"/>
              </w:num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David Jones</w:t>
            </w:r>
          </w:p>
          <w:p w14:paraId="06FAFD4B" w14:textId="48C53E91" w:rsidR="00402B8C" w:rsidRPr="00AB39F1" w:rsidRDefault="00402B8C" w:rsidP="007E68EF">
            <w:pPr>
              <w:spacing w:after="0" w:line="276" w:lineRule="auto"/>
              <w:rPr>
                <w:rFonts w:ascii="Arial" w:hAnsi="Arial" w:cs="Arial"/>
                <w:color w:val="171717" w:themeColor="background2" w:themeShade="1A"/>
                <w:sz w:val="18"/>
                <w:szCs w:val="18"/>
              </w:rPr>
            </w:pPr>
          </w:p>
        </w:tc>
        <w:tc>
          <w:tcPr>
            <w:tcW w:w="1389" w:type="dxa"/>
            <w:shd w:val="clear" w:color="auto" w:fill="auto"/>
            <w:tcMar>
              <w:left w:w="108" w:type="dxa"/>
            </w:tcMar>
          </w:tcPr>
          <w:p w14:paraId="65D3CBC8" w14:textId="2C97A676" w:rsidR="001B2AD0" w:rsidRPr="00AB39F1" w:rsidRDefault="001B2AD0" w:rsidP="007E68EF">
            <w:pPr>
              <w:spacing w:after="0" w:line="276" w:lineRule="auto"/>
              <w:rPr>
                <w:rFonts w:ascii="Arial" w:hAnsi="Arial" w:cs="Arial"/>
                <w:color w:val="171717" w:themeColor="background2" w:themeShade="1A"/>
                <w:sz w:val="18"/>
                <w:szCs w:val="18"/>
              </w:rPr>
            </w:pPr>
          </w:p>
        </w:tc>
      </w:tr>
      <w:tr w:rsidR="00FD65CD" w:rsidRPr="00AB39F1" w14:paraId="10D1C4AE" w14:textId="77777777" w:rsidTr="000A0244">
        <w:tc>
          <w:tcPr>
            <w:tcW w:w="1005" w:type="dxa"/>
            <w:shd w:val="clear" w:color="auto" w:fill="5A913C"/>
            <w:tcMar>
              <w:left w:w="108" w:type="dxa"/>
            </w:tcMar>
          </w:tcPr>
          <w:p w14:paraId="1FC62477"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3</w:t>
            </w:r>
          </w:p>
        </w:tc>
        <w:tc>
          <w:tcPr>
            <w:tcW w:w="8062" w:type="dxa"/>
            <w:shd w:val="clear" w:color="auto" w:fill="5A913C"/>
            <w:tcMar>
              <w:left w:w="108" w:type="dxa"/>
            </w:tcMar>
          </w:tcPr>
          <w:p w14:paraId="0F71BE81"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Minutes from the last meeting</w:t>
            </w:r>
          </w:p>
        </w:tc>
        <w:tc>
          <w:tcPr>
            <w:tcW w:w="1389" w:type="dxa"/>
            <w:shd w:val="clear" w:color="auto" w:fill="5A913C"/>
            <w:tcMar>
              <w:left w:w="108" w:type="dxa"/>
            </w:tcMar>
          </w:tcPr>
          <w:p w14:paraId="19A6031A" w14:textId="77777777" w:rsidR="006A2D8D" w:rsidRPr="00AB39F1" w:rsidRDefault="006A2D8D" w:rsidP="007E68EF">
            <w:pPr>
              <w:spacing w:after="0" w:line="276" w:lineRule="auto"/>
              <w:rPr>
                <w:rFonts w:ascii="Arial" w:hAnsi="Arial" w:cs="Arial"/>
                <w:color w:val="171717" w:themeColor="background2" w:themeShade="1A"/>
                <w:sz w:val="18"/>
                <w:szCs w:val="18"/>
              </w:rPr>
            </w:pPr>
          </w:p>
        </w:tc>
      </w:tr>
      <w:tr w:rsidR="00FD65CD" w:rsidRPr="00AB39F1" w14:paraId="41BB8793" w14:textId="77777777" w:rsidTr="000A0244">
        <w:tc>
          <w:tcPr>
            <w:tcW w:w="1005" w:type="dxa"/>
            <w:shd w:val="clear" w:color="auto" w:fill="auto"/>
            <w:tcMar>
              <w:left w:w="108" w:type="dxa"/>
            </w:tcMar>
          </w:tcPr>
          <w:p w14:paraId="5A72FE95" w14:textId="77777777" w:rsidR="006A2D8D"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3.1</w:t>
            </w:r>
          </w:p>
        </w:tc>
        <w:tc>
          <w:tcPr>
            <w:tcW w:w="8062" w:type="dxa"/>
            <w:shd w:val="clear" w:color="auto" w:fill="auto"/>
            <w:tcMar>
              <w:left w:w="108" w:type="dxa"/>
            </w:tcMar>
          </w:tcPr>
          <w:p w14:paraId="645378D0" w14:textId="33C3B1E5" w:rsidR="00AA32E7"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 xml:space="preserve">The committee </w:t>
            </w:r>
            <w:r w:rsidR="00A30611" w:rsidRPr="00AB39F1">
              <w:rPr>
                <w:rFonts w:ascii="Arial" w:hAnsi="Arial" w:cs="Arial"/>
                <w:color w:val="171717" w:themeColor="background2" w:themeShade="1A"/>
                <w:sz w:val="18"/>
                <w:szCs w:val="18"/>
              </w:rPr>
              <w:t>reviewed t</w:t>
            </w:r>
            <w:r w:rsidRPr="00AB39F1">
              <w:rPr>
                <w:rFonts w:ascii="Arial" w:hAnsi="Arial" w:cs="Arial"/>
                <w:color w:val="171717" w:themeColor="background2" w:themeShade="1A"/>
                <w:sz w:val="18"/>
                <w:szCs w:val="18"/>
              </w:rPr>
              <w:t>he minutes of the last meeting</w:t>
            </w:r>
            <w:r w:rsidR="00773D07" w:rsidRPr="00AB39F1">
              <w:rPr>
                <w:rFonts w:ascii="Arial" w:hAnsi="Arial" w:cs="Arial"/>
                <w:color w:val="171717" w:themeColor="background2" w:themeShade="1A"/>
                <w:sz w:val="18"/>
                <w:szCs w:val="18"/>
              </w:rPr>
              <w:t xml:space="preserve"> and</w:t>
            </w:r>
            <w:r w:rsidRPr="00AB39F1">
              <w:rPr>
                <w:rFonts w:ascii="Arial" w:hAnsi="Arial" w:cs="Arial"/>
                <w:color w:val="171717" w:themeColor="background2" w:themeShade="1A"/>
                <w:sz w:val="18"/>
                <w:szCs w:val="18"/>
              </w:rPr>
              <w:t xml:space="preserve"> have been signed off as a true and accurate record. </w:t>
            </w:r>
          </w:p>
          <w:p w14:paraId="71C53565" w14:textId="77777777" w:rsidR="00AA32E7" w:rsidRPr="00AB39F1" w:rsidRDefault="00AA32E7" w:rsidP="007E68EF">
            <w:pPr>
              <w:spacing w:after="0" w:line="276" w:lineRule="auto"/>
              <w:rPr>
                <w:rFonts w:ascii="Arial" w:hAnsi="Arial" w:cs="Arial"/>
                <w:color w:val="171717" w:themeColor="background2" w:themeShade="1A"/>
                <w:sz w:val="18"/>
                <w:szCs w:val="18"/>
              </w:rPr>
            </w:pPr>
          </w:p>
          <w:p w14:paraId="7373EF37" w14:textId="714EA963" w:rsidR="004E7F11" w:rsidRPr="00AB39F1" w:rsidRDefault="00534B60"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TW to add minutes to the website.</w:t>
            </w:r>
          </w:p>
          <w:p w14:paraId="089D7CE3" w14:textId="17715FC6" w:rsidR="003A220C" w:rsidRPr="00AB39F1" w:rsidRDefault="003A220C" w:rsidP="007E68EF">
            <w:pPr>
              <w:spacing w:after="0" w:line="276" w:lineRule="auto"/>
              <w:rPr>
                <w:rFonts w:ascii="Arial" w:hAnsi="Arial" w:cs="Arial"/>
                <w:b/>
                <w:bCs/>
                <w:color w:val="171717" w:themeColor="background2" w:themeShade="1A"/>
                <w:sz w:val="18"/>
                <w:szCs w:val="18"/>
              </w:rPr>
            </w:pPr>
          </w:p>
        </w:tc>
        <w:tc>
          <w:tcPr>
            <w:tcW w:w="1389" w:type="dxa"/>
            <w:shd w:val="clear" w:color="auto" w:fill="auto"/>
            <w:tcMar>
              <w:left w:w="108" w:type="dxa"/>
            </w:tcMar>
          </w:tcPr>
          <w:p w14:paraId="4798B317" w14:textId="77777777" w:rsidR="001B409A" w:rsidRPr="00AB39F1" w:rsidRDefault="001B409A" w:rsidP="007E68EF">
            <w:pPr>
              <w:spacing w:after="0" w:line="276" w:lineRule="auto"/>
              <w:rPr>
                <w:rFonts w:ascii="Arial" w:hAnsi="Arial" w:cs="Arial"/>
                <w:b/>
                <w:bCs/>
                <w:color w:val="171717" w:themeColor="background2" w:themeShade="1A"/>
                <w:sz w:val="18"/>
                <w:szCs w:val="18"/>
              </w:rPr>
            </w:pPr>
          </w:p>
          <w:p w14:paraId="174BA6E0" w14:textId="77777777" w:rsidR="00AA32E7" w:rsidRPr="00AB39F1" w:rsidRDefault="00AA32E7" w:rsidP="007E68EF">
            <w:pPr>
              <w:spacing w:after="0" w:line="276" w:lineRule="auto"/>
              <w:rPr>
                <w:rFonts w:ascii="Arial" w:hAnsi="Arial" w:cs="Arial"/>
                <w:b/>
                <w:bCs/>
                <w:color w:val="171717" w:themeColor="background2" w:themeShade="1A"/>
                <w:sz w:val="18"/>
                <w:szCs w:val="18"/>
              </w:rPr>
            </w:pPr>
          </w:p>
          <w:p w14:paraId="03579935" w14:textId="77777777" w:rsidR="009C7ADF" w:rsidRPr="00AB39F1" w:rsidRDefault="009C7ADF" w:rsidP="007E68EF">
            <w:pPr>
              <w:spacing w:after="0" w:line="276" w:lineRule="auto"/>
              <w:rPr>
                <w:rFonts w:ascii="Arial" w:hAnsi="Arial" w:cs="Arial"/>
                <w:b/>
                <w:bCs/>
                <w:color w:val="171717" w:themeColor="background2" w:themeShade="1A"/>
                <w:sz w:val="18"/>
                <w:szCs w:val="18"/>
              </w:rPr>
            </w:pPr>
          </w:p>
          <w:p w14:paraId="78D5EB94" w14:textId="09DD216A" w:rsidR="006A2D8D" w:rsidRPr="00AB39F1" w:rsidRDefault="00534B60"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w:t>
            </w:r>
            <w:r w:rsidR="0026250B" w:rsidRPr="00AB39F1">
              <w:rPr>
                <w:rFonts w:ascii="Arial" w:hAnsi="Arial" w:cs="Arial"/>
                <w:b/>
                <w:bCs/>
                <w:color w:val="171717" w:themeColor="background2" w:themeShade="1A"/>
                <w:sz w:val="18"/>
                <w:szCs w:val="18"/>
              </w:rPr>
              <w:t>–</w:t>
            </w:r>
            <w:r w:rsidRPr="00AB39F1">
              <w:rPr>
                <w:rFonts w:ascii="Arial" w:hAnsi="Arial" w:cs="Arial"/>
                <w:b/>
                <w:bCs/>
                <w:color w:val="171717" w:themeColor="background2" w:themeShade="1A"/>
                <w:sz w:val="18"/>
                <w:szCs w:val="18"/>
              </w:rPr>
              <w:t xml:space="preserve"> TW</w:t>
            </w:r>
          </w:p>
        </w:tc>
      </w:tr>
      <w:tr w:rsidR="00FD65CD" w:rsidRPr="00AB39F1" w14:paraId="4139EACD" w14:textId="77777777" w:rsidTr="000A0244">
        <w:tc>
          <w:tcPr>
            <w:tcW w:w="1005" w:type="dxa"/>
            <w:shd w:val="clear" w:color="auto" w:fill="5A913C"/>
            <w:tcMar>
              <w:left w:w="108" w:type="dxa"/>
            </w:tcMar>
          </w:tcPr>
          <w:p w14:paraId="524CE127"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4</w:t>
            </w:r>
          </w:p>
        </w:tc>
        <w:tc>
          <w:tcPr>
            <w:tcW w:w="8062" w:type="dxa"/>
            <w:shd w:val="clear" w:color="auto" w:fill="5A913C"/>
            <w:tcMar>
              <w:left w:w="108" w:type="dxa"/>
            </w:tcMar>
          </w:tcPr>
          <w:p w14:paraId="6A666B55" w14:textId="77777777" w:rsidR="006A2D8D" w:rsidRPr="00AB39F1" w:rsidRDefault="00534B60"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Matters arising / Action from previous minutes</w:t>
            </w:r>
          </w:p>
        </w:tc>
        <w:tc>
          <w:tcPr>
            <w:tcW w:w="1389" w:type="dxa"/>
            <w:shd w:val="clear" w:color="auto" w:fill="5A913C"/>
            <w:tcMar>
              <w:left w:w="108" w:type="dxa"/>
            </w:tcMar>
          </w:tcPr>
          <w:p w14:paraId="763097BB" w14:textId="77777777" w:rsidR="006A2D8D" w:rsidRPr="00AB39F1" w:rsidRDefault="006A2D8D" w:rsidP="007E68EF">
            <w:pPr>
              <w:spacing w:after="0" w:line="276" w:lineRule="auto"/>
              <w:rPr>
                <w:rFonts w:ascii="Arial" w:hAnsi="Arial" w:cs="Arial"/>
                <w:color w:val="171717" w:themeColor="background2" w:themeShade="1A"/>
                <w:sz w:val="18"/>
                <w:szCs w:val="18"/>
              </w:rPr>
            </w:pPr>
          </w:p>
        </w:tc>
      </w:tr>
      <w:tr w:rsidR="00FD65CD" w:rsidRPr="00AB39F1" w14:paraId="205731B7" w14:textId="77777777" w:rsidTr="000A0244">
        <w:tc>
          <w:tcPr>
            <w:tcW w:w="1005" w:type="dxa"/>
            <w:shd w:val="clear" w:color="auto" w:fill="auto"/>
            <w:tcMar>
              <w:left w:w="108" w:type="dxa"/>
            </w:tcMar>
          </w:tcPr>
          <w:p w14:paraId="65F19CB4" w14:textId="77777777" w:rsidR="006A2D8D" w:rsidRPr="00AB39F1" w:rsidRDefault="00534B60"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4.1</w:t>
            </w:r>
          </w:p>
        </w:tc>
        <w:tc>
          <w:tcPr>
            <w:tcW w:w="8062" w:type="dxa"/>
            <w:shd w:val="clear" w:color="auto" w:fill="auto"/>
            <w:tcMar>
              <w:left w:w="108" w:type="dxa"/>
            </w:tcMar>
          </w:tcPr>
          <w:p w14:paraId="6B2FD5E0" w14:textId="3888763C" w:rsidR="007E68EF"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9578AC" w:rsidRPr="00AB39F1">
              <w:rPr>
                <w:rFonts w:ascii="Arial" w:hAnsi="Arial" w:cs="Arial"/>
                <w:sz w:val="18"/>
                <w:szCs w:val="18"/>
              </w:rPr>
              <w:t>Send new members the acronym sheet –</w:t>
            </w:r>
            <w:r w:rsidR="00FD65CD" w:rsidRPr="00AB39F1">
              <w:rPr>
                <w:rFonts w:ascii="Arial" w:hAnsi="Arial" w:cs="Arial"/>
                <w:sz w:val="18"/>
                <w:szCs w:val="18"/>
              </w:rPr>
              <w:t xml:space="preserve"> </w:t>
            </w:r>
            <w:r w:rsidR="000A0244" w:rsidRPr="00AB39F1">
              <w:rPr>
                <w:rFonts w:ascii="Arial" w:hAnsi="Arial" w:cs="Arial"/>
                <w:sz w:val="18"/>
                <w:szCs w:val="18"/>
              </w:rPr>
              <w:t>Complete.</w:t>
            </w:r>
          </w:p>
          <w:p w14:paraId="3E847AFE" w14:textId="5DFA0FBC" w:rsidR="00FD65CD"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FD65CD" w:rsidRPr="00AB39F1">
              <w:rPr>
                <w:rFonts w:ascii="Arial" w:hAnsi="Arial" w:cs="Arial"/>
                <w:sz w:val="18"/>
                <w:szCs w:val="18"/>
              </w:rPr>
              <w:t xml:space="preserve">Add minutes to LPC Website – </w:t>
            </w:r>
            <w:r w:rsidR="000A0244" w:rsidRPr="00AB39F1">
              <w:rPr>
                <w:rFonts w:ascii="Arial" w:hAnsi="Arial" w:cs="Arial"/>
                <w:sz w:val="18"/>
                <w:szCs w:val="18"/>
              </w:rPr>
              <w:t>Complete.</w:t>
            </w:r>
          </w:p>
          <w:p w14:paraId="4A2BE19B" w14:textId="5D3A7709" w:rsidR="002D3439"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FD65CD" w:rsidRPr="00AB39F1">
              <w:rPr>
                <w:rFonts w:ascii="Arial" w:hAnsi="Arial" w:cs="Arial"/>
                <w:sz w:val="18"/>
                <w:szCs w:val="18"/>
              </w:rPr>
              <w:t>Check changes made to the handbook –</w:t>
            </w:r>
            <w:r w:rsidR="00D34FCB" w:rsidRPr="00AB39F1">
              <w:rPr>
                <w:rFonts w:ascii="Arial" w:hAnsi="Arial" w:cs="Arial"/>
                <w:sz w:val="18"/>
                <w:szCs w:val="18"/>
              </w:rPr>
              <w:t xml:space="preserve"> </w:t>
            </w:r>
            <w:r w:rsidR="00F20354" w:rsidRPr="00AB39F1">
              <w:rPr>
                <w:rFonts w:ascii="Arial" w:hAnsi="Arial" w:cs="Arial"/>
                <w:sz w:val="18"/>
                <w:szCs w:val="18"/>
              </w:rPr>
              <w:t>R</w:t>
            </w:r>
            <w:r w:rsidR="00D34FCB" w:rsidRPr="00AB39F1">
              <w:rPr>
                <w:rFonts w:ascii="Arial" w:hAnsi="Arial" w:cs="Arial"/>
                <w:sz w:val="18"/>
                <w:szCs w:val="18"/>
              </w:rPr>
              <w:t>emaining details will be discussed today.</w:t>
            </w:r>
          </w:p>
          <w:p w14:paraId="31886765" w14:textId="26F58902" w:rsidR="00CF4697"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F20354" w:rsidRPr="00AB39F1">
              <w:rPr>
                <w:rFonts w:ascii="Arial" w:hAnsi="Arial" w:cs="Arial"/>
                <w:sz w:val="18"/>
                <w:szCs w:val="18"/>
              </w:rPr>
              <w:t xml:space="preserve">Subgroups to send workplan changes to TW </w:t>
            </w:r>
            <w:r w:rsidR="00C20EDE" w:rsidRPr="00AB39F1">
              <w:rPr>
                <w:rFonts w:ascii="Arial" w:hAnsi="Arial" w:cs="Arial"/>
                <w:sz w:val="18"/>
                <w:szCs w:val="18"/>
              </w:rPr>
              <w:t>–</w:t>
            </w:r>
            <w:r w:rsidR="00F20354" w:rsidRPr="00AB39F1">
              <w:rPr>
                <w:rFonts w:ascii="Arial" w:hAnsi="Arial" w:cs="Arial"/>
                <w:sz w:val="18"/>
                <w:szCs w:val="18"/>
              </w:rPr>
              <w:t xml:space="preserve"> </w:t>
            </w:r>
            <w:r w:rsidR="00C20EDE" w:rsidRPr="00AB39F1">
              <w:rPr>
                <w:rFonts w:ascii="Arial" w:hAnsi="Arial" w:cs="Arial"/>
                <w:sz w:val="18"/>
                <w:szCs w:val="18"/>
              </w:rPr>
              <w:t>Complete.</w:t>
            </w:r>
          </w:p>
          <w:p w14:paraId="106BE02D" w14:textId="3495EB6B" w:rsidR="00C20EDE"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C20EDE" w:rsidRPr="00AB39F1">
              <w:rPr>
                <w:rFonts w:ascii="Arial" w:hAnsi="Arial" w:cs="Arial"/>
                <w:sz w:val="18"/>
                <w:szCs w:val="18"/>
              </w:rPr>
              <w:t xml:space="preserve">Send IC (LCC) figures for Smoking Cessation to support a fee </w:t>
            </w:r>
            <w:r w:rsidR="007B7904" w:rsidRPr="00AB39F1">
              <w:rPr>
                <w:rFonts w:ascii="Arial" w:hAnsi="Arial" w:cs="Arial"/>
                <w:sz w:val="18"/>
                <w:szCs w:val="18"/>
              </w:rPr>
              <w:t>increase – Complete.</w:t>
            </w:r>
          </w:p>
          <w:p w14:paraId="63110CF5" w14:textId="76752B9A" w:rsidR="007B7904"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7B7904" w:rsidRPr="00AB39F1">
              <w:rPr>
                <w:rFonts w:ascii="Arial" w:hAnsi="Arial" w:cs="Arial"/>
                <w:sz w:val="18"/>
                <w:szCs w:val="18"/>
              </w:rPr>
              <w:t>Check other regions for similar Smoking Cessation services – Complete.</w:t>
            </w:r>
          </w:p>
          <w:p w14:paraId="7E727D5D" w14:textId="0816BAF2" w:rsidR="007B7904"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155F78" w:rsidRPr="00AB39F1">
              <w:rPr>
                <w:rFonts w:ascii="Arial" w:hAnsi="Arial" w:cs="Arial"/>
                <w:b/>
                <w:bCs/>
                <w:sz w:val="18"/>
                <w:szCs w:val="18"/>
              </w:rPr>
              <w:t>Add Pay Review documents &amp; January 2023 minutes to Governance Group area on Teams</w:t>
            </w:r>
            <w:r w:rsidR="00155F78" w:rsidRPr="00AB39F1">
              <w:rPr>
                <w:rFonts w:ascii="Arial" w:hAnsi="Arial" w:cs="Arial"/>
                <w:sz w:val="18"/>
                <w:szCs w:val="18"/>
              </w:rPr>
              <w:t xml:space="preserve"> – Ongoing, TW to take over this and </w:t>
            </w:r>
            <w:r w:rsidR="00950825" w:rsidRPr="00AB39F1">
              <w:rPr>
                <w:rFonts w:ascii="Arial" w:hAnsi="Arial" w:cs="Arial"/>
                <w:sz w:val="18"/>
                <w:szCs w:val="18"/>
              </w:rPr>
              <w:t>implement.</w:t>
            </w:r>
          </w:p>
          <w:p w14:paraId="0FC3609F" w14:textId="6B0E7D19" w:rsidR="00A76172" w:rsidRPr="00AB39F1" w:rsidRDefault="002C5C6B" w:rsidP="00D0422B">
            <w:pPr>
              <w:spacing w:after="0" w:line="276" w:lineRule="auto"/>
              <w:rPr>
                <w:rFonts w:ascii="Arial" w:hAnsi="Arial" w:cs="Arial"/>
                <w:sz w:val="18"/>
                <w:szCs w:val="18"/>
              </w:rPr>
            </w:pPr>
            <w:r w:rsidRPr="00AB39F1">
              <w:rPr>
                <w:rFonts w:ascii="Arial" w:hAnsi="Arial" w:cs="Arial"/>
                <w:sz w:val="18"/>
                <w:szCs w:val="18"/>
              </w:rPr>
              <w:t xml:space="preserve">● </w:t>
            </w:r>
            <w:r w:rsidR="0050465B" w:rsidRPr="00AB39F1">
              <w:rPr>
                <w:rFonts w:ascii="Arial" w:hAnsi="Arial" w:cs="Arial"/>
                <w:b/>
                <w:bCs/>
                <w:sz w:val="18"/>
                <w:szCs w:val="18"/>
              </w:rPr>
              <w:t>Develop attendance framework</w:t>
            </w:r>
            <w:r w:rsidR="0050465B" w:rsidRPr="00AB39F1">
              <w:rPr>
                <w:rFonts w:ascii="Arial" w:hAnsi="Arial" w:cs="Arial"/>
                <w:sz w:val="18"/>
                <w:szCs w:val="18"/>
              </w:rPr>
              <w:t xml:space="preserve"> </w:t>
            </w:r>
            <w:r w:rsidR="007E68EF" w:rsidRPr="00AB39F1">
              <w:rPr>
                <w:rFonts w:ascii="Arial" w:hAnsi="Arial" w:cs="Arial"/>
                <w:sz w:val="18"/>
                <w:szCs w:val="18"/>
              </w:rPr>
              <w:t>–</w:t>
            </w:r>
            <w:r w:rsidR="0050465B" w:rsidRPr="00AB39F1">
              <w:rPr>
                <w:rFonts w:ascii="Arial" w:hAnsi="Arial" w:cs="Arial"/>
                <w:sz w:val="18"/>
                <w:szCs w:val="18"/>
              </w:rPr>
              <w:t xml:space="preserve"> </w:t>
            </w:r>
            <w:r w:rsidR="007E68EF" w:rsidRPr="00AB39F1">
              <w:rPr>
                <w:rFonts w:ascii="Arial" w:hAnsi="Arial" w:cs="Arial"/>
                <w:sz w:val="18"/>
                <w:szCs w:val="18"/>
              </w:rPr>
              <w:t>Ongoing. Request for subgroup working at the next meeting.</w:t>
            </w:r>
          </w:p>
          <w:p w14:paraId="35BE975F" w14:textId="77777777" w:rsidR="00962D67" w:rsidRPr="00AB39F1" w:rsidRDefault="00962D67" w:rsidP="00962D67">
            <w:pPr>
              <w:spacing w:after="0" w:line="276" w:lineRule="auto"/>
              <w:rPr>
                <w:rFonts w:ascii="Arial" w:hAnsi="Arial" w:cs="Arial"/>
                <w:sz w:val="18"/>
                <w:szCs w:val="18"/>
              </w:rPr>
            </w:pPr>
          </w:p>
          <w:p w14:paraId="6BC1E06A" w14:textId="14EB2B4E" w:rsidR="00962D67" w:rsidRPr="00AB39F1" w:rsidRDefault="00962D67" w:rsidP="00962D67">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AM &amp; GW to pass on information for recycling electrical waste</w:t>
            </w:r>
            <w:r w:rsidR="00D0422B" w:rsidRPr="00AB39F1">
              <w:rPr>
                <w:rFonts w:ascii="Arial" w:hAnsi="Arial" w:cs="Arial"/>
                <w:b/>
                <w:bCs/>
                <w:color w:val="171717" w:themeColor="background2" w:themeShade="1A"/>
                <w:sz w:val="18"/>
                <w:szCs w:val="18"/>
              </w:rPr>
              <w:t>.</w:t>
            </w:r>
          </w:p>
          <w:p w14:paraId="4E589FDC" w14:textId="620A4A06" w:rsidR="00962D67" w:rsidRPr="00AB39F1" w:rsidRDefault="00962D67" w:rsidP="00962D67">
            <w:pPr>
              <w:spacing w:after="0" w:line="276" w:lineRule="auto"/>
              <w:rPr>
                <w:rFonts w:ascii="Arial" w:hAnsi="Arial" w:cs="Arial"/>
                <w:sz w:val="18"/>
                <w:szCs w:val="18"/>
              </w:rPr>
            </w:pPr>
          </w:p>
        </w:tc>
        <w:tc>
          <w:tcPr>
            <w:tcW w:w="1389" w:type="dxa"/>
            <w:shd w:val="clear" w:color="auto" w:fill="auto"/>
            <w:tcMar>
              <w:left w:w="108" w:type="dxa"/>
            </w:tcMar>
          </w:tcPr>
          <w:p w14:paraId="7C980A7D" w14:textId="77777777" w:rsidR="00CB5663" w:rsidRPr="00AB39F1" w:rsidRDefault="00CB5663" w:rsidP="007E68EF">
            <w:pPr>
              <w:spacing w:after="0" w:line="276" w:lineRule="auto"/>
              <w:rPr>
                <w:rFonts w:ascii="Arial" w:hAnsi="Arial" w:cs="Arial"/>
                <w:b/>
                <w:bCs/>
                <w:color w:val="171717" w:themeColor="background2" w:themeShade="1A"/>
                <w:sz w:val="18"/>
                <w:szCs w:val="18"/>
              </w:rPr>
            </w:pPr>
          </w:p>
          <w:p w14:paraId="1E8DB1FE" w14:textId="77777777" w:rsidR="001D7455" w:rsidRPr="00AB39F1" w:rsidRDefault="001D7455" w:rsidP="007E68EF">
            <w:pPr>
              <w:spacing w:after="0" w:line="276" w:lineRule="auto"/>
              <w:rPr>
                <w:rFonts w:ascii="Arial" w:hAnsi="Arial" w:cs="Arial"/>
                <w:b/>
                <w:bCs/>
                <w:color w:val="171717" w:themeColor="background2" w:themeShade="1A"/>
                <w:sz w:val="18"/>
                <w:szCs w:val="18"/>
              </w:rPr>
            </w:pPr>
          </w:p>
          <w:p w14:paraId="2DF501DD" w14:textId="77777777" w:rsidR="001D7455" w:rsidRPr="00AB39F1" w:rsidRDefault="001D7455" w:rsidP="007E68EF">
            <w:pPr>
              <w:spacing w:after="0" w:line="276" w:lineRule="auto"/>
              <w:rPr>
                <w:rFonts w:ascii="Arial" w:hAnsi="Arial" w:cs="Arial"/>
                <w:b/>
                <w:bCs/>
                <w:color w:val="171717" w:themeColor="background2" w:themeShade="1A"/>
                <w:sz w:val="18"/>
                <w:szCs w:val="18"/>
              </w:rPr>
            </w:pPr>
          </w:p>
          <w:p w14:paraId="000F0813" w14:textId="77777777" w:rsidR="001D7455" w:rsidRPr="00AB39F1" w:rsidRDefault="001D7455" w:rsidP="007E68EF">
            <w:pPr>
              <w:spacing w:after="0" w:line="276" w:lineRule="auto"/>
              <w:rPr>
                <w:rFonts w:ascii="Arial" w:hAnsi="Arial" w:cs="Arial"/>
                <w:b/>
                <w:bCs/>
                <w:color w:val="171717" w:themeColor="background2" w:themeShade="1A"/>
                <w:sz w:val="18"/>
                <w:szCs w:val="18"/>
              </w:rPr>
            </w:pPr>
          </w:p>
          <w:p w14:paraId="596FB3BB" w14:textId="77777777" w:rsidR="001D7455" w:rsidRPr="00AB39F1" w:rsidRDefault="001D7455" w:rsidP="007E68EF">
            <w:pPr>
              <w:spacing w:after="0" w:line="276" w:lineRule="auto"/>
              <w:rPr>
                <w:rFonts w:ascii="Arial" w:hAnsi="Arial" w:cs="Arial"/>
                <w:b/>
                <w:bCs/>
                <w:color w:val="171717" w:themeColor="background2" w:themeShade="1A"/>
                <w:sz w:val="18"/>
                <w:szCs w:val="18"/>
              </w:rPr>
            </w:pPr>
          </w:p>
          <w:p w14:paraId="4AA40150" w14:textId="77777777" w:rsidR="001D7455" w:rsidRPr="00AB39F1" w:rsidRDefault="001D7455" w:rsidP="007E68EF">
            <w:pPr>
              <w:spacing w:after="0" w:line="276" w:lineRule="auto"/>
              <w:rPr>
                <w:rFonts w:ascii="Arial" w:hAnsi="Arial" w:cs="Arial"/>
                <w:b/>
                <w:bCs/>
                <w:color w:val="171717" w:themeColor="background2" w:themeShade="1A"/>
                <w:sz w:val="18"/>
                <w:szCs w:val="18"/>
              </w:rPr>
            </w:pPr>
          </w:p>
          <w:p w14:paraId="5C1478B7" w14:textId="3CF49E98" w:rsidR="001D7455" w:rsidRPr="00AB39F1" w:rsidRDefault="001D7455"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 TW </w:t>
            </w:r>
          </w:p>
          <w:p w14:paraId="7EF93DB2" w14:textId="3FA1618C" w:rsidR="00976B95" w:rsidRPr="00AB39F1" w:rsidRDefault="00976B95" w:rsidP="007E68EF">
            <w:pPr>
              <w:spacing w:after="0" w:line="276" w:lineRule="auto"/>
              <w:rPr>
                <w:rFonts w:ascii="Arial" w:hAnsi="Arial" w:cs="Arial"/>
                <w:b/>
                <w:bCs/>
                <w:color w:val="171717" w:themeColor="background2" w:themeShade="1A"/>
                <w:sz w:val="18"/>
                <w:szCs w:val="18"/>
              </w:rPr>
            </w:pPr>
          </w:p>
          <w:p w14:paraId="64E3A3CB" w14:textId="07BE112B" w:rsidR="00D0422B" w:rsidRPr="00AB39F1" w:rsidRDefault="00D0422B"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 MH </w:t>
            </w:r>
          </w:p>
          <w:p w14:paraId="4D0B0B8C" w14:textId="77777777" w:rsidR="00D0422B" w:rsidRPr="00AB39F1" w:rsidRDefault="00D0422B" w:rsidP="007E68EF">
            <w:pPr>
              <w:spacing w:after="0" w:line="276" w:lineRule="auto"/>
              <w:rPr>
                <w:rFonts w:ascii="Arial" w:hAnsi="Arial" w:cs="Arial"/>
                <w:b/>
                <w:bCs/>
                <w:color w:val="171717" w:themeColor="background2" w:themeShade="1A"/>
                <w:sz w:val="18"/>
                <w:szCs w:val="18"/>
              </w:rPr>
            </w:pPr>
          </w:p>
          <w:p w14:paraId="2C3EB392" w14:textId="32B050A4" w:rsidR="00976B95" w:rsidRPr="00AB39F1" w:rsidRDefault="00976B95"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Action – AM &amp; GW</w:t>
            </w:r>
          </w:p>
          <w:p w14:paraId="7985E2B5" w14:textId="3BC6D0ED" w:rsidR="00274645" w:rsidRPr="00AB39F1" w:rsidRDefault="00274645" w:rsidP="007E68EF">
            <w:pPr>
              <w:spacing w:after="0" w:line="276" w:lineRule="auto"/>
              <w:rPr>
                <w:rFonts w:ascii="Arial" w:hAnsi="Arial" w:cs="Arial"/>
                <w:b/>
                <w:bCs/>
                <w:color w:val="171717" w:themeColor="background2" w:themeShade="1A"/>
                <w:sz w:val="18"/>
                <w:szCs w:val="18"/>
              </w:rPr>
            </w:pPr>
          </w:p>
        </w:tc>
      </w:tr>
      <w:tr w:rsidR="00FD65CD" w:rsidRPr="00AB39F1" w14:paraId="7B2BF854" w14:textId="77777777" w:rsidTr="000A0244">
        <w:tc>
          <w:tcPr>
            <w:tcW w:w="1005" w:type="dxa"/>
            <w:shd w:val="clear" w:color="auto" w:fill="5A913C"/>
            <w:tcMar>
              <w:left w:w="108" w:type="dxa"/>
            </w:tcMar>
          </w:tcPr>
          <w:p w14:paraId="4C1B0BFA" w14:textId="77777777" w:rsidR="006A2D8D" w:rsidRPr="00AB39F1" w:rsidRDefault="00534B60"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FFFFFF" w:themeColor="background1"/>
                <w:sz w:val="18"/>
                <w:szCs w:val="18"/>
              </w:rPr>
              <w:t>5</w:t>
            </w:r>
          </w:p>
        </w:tc>
        <w:tc>
          <w:tcPr>
            <w:tcW w:w="8062" w:type="dxa"/>
            <w:shd w:val="clear" w:color="auto" w:fill="5A913C"/>
            <w:tcMar>
              <w:left w:w="108" w:type="dxa"/>
            </w:tcMar>
          </w:tcPr>
          <w:p w14:paraId="44A74F23" w14:textId="5DF4FB23" w:rsidR="006A2D8D" w:rsidRPr="00AB39F1" w:rsidRDefault="006A2D8D" w:rsidP="007E68EF">
            <w:pPr>
              <w:spacing w:after="0" w:line="276" w:lineRule="auto"/>
              <w:rPr>
                <w:rFonts w:ascii="Arial" w:hAnsi="Arial" w:cs="Arial"/>
                <w:b/>
                <w:bCs/>
                <w:color w:val="171717" w:themeColor="background2" w:themeShade="1A"/>
                <w:sz w:val="18"/>
                <w:szCs w:val="18"/>
              </w:rPr>
            </w:pPr>
          </w:p>
        </w:tc>
        <w:tc>
          <w:tcPr>
            <w:tcW w:w="1389" w:type="dxa"/>
            <w:shd w:val="clear" w:color="auto" w:fill="5A913C"/>
            <w:tcMar>
              <w:left w:w="108" w:type="dxa"/>
            </w:tcMar>
          </w:tcPr>
          <w:p w14:paraId="6193B8F8" w14:textId="77777777" w:rsidR="006A2D8D" w:rsidRPr="00AB39F1" w:rsidRDefault="006A2D8D" w:rsidP="007E68EF">
            <w:pPr>
              <w:spacing w:after="0" w:line="276" w:lineRule="auto"/>
              <w:rPr>
                <w:rFonts w:ascii="Arial" w:hAnsi="Arial" w:cs="Arial"/>
                <w:color w:val="171717" w:themeColor="background2" w:themeShade="1A"/>
                <w:sz w:val="18"/>
                <w:szCs w:val="18"/>
              </w:rPr>
            </w:pPr>
          </w:p>
        </w:tc>
      </w:tr>
      <w:tr w:rsidR="00FD65CD" w:rsidRPr="00AB39F1" w14:paraId="46E382FF" w14:textId="77777777" w:rsidTr="000A0244">
        <w:tc>
          <w:tcPr>
            <w:tcW w:w="1005" w:type="dxa"/>
            <w:shd w:val="clear" w:color="auto" w:fill="auto"/>
            <w:tcMar>
              <w:left w:w="108" w:type="dxa"/>
            </w:tcMar>
          </w:tcPr>
          <w:p w14:paraId="370FE288" w14:textId="6A01DFB5" w:rsidR="00A32207" w:rsidRPr="00AB39F1" w:rsidRDefault="002E45B3"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w:t>
            </w:r>
            <w:r w:rsidR="000F07E9" w:rsidRPr="00AB39F1">
              <w:rPr>
                <w:rFonts w:ascii="Arial" w:hAnsi="Arial" w:cs="Arial"/>
                <w:color w:val="171717" w:themeColor="background2" w:themeShade="1A"/>
                <w:sz w:val="18"/>
                <w:szCs w:val="18"/>
              </w:rPr>
              <w:t>1</w:t>
            </w:r>
          </w:p>
        </w:tc>
        <w:tc>
          <w:tcPr>
            <w:tcW w:w="8062" w:type="dxa"/>
            <w:shd w:val="clear" w:color="auto" w:fill="auto"/>
            <w:tcMar>
              <w:left w:w="108" w:type="dxa"/>
            </w:tcMar>
          </w:tcPr>
          <w:p w14:paraId="00632F2C" w14:textId="1746E0D3" w:rsidR="002E4069" w:rsidRPr="00AB39F1" w:rsidRDefault="00A76172"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 xml:space="preserve">Visit from Finn McCaul, </w:t>
            </w:r>
            <w:r w:rsidR="003A4F21" w:rsidRPr="00AB39F1">
              <w:rPr>
                <w:rFonts w:ascii="Arial" w:hAnsi="Arial" w:cs="Arial"/>
                <w:color w:val="5A913D"/>
                <w:sz w:val="18"/>
                <w:szCs w:val="18"/>
              </w:rPr>
              <w:t>Community Pharmacy England (CPE)</w:t>
            </w:r>
            <w:r w:rsidRPr="00AB39F1">
              <w:rPr>
                <w:rFonts w:ascii="Arial" w:hAnsi="Arial" w:cs="Arial"/>
                <w:color w:val="5A913D"/>
                <w:sz w:val="18"/>
                <w:szCs w:val="18"/>
              </w:rPr>
              <w:t xml:space="preserve"> Regional Representative</w:t>
            </w:r>
          </w:p>
          <w:p w14:paraId="69090D31" w14:textId="77777777" w:rsidR="00A76172" w:rsidRPr="00AB39F1" w:rsidRDefault="00A76172" w:rsidP="007E68EF">
            <w:pPr>
              <w:pStyle w:val="Header"/>
              <w:tabs>
                <w:tab w:val="left" w:pos="1310"/>
              </w:tabs>
              <w:spacing w:line="276" w:lineRule="auto"/>
              <w:rPr>
                <w:rFonts w:ascii="Arial" w:hAnsi="Arial" w:cs="Arial"/>
                <w:sz w:val="18"/>
                <w:szCs w:val="18"/>
              </w:rPr>
            </w:pPr>
          </w:p>
          <w:p w14:paraId="104F7E8D" w14:textId="782C813E" w:rsidR="00A76172" w:rsidRPr="00AB39F1" w:rsidRDefault="009D5EB9"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We were joined via Teams by Finn McCaul who is our new </w:t>
            </w:r>
            <w:r w:rsidR="00795232" w:rsidRPr="00AB39F1">
              <w:rPr>
                <w:rFonts w:ascii="Arial" w:hAnsi="Arial" w:cs="Arial"/>
                <w:sz w:val="18"/>
                <w:szCs w:val="18"/>
              </w:rPr>
              <w:t>R</w:t>
            </w:r>
            <w:r w:rsidRPr="00AB39F1">
              <w:rPr>
                <w:rFonts w:ascii="Arial" w:hAnsi="Arial" w:cs="Arial"/>
                <w:sz w:val="18"/>
                <w:szCs w:val="18"/>
              </w:rPr>
              <w:t xml:space="preserve">egional </w:t>
            </w:r>
            <w:r w:rsidR="00795232" w:rsidRPr="00AB39F1">
              <w:rPr>
                <w:rFonts w:ascii="Arial" w:hAnsi="Arial" w:cs="Arial"/>
                <w:sz w:val="18"/>
                <w:szCs w:val="18"/>
              </w:rPr>
              <w:t>Representative for Community Pharmacy England. Finn replaced our previous PSNC Regional Representative Ian Cubbin.</w:t>
            </w:r>
          </w:p>
          <w:p w14:paraId="4254F796" w14:textId="77777777" w:rsidR="00C115D2" w:rsidRPr="00AB39F1" w:rsidRDefault="00C115D2" w:rsidP="007E68EF">
            <w:pPr>
              <w:pStyle w:val="Header"/>
              <w:tabs>
                <w:tab w:val="left" w:pos="1310"/>
              </w:tabs>
              <w:spacing w:line="276" w:lineRule="auto"/>
              <w:rPr>
                <w:rFonts w:ascii="Arial" w:hAnsi="Arial" w:cs="Arial"/>
                <w:sz w:val="18"/>
                <w:szCs w:val="18"/>
              </w:rPr>
            </w:pPr>
          </w:p>
          <w:p w14:paraId="497DFE48" w14:textId="2C1BD206" w:rsidR="003A4F21" w:rsidRPr="00AB39F1" w:rsidRDefault="00BB1463"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Finn had a presentation which he shared with members to update them of the current changes at CPE</w:t>
            </w:r>
            <w:r w:rsidR="007A6191" w:rsidRPr="00AB39F1">
              <w:rPr>
                <w:rFonts w:ascii="Arial" w:hAnsi="Arial" w:cs="Arial"/>
                <w:sz w:val="18"/>
                <w:szCs w:val="18"/>
              </w:rPr>
              <w:t xml:space="preserve">. As we now know, PSNC has become CPE in the new rebranding </w:t>
            </w:r>
            <w:r w:rsidR="00FC1AE1" w:rsidRPr="00AB39F1">
              <w:rPr>
                <w:rFonts w:ascii="Arial" w:hAnsi="Arial" w:cs="Arial"/>
                <w:sz w:val="18"/>
                <w:szCs w:val="18"/>
              </w:rPr>
              <w:t>exercise</w:t>
            </w:r>
            <w:r w:rsidR="007A6191" w:rsidRPr="00AB39F1">
              <w:rPr>
                <w:rFonts w:ascii="Arial" w:hAnsi="Arial" w:cs="Arial"/>
                <w:sz w:val="18"/>
                <w:szCs w:val="18"/>
              </w:rPr>
              <w:t xml:space="preserve"> to create a streamlined </w:t>
            </w:r>
            <w:r w:rsidR="00DB5B4C" w:rsidRPr="00AB39F1">
              <w:rPr>
                <w:rFonts w:ascii="Arial" w:hAnsi="Arial" w:cs="Arial"/>
                <w:sz w:val="18"/>
                <w:szCs w:val="18"/>
              </w:rPr>
              <w:t xml:space="preserve">focus on the goals of pharmacy across the country. This is reflected by the Community Pharmacy (local) </w:t>
            </w:r>
            <w:r w:rsidR="004C1077" w:rsidRPr="00AB39F1">
              <w:rPr>
                <w:rFonts w:ascii="Arial" w:hAnsi="Arial" w:cs="Arial"/>
                <w:sz w:val="18"/>
                <w:szCs w:val="18"/>
              </w:rPr>
              <w:t>branding that is being made available for LPCs.</w:t>
            </w:r>
          </w:p>
          <w:p w14:paraId="3318C40C" w14:textId="77777777" w:rsidR="004C1077" w:rsidRPr="00AB39F1" w:rsidRDefault="004C1077" w:rsidP="007E68EF">
            <w:pPr>
              <w:pStyle w:val="Header"/>
              <w:tabs>
                <w:tab w:val="left" w:pos="1310"/>
              </w:tabs>
              <w:spacing w:line="276" w:lineRule="auto"/>
              <w:rPr>
                <w:rFonts w:ascii="Arial" w:hAnsi="Arial" w:cs="Arial"/>
                <w:sz w:val="18"/>
                <w:szCs w:val="18"/>
              </w:rPr>
            </w:pPr>
          </w:p>
          <w:p w14:paraId="3B2B9680" w14:textId="307F3933" w:rsidR="004C1077" w:rsidRPr="00AB39F1" w:rsidRDefault="004C1077"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The new committee is made up of 10 representatives who are on LPCs across the country to provide a stronger link between CPE and LPCs. </w:t>
            </w:r>
            <w:r w:rsidR="00420003" w:rsidRPr="00AB39F1">
              <w:rPr>
                <w:rFonts w:ascii="Arial" w:hAnsi="Arial" w:cs="Arial"/>
                <w:sz w:val="18"/>
                <w:szCs w:val="18"/>
              </w:rPr>
              <w:t>Discussions for the Contractual Framework are taking place with the hope that it can be sorted early and with a clear benefit for contractors.</w:t>
            </w:r>
          </w:p>
          <w:p w14:paraId="12206503" w14:textId="77777777" w:rsidR="00420003" w:rsidRPr="00AB39F1" w:rsidRDefault="00420003" w:rsidP="007E68EF">
            <w:pPr>
              <w:pStyle w:val="Header"/>
              <w:tabs>
                <w:tab w:val="left" w:pos="1310"/>
              </w:tabs>
              <w:spacing w:line="276" w:lineRule="auto"/>
              <w:rPr>
                <w:rFonts w:ascii="Arial" w:hAnsi="Arial" w:cs="Arial"/>
                <w:sz w:val="18"/>
                <w:szCs w:val="18"/>
              </w:rPr>
            </w:pPr>
          </w:p>
          <w:p w14:paraId="6716BCAC" w14:textId="2391F405" w:rsidR="00457FA1" w:rsidRPr="00AB39F1" w:rsidRDefault="00872AE6"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FM </w:t>
            </w:r>
            <w:r w:rsidR="00915E2A" w:rsidRPr="00AB39F1">
              <w:rPr>
                <w:rFonts w:ascii="Arial" w:hAnsi="Arial" w:cs="Arial"/>
                <w:sz w:val="18"/>
                <w:szCs w:val="18"/>
              </w:rPr>
              <w:t>listed</w:t>
            </w:r>
            <w:r w:rsidR="00F163FA" w:rsidRPr="00AB39F1">
              <w:rPr>
                <w:rFonts w:ascii="Arial" w:hAnsi="Arial" w:cs="Arial"/>
                <w:sz w:val="18"/>
                <w:szCs w:val="18"/>
              </w:rPr>
              <w:t xml:space="preserve"> the numerous ways CPE have been engaging with ministers in order to boost the funding issues in pharmacy. Pharmacy First is seen as the primary way to get money into </w:t>
            </w:r>
            <w:r w:rsidR="00DE32F1" w:rsidRPr="00AB39F1">
              <w:rPr>
                <w:rFonts w:ascii="Arial" w:hAnsi="Arial" w:cs="Arial"/>
                <w:sz w:val="18"/>
                <w:szCs w:val="18"/>
              </w:rPr>
              <w:t>Pharmacy when</w:t>
            </w:r>
            <w:r w:rsidR="00F163FA" w:rsidRPr="00AB39F1">
              <w:rPr>
                <w:rFonts w:ascii="Arial" w:hAnsi="Arial" w:cs="Arial"/>
                <w:sz w:val="18"/>
                <w:szCs w:val="18"/>
              </w:rPr>
              <w:t xml:space="preserve"> </w:t>
            </w:r>
            <w:r w:rsidR="00C36F8D" w:rsidRPr="00AB39F1">
              <w:rPr>
                <w:rFonts w:ascii="Arial" w:hAnsi="Arial" w:cs="Arial"/>
                <w:sz w:val="18"/>
                <w:szCs w:val="18"/>
              </w:rPr>
              <w:t xml:space="preserve">other healthcare professionals are not having a response from the government </w:t>
            </w:r>
            <w:r w:rsidR="00915E2A" w:rsidRPr="00AB39F1">
              <w:rPr>
                <w:rFonts w:ascii="Arial" w:hAnsi="Arial" w:cs="Arial"/>
                <w:sz w:val="18"/>
                <w:szCs w:val="18"/>
              </w:rPr>
              <w:t xml:space="preserve">regarding </w:t>
            </w:r>
            <w:r w:rsidR="007C268D" w:rsidRPr="00AB39F1">
              <w:rPr>
                <w:rFonts w:ascii="Arial" w:hAnsi="Arial" w:cs="Arial"/>
                <w:sz w:val="18"/>
                <w:szCs w:val="18"/>
              </w:rPr>
              <w:t>pay rises.</w:t>
            </w:r>
          </w:p>
          <w:p w14:paraId="33082C7F" w14:textId="29C7CA56" w:rsidR="00DE32F1" w:rsidRPr="00AB39F1" w:rsidRDefault="00121B3F"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lastRenderedPageBreak/>
              <w:t>Discussions are ongoing in CPE on whether to advise contractors to provide the National Contraception Service and PQS considering the funding difficulties. They have estimated that the money given to pharmacy through CPCF isn’t enough to cover the work required in Y4 and Y5.</w:t>
            </w:r>
          </w:p>
          <w:p w14:paraId="46975B68" w14:textId="77777777" w:rsidR="00121B3F" w:rsidRPr="00AB39F1" w:rsidRDefault="00121B3F" w:rsidP="007E68EF">
            <w:pPr>
              <w:pStyle w:val="Header"/>
              <w:tabs>
                <w:tab w:val="left" w:pos="1310"/>
              </w:tabs>
              <w:spacing w:line="276" w:lineRule="auto"/>
              <w:rPr>
                <w:rFonts w:ascii="Arial" w:hAnsi="Arial" w:cs="Arial"/>
                <w:sz w:val="18"/>
                <w:szCs w:val="18"/>
              </w:rPr>
            </w:pPr>
          </w:p>
          <w:p w14:paraId="3FCCCAD8" w14:textId="7A4EA339" w:rsidR="00121B3F" w:rsidRPr="00AB39F1" w:rsidRDefault="002F02FF"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It is almost certain that Pharmacy First will go live </w:t>
            </w:r>
            <w:r w:rsidR="00B63950" w:rsidRPr="00AB39F1">
              <w:rPr>
                <w:rFonts w:ascii="Arial" w:hAnsi="Arial" w:cs="Arial"/>
                <w:sz w:val="18"/>
                <w:szCs w:val="18"/>
              </w:rPr>
              <w:t>in January 2024</w:t>
            </w:r>
            <w:r w:rsidR="001E6E20" w:rsidRPr="00AB39F1">
              <w:rPr>
                <w:rFonts w:ascii="Arial" w:hAnsi="Arial" w:cs="Arial"/>
                <w:sz w:val="18"/>
                <w:szCs w:val="18"/>
              </w:rPr>
              <w:t xml:space="preserve"> because of the IT not being up to standard.</w:t>
            </w:r>
          </w:p>
          <w:p w14:paraId="0B453153" w14:textId="77777777" w:rsidR="00DE32F1" w:rsidRPr="00AB39F1" w:rsidRDefault="00DE32F1" w:rsidP="007E68EF">
            <w:pPr>
              <w:pStyle w:val="Header"/>
              <w:tabs>
                <w:tab w:val="left" w:pos="1310"/>
              </w:tabs>
              <w:spacing w:line="276" w:lineRule="auto"/>
              <w:rPr>
                <w:rFonts w:ascii="Arial" w:hAnsi="Arial" w:cs="Arial"/>
                <w:sz w:val="18"/>
                <w:szCs w:val="18"/>
              </w:rPr>
            </w:pPr>
          </w:p>
          <w:p w14:paraId="2EB3A2BC" w14:textId="063AEA2C" w:rsidR="00F15630" w:rsidRPr="00AB39F1" w:rsidRDefault="00C30724"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DB to send FM the data for Pharmacy First.</w:t>
            </w:r>
          </w:p>
          <w:p w14:paraId="4A34B7C9" w14:textId="77777777" w:rsidR="00F15630" w:rsidRPr="00AB39F1" w:rsidRDefault="00F15630" w:rsidP="007E68EF">
            <w:pPr>
              <w:pStyle w:val="Header"/>
              <w:tabs>
                <w:tab w:val="left" w:pos="1310"/>
              </w:tabs>
              <w:spacing w:line="276" w:lineRule="auto"/>
              <w:rPr>
                <w:rFonts w:ascii="Arial" w:hAnsi="Arial" w:cs="Arial"/>
                <w:sz w:val="18"/>
                <w:szCs w:val="18"/>
              </w:rPr>
            </w:pPr>
          </w:p>
          <w:p w14:paraId="11D0B3D4" w14:textId="18DF46BD" w:rsidR="00C30724" w:rsidRPr="00AB39F1" w:rsidRDefault="00227B5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Members Questions:</w:t>
            </w:r>
          </w:p>
          <w:p w14:paraId="2AD8B1DC" w14:textId="77777777" w:rsidR="00227B5D" w:rsidRPr="00AB39F1" w:rsidRDefault="00227B5D" w:rsidP="007E68EF">
            <w:pPr>
              <w:pStyle w:val="Header"/>
              <w:tabs>
                <w:tab w:val="left" w:pos="1310"/>
              </w:tabs>
              <w:spacing w:line="276" w:lineRule="auto"/>
              <w:rPr>
                <w:rFonts w:ascii="Arial" w:hAnsi="Arial" w:cs="Arial"/>
                <w:sz w:val="18"/>
                <w:szCs w:val="18"/>
              </w:rPr>
            </w:pPr>
          </w:p>
          <w:p w14:paraId="71A87E6B" w14:textId="3A5F083C" w:rsidR="00227B5D" w:rsidRPr="00AB39F1" w:rsidRDefault="00227B5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JM: Is </w:t>
            </w:r>
            <w:r w:rsidR="00A531C2" w:rsidRPr="00AB39F1">
              <w:rPr>
                <w:rFonts w:ascii="Arial" w:hAnsi="Arial" w:cs="Arial"/>
                <w:sz w:val="18"/>
                <w:szCs w:val="18"/>
              </w:rPr>
              <w:t xml:space="preserve">National </w:t>
            </w:r>
            <w:r w:rsidRPr="00AB39F1">
              <w:rPr>
                <w:rFonts w:ascii="Arial" w:hAnsi="Arial" w:cs="Arial"/>
                <w:sz w:val="18"/>
                <w:szCs w:val="18"/>
              </w:rPr>
              <w:t>Pharmacy First going on PharmOutcomes?</w:t>
            </w:r>
            <w:r w:rsidRPr="00AB39F1">
              <w:rPr>
                <w:rFonts w:ascii="Arial" w:hAnsi="Arial" w:cs="Arial"/>
                <w:sz w:val="18"/>
                <w:szCs w:val="18"/>
              </w:rPr>
              <w:br/>
              <w:t xml:space="preserve">A: Yes. The delay is caused by CPE refusing to allow a service that doesn’t go through </w:t>
            </w:r>
            <w:r w:rsidR="004F3B2D" w:rsidRPr="00AB39F1">
              <w:rPr>
                <w:rFonts w:ascii="Arial" w:hAnsi="Arial" w:cs="Arial"/>
                <w:sz w:val="18"/>
                <w:szCs w:val="18"/>
              </w:rPr>
              <w:t>MYS so contractors can be paid straight away.</w:t>
            </w:r>
          </w:p>
          <w:p w14:paraId="273C2FF9" w14:textId="77777777" w:rsidR="004F3B2D" w:rsidRPr="00AB39F1" w:rsidRDefault="004F3B2D" w:rsidP="007E68EF">
            <w:pPr>
              <w:pStyle w:val="Header"/>
              <w:tabs>
                <w:tab w:val="left" w:pos="1310"/>
              </w:tabs>
              <w:spacing w:line="276" w:lineRule="auto"/>
              <w:rPr>
                <w:rFonts w:ascii="Arial" w:hAnsi="Arial" w:cs="Arial"/>
                <w:sz w:val="18"/>
                <w:szCs w:val="18"/>
              </w:rPr>
            </w:pPr>
          </w:p>
          <w:p w14:paraId="389082AE" w14:textId="0163549B" w:rsidR="004F3B2D" w:rsidRPr="00AB39F1" w:rsidRDefault="00A15AA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GW: Atorvastatin issues.</w:t>
            </w:r>
          </w:p>
          <w:p w14:paraId="49E8902D" w14:textId="58D1B758" w:rsidR="006341B4" w:rsidRPr="00AB39F1" w:rsidRDefault="00A15AA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A: </w:t>
            </w:r>
            <w:r w:rsidR="006D6FDF" w:rsidRPr="00AB39F1">
              <w:rPr>
                <w:rFonts w:ascii="Arial" w:hAnsi="Arial" w:cs="Arial"/>
                <w:sz w:val="18"/>
                <w:szCs w:val="18"/>
              </w:rPr>
              <w:t xml:space="preserve">Overuse of generic Atorvastatin because Lipitor </w:t>
            </w:r>
            <w:r w:rsidR="008A26F8" w:rsidRPr="00AB39F1">
              <w:rPr>
                <w:rFonts w:ascii="Arial" w:hAnsi="Arial" w:cs="Arial"/>
                <w:sz w:val="18"/>
                <w:szCs w:val="18"/>
              </w:rPr>
              <w:t>was out of stock. A manufacturing issue has added to this</w:t>
            </w:r>
            <w:r w:rsidR="00F371FE" w:rsidRPr="00AB39F1">
              <w:rPr>
                <w:rFonts w:ascii="Arial" w:hAnsi="Arial" w:cs="Arial"/>
                <w:sz w:val="18"/>
                <w:szCs w:val="18"/>
              </w:rPr>
              <w:t xml:space="preserve"> and it is thought the issue will be </w:t>
            </w:r>
            <w:r w:rsidR="00A531C2" w:rsidRPr="00AB39F1">
              <w:rPr>
                <w:rFonts w:ascii="Arial" w:hAnsi="Arial" w:cs="Arial"/>
                <w:sz w:val="18"/>
                <w:szCs w:val="18"/>
              </w:rPr>
              <w:t xml:space="preserve">over </w:t>
            </w:r>
            <w:r w:rsidR="002E13CD" w:rsidRPr="00AB39F1">
              <w:rPr>
                <w:rFonts w:ascii="Arial" w:hAnsi="Arial" w:cs="Arial"/>
                <w:sz w:val="18"/>
                <w:szCs w:val="18"/>
              </w:rPr>
              <w:t>within</w:t>
            </w:r>
            <w:r w:rsidR="00A531C2" w:rsidRPr="00AB39F1">
              <w:rPr>
                <w:rFonts w:ascii="Arial" w:hAnsi="Arial" w:cs="Arial"/>
                <w:sz w:val="18"/>
                <w:szCs w:val="18"/>
              </w:rPr>
              <w:t xml:space="preserve"> a few weeks.</w:t>
            </w:r>
          </w:p>
          <w:p w14:paraId="06CA6729" w14:textId="77777777" w:rsidR="006341B4" w:rsidRPr="00AB39F1" w:rsidRDefault="006341B4" w:rsidP="007E68EF">
            <w:pPr>
              <w:pStyle w:val="Header"/>
              <w:tabs>
                <w:tab w:val="left" w:pos="1310"/>
              </w:tabs>
              <w:spacing w:line="276" w:lineRule="auto"/>
              <w:rPr>
                <w:rFonts w:ascii="Arial" w:hAnsi="Arial" w:cs="Arial"/>
                <w:sz w:val="18"/>
                <w:szCs w:val="18"/>
              </w:rPr>
            </w:pPr>
          </w:p>
          <w:p w14:paraId="1206C97F" w14:textId="77777777" w:rsidR="005F19D3" w:rsidRPr="00AB39F1" w:rsidRDefault="005F19D3"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AM: £635 million. Can any information be shared around the timeline.</w:t>
            </w:r>
          </w:p>
          <w:p w14:paraId="65EDEC1A" w14:textId="5A5FD895" w:rsidR="00A15AAC" w:rsidRPr="00AB39F1" w:rsidRDefault="005F19D3"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A: It’s an “up to £635 million”. </w:t>
            </w:r>
            <w:r w:rsidR="000C36F5" w:rsidRPr="00AB39F1">
              <w:rPr>
                <w:rFonts w:ascii="Arial" w:hAnsi="Arial" w:cs="Arial"/>
                <w:sz w:val="18"/>
                <w:szCs w:val="18"/>
              </w:rPr>
              <w:t>If pharmacy doesn’t deliver Pharmacy First, it is going to come back on us negatively and we need to make it work. Hypertension, Contraception and Pharmacy First.</w:t>
            </w:r>
            <w:r w:rsidR="008A26F8" w:rsidRPr="00AB39F1">
              <w:rPr>
                <w:rFonts w:ascii="Arial" w:hAnsi="Arial" w:cs="Arial"/>
                <w:sz w:val="18"/>
                <w:szCs w:val="18"/>
              </w:rPr>
              <w:t xml:space="preserve"> </w:t>
            </w:r>
          </w:p>
          <w:p w14:paraId="22DEBA19" w14:textId="77777777" w:rsidR="00837B74" w:rsidRPr="00AB39F1" w:rsidRDefault="00837B74" w:rsidP="007E68EF">
            <w:pPr>
              <w:pStyle w:val="Header"/>
              <w:tabs>
                <w:tab w:val="left" w:pos="1310"/>
              </w:tabs>
              <w:spacing w:line="276" w:lineRule="auto"/>
              <w:rPr>
                <w:rFonts w:ascii="Arial" w:hAnsi="Arial" w:cs="Arial"/>
                <w:sz w:val="18"/>
                <w:szCs w:val="18"/>
              </w:rPr>
            </w:pPr>
          </w:p>
          <w:p w14:paraId="794A9BD2" w14:textId="2D6F449F" w:rsidR="00837B74" w:rsidRPr="00AB39F1" w:rsidRDefault="00837B74"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GW: In the Workforce plan</w:t>
            </w:r>
            <w:r w:rsidR="002678ED" w:rsidRPr="00AB39F1">
              <w:rPr>
                <w:rFonts w:ascii="Arial" w:hAnsi="Arial" w:cs="Arial"/>
                <w:sz w:val="18"/>
                <w:szCs w:val="18"/>
              </w:rPr>
              <w:t>, what will the Pharmacist Degree Apprenticeship look like?</w:t>
            </w:r>
          </w:p>
          <w:p w14:paraId="70343C5D" w14:textId="695EDA7C" w:rsidR="002678ED" w:rsidRPr="00AB39F1" w:rsidRDefault="002678E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A: Haven’t looked through it yet and there’s not much information available as it’s new across the board</w:t>
            </w:r>
            <w:r w:rsidR="0000032B" w:rsidRPr="00AB39F1">
              <w:rPr>
                <w:rFonts w:ascii="Arial" w:hAnsi="Arial" w:cs="Arial"/>
                <w:sz w:val="18"/>
                <w:szCs w:val="18"/>
              </w:rPr>
              <w:t xml:space="preserve">. CPE have not been consulted on it. </w:t>
            </w:r>
          </w:p>
          <w:p w14:paraId="777254CB" w14:textId="756D5F3B" w:rsidR="00C30724" w:rsidRPr="00AB39F1" w:rsidRDefault="00C30724" w:rsidP="007E68EF">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2B810A9F" w14:textId="77777777" w:rsidR="00131F72" w:rsidRPr="00AB39F1" w:rsidRDefault="00131F72" w:rsidP="007E68EF">
            <w:pPr>
              <w:pStyle w:val="NoSpacing"/>
              <w:spacing w:line="276" w:lineRule="auto"/>
              <w:rPr>
                <w:rFonts w:cs="Arial"/>
                <w:b/>
                <w:bCs/>
                <w:color w:val="171717" w:themeColor="background2" w:themeShade="1A"/>
                <w:sz w:val="18"/>
                <w:szCs w:val="18"/>
              </w:rPr>
            </w:pPr>
          </w:p>
          <w:p w14:paraId="4BCC1922"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5A0D8CB"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2E9AB307"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5523F13C"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64D82835"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2618EDB3"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BDF1307"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26EDA47A"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22F3F0A"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1E1D71FB"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253C898B"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16670F00"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31B5EC30"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5575A794"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37FA5CD6"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110035E2"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2BB4875"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0C4FDC33"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3BEB3D2A"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01283ED0"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5D490460"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2148ADA3"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5A62E7FC"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5685FE0C"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BF2D91B" w14:textId="77777777" w:rsidR="0041403A" w:rsidRPr="00AB39F1" w:rsidRDefault="0041403A" w:rsidP="007E68EF">
            <w:pPr>
              <w:pStyle w:val="NoSpacing"/>
              <w:spacing w:line="276" w:lineRule="auto"/>
              <w:rPr>
                <w:rFonts w:cs="Arial"/>
                <w:b/>
                <w:bCs/>
                <w:color w:val="171717" w:themeColor="background2" w:themeShade="1A"/>
                <w:sz w:val="18"/>
                <w:szCs w:val="18"/>
              </w:rPr>
            </w:pPr>
          </w:p>
          <w:p w14:paraId="782BE455" w14:textId="6D0C54D5" w:rsidR="0041403A" w:rsidRPr="00AB39F1" w:rsidRDefault="0041403A" w:rsidP="007E68EF">
            <w:pPr>
              <w:pStyle w:val="NoSpacing"/>
              <w:spacing w:line="276" w:lineRule="auto"/>
              <w:rPr>
                <w:rFonts w:cs="Arial"/>
                <w:b/>
                <w:bCs/>
                <w:color w:val="171717" w:themeColor="background2" w:themeShade="1A"/>
                <w:sz w:val="18"/>
                <w:szCs w:val="18"/>
              </w:rPr>
            </w:pPr>
            <w:r w:rsidRPr="00AB39F1">
              <w:rPr>
                <w:rFonts w:cs="Arial"/>
                <w:b/>
                <w:bCs/>
                <w:color w:val="171717" w:themeColor="background2" w:themeShade="1A"/>
                <w:sz w:val="18"/>
                <w:szCs w:val="18"/>
              </w:rPr>
              <w:t xml:space="preserve">Action – DB </w:t>
            </w:r>
          </w:p>
        </w:tc>
      </w:tr>
      <w:tr w:rsidR="00774863" w:rsidRPr="00AB39F1" w14:paraId="6C278481" w14:textId="77777777" w:rsidTr="000A0244">
        <w:tc>
          <w:tcPr>
            <w:tcW w:w="10456" w:type="dxa"/>
            <w:gridSpan w:val="3"/>
            <w:shd w:val="clear" w:color="auto" w:fill="5A913D"/>
            <w:tcMar>
              <w:left w:w="108" w:type="dxa"/>
            </w:tcMar>
          </w:tcPr>
          <w:p w14:paraId="01B732E1" w14:textId="2AD18CA3" w:rsidR="00774863" w:rsidRPr="00AB39F1" w:rsidRDefault="00274645" w:rsidP="007E68EF">
            <w:pPr>
              <w:spacing w:after="0" w:line="276" w:lineRule="auto"/>
              <w:jc w:val="center"/>
              <w:rPr>
                <w:rFonts w:ascii="Arial" w:hAnsi="Arial" w:cs="Arial"/>
                <w:b/>
                <w:bCs/>
                <w:color w:val="FFFFFF" w:themeColor="background1"/>
                <w:sz w:val="18"/>
                <w:szCs w:val="18"/>
              </w:rPr>
            </w:pPr>
            <w:r w:rsidRPr="00AB39F1">
              <w:rPr>
                <w:rFonts w:ascii="Arial" w:hAnsi="Arial" w:cs="Arial"/>
                <w:b/>
                <w:bCs/>
                <w:color w:val="FFFFFF" w:themeColor="background1"/>
                <w:sz w:val="18"/>
                <w:szCs w:val="18"/>
              </w:rPr>
              <w:lastRenderedPageBreak/>
              <w:t>BREAK</w:t>
            </w:r>
          </w:p>
        </w:tc>
      </w:tr>
      <w:tr w:rsidR="00FD65CD" w:rsidRPr="00AB39F1" w14:paraId="6A2D5FD1" w14:textId="77777777" w:rsidTr="000A0244">
        <w:tc>
          <w:tcPr>
            <w:tcW w:w="1005" w:type="dxa"/>
            <w:shd w:val="clear" w:color="auto" w:fill="auto"/>
            <w:tcMar>
              <w:left w:w="108" w:type="dxa"/>
            </w:tcMar>
          </w:tcPr>
          <w:p w14:paraId="039AF547" w14:textId="3DFF04C1" w:rsidR="001F1127" w:rsidRPr="00AB39F1" w:rsidRDefault="001F1127"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w:t>
            </w:r>
            <w:r w:rsidR="004328B6" w:rsidRPr="00AB39F1">
              <w:rPr>
                <w:rFonts w:ascii="Arial" w:hAnsi="Arial" w:cs="Arial"/>
                <w:color w:val="171717" w:themeColor="background2" w:themeShade="1A"/>
                <w:sz w:val="18"/>
                <w:szCs w:val="18"/>
              </w:rPr>
              <w:t>2</w:t>
            </w:r>
          </w:p>
        </w:tc>
        <w:tc>
          <w:tcPr>
            <w:tcW w:w="8062" w:type="dxa"/>
            <w:shd w:val="clear" w:color="auto" w:fill="auto"/>
            <w:tcMar>
              <w:left w:w="108" w:type="dxa"/>
            </w:tcMar>
          </w:tcPr>
          <w:p w14:paraId="71A2F943" w14:textId="50BBE773" w:rsidR="009040FA"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TAPR Toolkit</w:t>
            </w:r>
          </w:p>
          <w:p w14:paraId="2E905736" w14:textId="77777777" w:rsidR="00A76172" w:rsidRPr="00AB39F1" w:rsidRDefault="00A76172" w:rsidP="007E68EF">
            <w:pPr>
              <w:pStyle w:val="Header"/>
              <w:tabs>
                <w:tab w:val="left" w:pos="1310"/>
              </w:tabs>
              <w:spacing w:line="276" w:lineRule="auto"/>
              <w:rPr>
                <w:rFonts w:ascii="Arial" w:hAnsi="Arial" w:cs="Arial"/>
                <w:sz w:val="18"/>
                <w:szCs w:val="18"/>
              </w:rPr>
            </w:pPr>
          </w:p>
          <w:p w14:paraId="5F66F47E" w14:textId="219E36E9" w:rsidR="009567B7" w:rsidRPr="00AB39F1" w:rsidRDefault="00A531C2"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We are now onto Stage 4 of the TAPR Toolkit.</w:t>
            </w:r>
            <w:r w:rsidR="00136726" w:rsidRPr="00AB39F1">
              <w:rPr>
                <w:rFonts w:ascii="Arial" w:hAnsi="Arial" w:cs="Arial"/>
                <w:sz w:val="18"/>
                <w:szCs w:val="18"/>
              </w:rPr>
              <w:t xml:space="preserve"> MH sent out various emails </w:t>
            </w:r>
            <w:r w:rsidR="00393491" w:rsidRPr="00AB39F1">
              <w:rPr>
                <w:rFonts w:ascii="Arial" w:hAnsi="Arial" w:cs="Arial"/>
                <w:sz w:val="18"/>
                <w:szCs w:val="18"/>
              </w:rPr>
              <w:t xml:space="preserve">to the committee prior to the meeting for discussion to show </w:t>
            </w:r>
            <w:r w:rsidRPr="00AB39F1">
              <w:rPr>
                <w:rFonts w:ascii="Arial" w:hAnsi="Arial" w:cs="Arial"/>
                <w:sz w:val="18"/>
                <w:szCs w:val="18"/>
              </w:rPr>
              <w:t>the work needed to</w:t>
            </w:r>
            <w:r w:rsidR="00393491" w:rsidRPr="00AB39F1">
              <w:rPr>
                <w:rFonts w:ascii="Arial" w:hAnsi="Arial" w:cs="Arial"/>
                <w:sz w:val="18"/>
                <w:szCs w:val="18"/>
              </w:rPr>
              <w:t xml:space="preserve"> meet the requirements of Stage 4. </w:t>
            </w:r>
            <w:r w:rsidRPr="00AB39F1">
              <w:rPr>
                <w:rFonts w:ascii="Arial" w:hAnsi="Arial" w:cs="Arial"/>
                <w:sz w:val="18"/>
                <w:szCs w:val="18"/>
              </w:rPr>
              <w:t xml:space="preserve">Fortunately, not </w:t>
            </w:r>
            <w:r w:rsidR="0090398B" w:rsidRPr="00AB39F1">
              <w:rPr>
                <w:rFonts w:ascii="Arial" w:hAnsi="Arial" w:cs="Arial"/>
                <w:sz w:val="18"/>
                <w:szCs w:val="18"/>
              </w:rPr>
              <w:t>a</w:t>
            </w:r>
            <w:r w:rsidR="00AC046D" w:rsidRPr="00AB39F1">
              <w:rPr>
                <w:rFonts w:ascii="Arial" w:hAnsi="Arial" w:cs="Arial"/>
                <w:sz w:val="18"/>
                <w:szCs w:val="18"/>
              </w:rPr>
              <w:t xml:space="preserve"> lot of the requirements do not apply to us because we did not merge.</w:t>
            </w:r>
          </w:p>
          <w:p w14:paraId="69A8663B" w14:textId="77777777" w:rsidR="004F60F6" w:rsidRPr="00AB39F1" w:rsidRDefault="004F60F6" w:rsidP="007E68EF">
            <w:pPr>
              <w:pStyle w:val="Header"/>
              <w:tabs>
                <w:tab w:val="left" w:pos="1310"/>
              </w:tabs>
              <w:spacing w:line="276" w:lineRule="auto"/>
              <w:rPr>
                <w:rFonts w:ascii="Arial" w:hAnsi="Arial" w:cs="Arial"/>
                <w:sz w:val="18"/>
                <w:szCs w:val="18"/>
              </w:rPr>
            </w:pPr>
          </w:p>
          <w:p w14:paraId="09C004BF" w14:textId="0BCF5CFA" w:rsidR="0090398B" w:rsidRPr="00AB39F1" w:rsidRDefault="0090398B"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MH went through the document showing the new </w:t>
            </w:r>
            <w:r w:rsidR="0009034D" w:rsidRPr="00AB39F1">
              <w:rPr>
                <w:rFonts w:ascii="Arial" w:hAnsi="Arial" w:cs="Arial"/>
                <w:sz w:val="18"/>
                <w:szCs w:val="18"/>
              </w:rPr>
              <w:t>branding th</w:t>
            </w:r>
            <w:r w:rsidRPr="00AB39F1">
              <w:rPr>
                <w:rFonts w:ascii="Arial" w:hAnsi="Arial" w:cs="Arial"/>
                <w:sz w:val="18"/>
                <w:szCs w:val="18"/>
              </w:rPr>
              <w:t xml:space="preserve">at CPE has chosen to adopt and provide to LPCs </w:t>
            </w:r>
            <w:r w:rsidR="00A8299E" w:rsidRPr="00AB39F1">
              <w:rPr>
                <w:rFonts w:ascii="Arial" w:hAnsi="Arial" w:cs="Arial"/>
                <w:sz w:val="18"/>
                <w:szCs w:val="18"/>
              </w:rPr>
              <w:t xml:space="preserve">for free. There was a vote on whether to adopt the new </w:t>
            </w:r>
            <w:r w:rsidR="0009034D" w:rsidRPr="00AB39F1">
              <w:rPr>
                <w:rFonts w:ascii="Arial" w:hAnsi="Arial" w:cs="Arial"/>
                <w:sz w:val="18"/>
                <w:szCs w:val="18"/>
              </w:rPr>
              <w:t>branding:</w:t>
            </w:r>
          </w:p>
          <w:p w14:paraId="4EC9FF35" w14:textId="77777777" w:rsidR="00A8299E" w:rsidRPr="00AB39F1" w:rsidRDefault="00A8299E" w:rsidP="007E68EF">
            <w:pPr>
              <w:pStyle w:val="Header"/>
              <w:tabs>
                <w:tab w:val="left" w:pos="1310"/>
              </w:tabs>
              <w:spacing w:line="276" w:lineRule="auto"/>
              <w:rPr>
                <w:rFonts w:ascii="Arial" w:hAnsi="Arial" w:cs="Arial"/>
                <w:sz w:val="18"/>
                <w:szCs w:val="18"/>
              </w:rPr>
            </w:pPr>
          </w:p>
          <w:p w14:paraId="1042A9E2" w14:textId="28D9186A" w:rsidR="004F60F6" w:rsidRPr="00AB39F1" w:rsidRDefault="004F60F6"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Vote: To adopt the new colour scheme provided </w:t>
            </w:r>
            <w:r w:rsidR="00E36951" w:rsidRPr="00AB39F1">
              <w:rPr>
                <w:rFonts w:ascii="Arial" w:hAnsi="Arial" w:cs="Arial"/>
                <w:b/>
                <w:bCs/>
                <w:sz w:val="18"/>
                <w:szCs w:val="18"/>
              </w:rPr>
              <w:t>to us be CPE:</w:t>
            </w:r>
          </w:p>
          <w:p w14:paraId="7928714E" w14:textId="77777777" w:rsidR="00E36951" w:rsidRPr="00AB39F1" w:rsidRDefault="00E36951" w:rsidP="007E68EF">
            <w:pPr>
              <w:pStyle w:val="Header"/>
              <w:tabs>
                <w:tab w:val="left" w:pos="1310"/>
              </w:tabs>
              <w:spacing w:line="276" w:lineRule="auto"/>
              <w:rPr>
                <w:rFonts w:ascii="Arial" w:hAnsi="Arial" w:cs="Arial"/>
                <w:sz w:val="18"/>
                <w:szCs w:val="18"/>
              </w:rPr>
            </w:pPr>
          </w:p>
          <w:p w14:paraId="64E93106" w14:textId="2BC23714" w:rsidR="00E36951" w:rsidRPr="00AB39F1" w:rsidRDefault="00E36951"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Yes: </w:t>
            </w:r>
            <w:r w:rsidR="00220C62" w:rsidRPr="00AB39F1">
              <w:rPr>
                <w:rFonts w:ascii="Arial" w:hAnsi="Arial" w:cs="Arial"/>
                <w:b/>
                <w:bCs/>
                <w:sz w:val="18"/>
                <w:szCs w:val="18"/>
              </w:rPr>
              <w:t>5</w:t>
            </w:r>
          </w:p>
          <w:p w14:paraId="75593AAF" w14:textId="54C7BDA0" w:rsidR="00E36951" w:rsidRPr="00AB39F1" w:rsidRDefault="00E36951"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No: </w:t>
            </w:r>
            <w:r w:rsidR="00220C62" w:rsidRPr="00AB39F1">
              <w:rPr>
                <w:rFonts w:ascii="Arial" w:hAnsi="Arial" w:cs="Arial"/>
                <w:b/>
                <w:bCs/>
                <w:sz w:val="18"/>
                <w:szCs w:val="18"/>
              </w:rPr>
              <w:t>1</w:t>
            </w:r>
          </w:p>
          <w:p w14:paraId="3E5A2F4A" w14:textId="7AF2EDDF" w:rsidR="00E36951" w:rsidRPr="00AB39F1" w:rsidRDefault="00E36951"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Abstain:</w:t>
            </w:r>
            <w:r w:rsidR="00220C62" w:rsidRPr="00AB39F1">
              <w:rPr>
                <w:rFonts w:ascii="Arial" w:hAnsi="Arial" w:cs="Arial"/>
                <w:b/>
                <w:bCs/>
                <w:sz w:val="18"/>
                <w:szCs w:val="18"/>
              </w:rPr>
              <w:t xml:space="preserve"> 0</w:t>
            </w:r>
            <w:r w:rsidRPr="00AB39F1">
              <w:rPr>
                <w:rFonts w:ascii="Arial" w:hAnsi="Arial" w:cs="Arial"/>
                <w:b/>
                <w:bCs/>
                <w:sz w:val="18"/>
                <w:szCs w:val="18"/>
              </w:rPr>
              <w:t xml:space="preserve"> </w:t>
            </w:r>
          </w:p>
          <w:p w14:paraId="41AF3D48" w14:textId="77777777" w:rsidR="00295797" w:rsidRPr="00AB39F1" w:rsidRDefault="00295797" w:rsidP="007E68EF">
            <w:pPr>
              <w:pStyle w:val="Header"/>
              <w:tabs>
                <w:tab w:val="left" w:pos="1310"/>
              </w:tabs>
              <w:spacing w:line="276" w:lineRule="auto"/>
              <w:rPr>
                <w:rFonts w:ascii="Arial" w:hAnsi="Arial" w:cs="Arial"/>
                <w:sz w:val="18"/>
                <w:szCs w:val="18"/>
              </w:rPr>
            </w:pPr>
          </w:p>
          <w:p w14:paraId="6C728F19" w14:textId="4D6F9443" w:rsidR="00113D5D" w:rsidRPr="00AB39F1" w:rsidRDefault="00984F29"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MH</w:t>
            </w:r>
            <w:r w:rsidR="0009034D" w:rsidRPr="00AB39F1">
              <w:rPr>
                <w:rFonts w:ascii="Arial" w:hAnsi="Arial" w:cs="Arial"/>
                <w:b/>
                <w:bCs/>
                <w:sz w:val="18"/>
                <w:szCs w:val="18"/>
              </w:rPr>
              <w:t xml:space="preserve"> will complete the necessary paperwork in order to use the new branding and the LPC team will change over to the new branding in due course.</w:t>
            </w:r>
          </w:p>
          <w:p w14:paraId="6AC05C8A" w14:textId="0EE668D5" w:rsidR="00113D5D" w:rsidRPr="00AB39F1" w:rsidRDefault="00113D5D" w:rsidP="007E68EF">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62B00B44" w14:textId="77777777" w:rsidR="00285086" w:rsidRPr="00AB39F1" w:rsidRDefault="00285086" w:rsidP="007E68EF">
            <w:pPr>
              <w:spacing w:after="0" w:line="276" w:lineRule="auto"/>
              <w:rPr>
                <w:rFonts w:ascii="Arial" w:hAnsi="Arial" w:cs="Arial"/>
                <w:b/>
                <w:bCs/>
                <w:color w:val="171717" w:themeColor="background2" w:themeShade="1A"/>
                <w:sz w:val="18"/>
                <w:szCs w:val="18"/>
              </w:rPr>
            </w:pPr>
          </w:p>
          <w:p w14:paraId="0BF9F5A1"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2DFDB743"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4B6A11F4"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07ED80FA"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7FF4325D"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0090D6DE"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592AC5B3"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6F24E84C"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2C38A51B"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148F12A4"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317B2681"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570489C2"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159FFBA2" w14:textId="77777777" w:rsidR="00E133AF" w:rsidRPr="00AB39F1" w:rsidRDefault="00E133AF" w:rsidP="007E68EF">
            <w:pPr>
              <w:spacing w:after="0" w:line="276" w:lineRule="auto"/>
              <w:rPr>
                <w:rFonts w:ascii="Arial" w:hAnsi="Arial" w:cs="Arial"/>
                <w:b/>
                <w:bCs/>
                <w:color w:val="171717" w:themeColor="background2" w:themeShade="1A"/>
                <w:sz w:val="18"/>
                <w:szCs w:val="18"/>
              </w:rPr>
            </w:pPr>
          </w:p>
          <w:p w14:paraId="541BA452" w14:textId="77777777" w:rsidR="00E133AF" w:rsidRPr="00AB39F1" w:rsidRDefault="00E133AF" w:rsidP="007E68EF">
            <w:pPr>
              <w:spacing w:after="0" w:line="276" w:lineRule="auto"/>
              <w:rPr>
                <w:rFonts w:ascii="Arial" w:hAnsi="Arial" w:cs="Arial"/>
                <w:b/>
                <w:bCs/>
                <w:sz w:val="18"/>
                <w:szCs w:val="18"/>
              </w:rPr>
            </w:pPr>
          </w:p>
          <w:p w14:paraId="70AAF95D" w14:textId="30FD5804" w:rsidR="00E133AF" w:rsidRPr="00AB39F1" w:rsidRDefault="00E133AF" w:rsidP="007E68EF">
            <w:pPr>
              <w:spacing w:after="0" w:line="276" w:lineRule="auto"/>
              <w:rPr>
                <w:rFonts w:ascii="Arial" w:hAnsi="Arial" w:cs="Arial"/>
                <w:b/>
                <w:bCs/>
                <w:color w:val="171717" w:themeColor="background2" w:themeShade="1A"/>
                <w:sz w:val="18"/>
                <w:szCs w:val="18"/>
              </w:rPr>
            </w:pPr>
            <w:r w:rsidRPr="00AB39F1">
              <w:rPr>
                <w:rFonts w:ascii="Arial" w:hAnsi="Arial" w:cs="Arial"/>
                <w:b/>
                <w:bCs/>
                <w:sz w:val="18"/>
                <w:szCs w:val="18"/>
              </w:rPr>
              <w:t xml:space="preserve">Action – MH </w:t>
            </w:r>
          </w:p>
        </w:tc>
      </w:tr>
      <w:tr w:rsidR="00FD65CD" w:rsidRPr="00AB39F1" w14:paraId="13EED876" w14:textId="77777777" w:rsidTr="000A0244">
        <w:tc>
          <w:tcPr>
            <w:tcW w:w="1005" w:type="dxa"/>
            <w:shd w:val="clear" w:color="auto" w:fill="auto"/>
            <w:tcMar>
              <w:left w:w="108" w:type="dxa"/>
            </w:tcMar>
          </w:tcPr>
          <w:p w14:paraId="7F4C5503" w14:textId="1C319E20" w:rsidR="00916215" w:rsidRPr="00AB39F1" w:rsidRDefault="00916215"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w:t>
            </w:r>
            <w:r w:rsidR="004328B6" w:rsidRPr="00AB39F1">
              <w:rPr>
                <w:rFonts w:ascii="Arial" w:hAnsi="Arial" w:cs="Arial"/>
                <w:color w:val="171717" w:themeColor="background2" w:themeShade="1A"/>
                <w:sz w:val="18"/>
                <w:szCs w:val="18"/>
              </w:rPr>
              <w:t>3</w:t>
            </w:r>
          </w:p>
        </w:tc>
        <w:tc>
          <w:tcPr>
            <w:tcW w:w="8062" w:type="dxa"/>
            <w:shd w:val="clear" w:color="auto" w:fill="auto"/>
            <w:tcMar>
              <w:left w:w="108" w:type="dxa"/>
            </w:tcMar>
          </w:tcPr>
          <w:p w14:paraId="14BEE54F" w14:textId="4CB9CAE1" w:rsidR="009040FA"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Bank Holiday Rota Pharmacy Groupings</w:t>
            </w:r>
          </w:p>
          <w:p w14:paraId="2EA29A09" w14:textId="77777777" w:rsidR="00A76172" w:rsidRPr="00AB39F1" w:rsidRDefault="00A76172" w:rsidP="007E68EF">
            <w:pPr>
              <w:pStyle w:val="Header"/>
              <w:tabs>
                <w:tab w:val="left" w:pos="1310"/>
              </w:tabs>
              <w:spacing w:line="276" w:lineRule="auto"/>
              <w:rPr>
                <w:rFonts w:ascii="Arial" w:hAnsi="Arial" w:cs="Arial"/>
                <w:color w:val="5A913D"/>
                <w:sz w:val="18"/>
                <w:szCs w:val="18"/>
              </w:rPr>
            </w:pPr>
          </w:p>
          <w:p w14:paraId="7E55DFCC" w14:textId="5AC186E2" w:rsidR="00893B67" w:rsidRPr="00AB39F1" w:rsidRDefault="00893B67"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MH sent out </w:t>
            </w:r>
            <w:r w:rsidR="00E133AF" w:rsidRPr="00AB39F1">
              <w:rPr>
                <w:rFonts w:ascii="Arial" w:hAnsi="Arial" w:cs="Arial"/>
                <w:sz w:val="18"/>
                <w:szCs w:val="18"/>
              </w:rPr>
              <w:t xml:space="preserve">details of the proposed </w:t>
            </w:r>
            <w:r w:rsidRPr="00AB39F1">
              <w:rPr>
                <w:rFonts w:ascii="Arial" w:hAnsi="Arial" w:cs="Arial"/>
                <w:sz w:val="18"/>
                <w:szCs w:val="18"/>
              </w:rPr>
              <w:t>rot</w:t>
            </w:r>
            <w:r w:rsidR="0009034D" w:rsidRPr="00AB39F1">
              <w:rPr>
                <w:rFonts w:ascii="Arial" w:hAnsi="Arial" w:cs="Arial"/>
                <w:sz w:val="18"/>
                <w:szCs w:val="18"/>
              </w:rPr>
              <w:t xml:space="preserve">a groupings </w:t>
            </w:r>
            <w:r w:rsidR="00E133AF" w:rsidRPr="00AB39F1">
              <w:rPr>
                <w:rFonts w:ascii="Arial" w:hAnsi="Arial" w:cs="Arial"/>
                <w:sz w:val="18"/>
                <w:szCs w:val="18"/>
              </w:rPr>
              <w:t>prior to the meeting. The rota</w:t>
            </w:r>
            <w:r w:rsidRPr="00AB39F1">
              <w:rPr>
                <w:rFonts w:ascii="Arial" w:hAnsi="Arial" w:cs="Arial"/>
                <w:sz w:val="18"/>
                <w:szCs w:val="18"/>
              </w:rPr>
              <w:t xml:space="preserve"> for Christmas </w:t>
            </w:r>
            <w:r w:rsidR="000B1923" w:rsidRPr="00AB39F1">
              <w:rPr>
                <w:rFonts w:ascii="Arial" w:hAnsi="Arial" w:cs="Arial"/>
                <w:sz w:val="18"/>
                <w:szCs w:val="18"/>
              </w:rPr>
              <w:t>was sent to</w:t>
            </w:r>
            <w:r w:rsidRPr="00AB39F1">
              <w:rPr>
                <w:rFonts w:ascii="Arial" w:hAnsi="Arial" w:cs="Arial"/>
                <w:sz w:val="18"/>
                <w:szCs w:val="18"/>
              </w:rPr>
              <w:t xml:space="preserve"> MH </w:t>
            </w:r>
            <w:r w:rsidR="000B1923" w:rsidRPr="00AB39F1">
              <w:rPr>
                <w:rFonts w:ascii="Arial" w:hAnsi="Arial" w:cs="Arial"/>
                <w:sz w:val="18"/>
                <w:szCs w:val="18"/>
              </w:rPr>
              <w:t xml:space="preserve">and he </w:t>
            </w:r>
            <w:r w:rsidRPr="00AB39F1">
              <w:rPr>
                <w:rFonts w:ascii="Arial" w:hAnsi="Arial" w:cs="Arial"/>
                <w:sz w:val="18"/>
                <w:szCs w:val="18"/>
              </w:rPr>
              <w:t>was asked if any gaps</w:t>
            </w:r>
            <w:r w:rsidR="00E80BF6" w:rsidRPr="00AB39F1">
              <w:rPr>
                <w:rFonts w:ascii="Arial" w:hAnsi="Arial" w:cs="Arial"/>
                <w:sz w:val="18"/>
                <w:szCs w:val="18"/>
              </w:rPr>
              <w:t xml:space="preserve"> have been created</w:t>
            </w:r>
            <w:r w:rsidRPr="00AB39F1">
              <w:rPr>
                <w:rFonts w:ascii="Arial" w:hAnsi="Arial" w:cs="Arial"/>
                <w:sz w:val="18"/>
                <w:szCs w:val="18"/>
              </w:rPr>
              <w:t xml:space="preserve"> due to the recent closures. MH looked into it and</w:t>
            </w:r>
            <w:r w:rsidR="00E80BF6" w:rsidRPr="00AB39F1">
              <w:rPr>
                <w:rFonts w:ascii="Arial" w:hAnsi="Arial" w:cs="Arial"/>
                <w:sz w:val="18"/>
                <w:szCs w:val="18"/>
              </w:rPr>
              <w:t xml:space="preserve"> noticed there w</w:t>
            </w:r>
            <w:r w:rsidR="00654E4D" w:rsidRPr="00AB39F1">
              <w:rPr>
                <w:rFonts w:ascii="Arial" w:hAnsi="Arial" w:cs="Arial"/>
                <w:sz w:val="18"/>
                <w:szCs w:val="18"/>
              </w:rPr>
              <w:t xml:space="preserve">ere discrepancies on the rota that were not completely </w:t>
            </w:r>
            <w:r w:rsidR="00D87BB0" w:rsidRPr="00AB39F1">
              <w:rPr>
                <w:rFonts w:ascii="Arial" w:hAnsi="Arial" w:cs="Arial"/>
                <w:sz w:val="18"/>
                <w:szCs w:val="18"/>
              </w:rPr>
              <w:t>caused by the slew of recent pharmacy closures. As such, MH</w:t>
            </w:r>
            <w:r w:rsidRPr="00AB39F1">
              <w:rPr>
                <w:rFonts w:ascii="Arial" w:hAnsi="Arial" w:cs="Arial"/>
                <w:sz w:val="18"/>
                <w:szCs w:val="18"/>
              </w:rPr>
              <w:t xml:space="preserve"> re</w:t>
            </w:r>
            <w:r w:rsidR="0009034D" w:rsidRPr="00AB39F1">
              <w:rPr>
                <w:rFonts w:ascii="Arial" w:hAnsi="Arial" w:cs="Arial"/>
                <w:sz w:val="18"/>
                <w:szCs w:val="18"/>
              </w:rPr>
              <w:t>viewed t</w:t>
            </w:r>
            <w:r w:rsidRPr="00AB39F1">
              <w:rPr>
                <w:rFonts w:ascii="Arial" w:hAnsi="Arial" w:cs="Arial"/>
                <w:sz w:val="18"/>
                <w:szCs w:val="18"/>
              </w:rPr>
              <w:t>he boundaries to ensure a fair representation of pharmacies that are ope</w:t>
            </w:r>
            <w:r w:rsidR="00AC3FE1" w:rsidRPr="00AB39F1">
              <w:rPr>
                <w:rFonts w:ascii="Arial" w:hAnsi="Arial" w:cs="Arial"/>
                <w:sz w:val="18"/>
                <w:szCs w:val="18"/>
              </w:rPr>
              <w:t>n on bank holidays.</w:t>
            </w:r>
          </w:p>
          <w:p w14:paraId="61E58209" w14:textId="42A4BA0B" w:rsidR="00D87BB0" w:rsidRPr="00AB39F1" w:rsidRDefault="00D87BB0" w:rsidP="007E68EF">
            <w:pPr>
              <w:pStyle w:val="Header"/>
              <w:tabs>
                <w:tab w:val="left" w:pos="1310"/>
              </w:tabs>
              <w:spacing w:line="276" w:lineRule="auto"/>
              <w:rPr>
                <w:rFonts w:ascii="Arial" w:hAnsi="Arial" w:cs="Arial"/>
                <w:color w:val="5A913D"/>
                <w:sz w:val="18"/>
                <w:szCs w:val="18"/>
              </w:rPr>
            </w:pPr>
          </w:p>
          <w:p w14:paraId="249F5C84" w14:textId="0DE84FAD" w:rsidR="00926A41" w:rsidRPr="00AB39F1" w:rsidRDefault="00D87BB0"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Upon members viewing the map and understanding the thought behind the process, MH asked if members were happy to agree that the new groupings </w:t>
            </w:r>
            <w:r w:rsidR="00926A41" w:rsidRPr="00AB39F1">
              <w:rPr>
                <w:rFonts w:ascii="Arial" w:hAnsi="Arial" w:cs="Arial"/>
                <w:sz w:val="18"/>
                <w:szCs w:val="18"/>
              </w:rPr>
              <w:t>can be taken forward and given to NHSE which all</w:t>
            </w:r>
            <w:r w:rsidR="0009034D" w:rsidRPr="00AB39F1">
              <w:rPr>
                <w:rFonts w:ascii="Arial" w:hAnsi="Arial" w:cs="Arial"/>
                <w:sz w:val="18"/>
                <w:szCs w:val="18"/>
              </w:rPr>
              <w:t xml:space="preserve"> me</w:t>
            </w:r>
            <w:r w:rsidR="00926A41" w:rsidRPr="00AB39F1">
              <w:rPr>
                <w:rFonts w:ascii="Arial" w:hAnsi="Arial" w:cs="Arial"/>
                <w:sz w:val="18"/>
                <w:szCs w:val="18"/>
              </w:rPr>
              <w:t>mbers agreed to.</w:t>
            </w:r>
          </w:p>
          <w:p w14:paraId="2697CA4C" w14:textId="63107BD6" w:rsidR="00035219" w:rsidRPr="00AB39F1" w:rsidRDefault="00035219"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lastRenderedPageBreak/>
              <w:t>Additionally, members</w:t>
            </w:r>
            <w:r w:rsidR="007B3357" w:rsidRPr="00AB39F1">
              <w:rPr>
                <w:rFonts w:ascii="Arial" w:hAnsi="Arial" w:cs="Arial"/>
                <w:sz w:val="18"/>
                <w:szCs w:val="18"/>
              </w:rPr>
              <w:t xml:space="preserve"> agreed that the new groupings and rota is fair, but </w:t>
            </w:r>
            <w:r w:rsidR="00E7240B" w:rsidRPr="00AB39F1">
              <w:rPr>
                <w:rFonts w:ascii="Arial" w:hAnsi="Arial" w:cs="Arial"/>
                <w:sz w:val="18"/>
                <w:szCs w:val="18"/>
              </w:rPr>
              <w:t>expressed concern over Tesco in Old Swan</w:t>
            </w:r>
            <w:r w:rsidR="001E31EA" w:rsidRPr="00AB39F1">
              <w:rPr>
                <w:rFonts w:ascii="Arial" w:hAnsi="Arial" w:cs="Arial"/>
                <w:sz w:val="18"/>
                <w:szCs w:val="18"/>
              </w:rPr>
              <w:t>,</w:t>
            </w:r>
            <w:r w:rsidR="00E7240B" w:rsidRPr="00AB39F1">
              <w:rPr>
                <w:rFonts w:ascii="Arial" w:hAnsi="Arial" w:cs="Arial"/>
                <w:sz w:val="18"/>
                <w:szCs w:val="18"/>
              </w:rPr>
              <w:t xml:space="preserve"> as their DoS could be incorrect</w:t>
            </w:r>
            <w:r w:rsidR="001E31EA" w:rsidRPr="00AB39F1">
              <w:rPr>
                <w:rFonts w:ascii="Arial" w:hAnsi="Arial" w:cs="Arial"/>
                <w:sz w:val="18"/>
                <w:szCs w:val="18"/>
              </w:rPr>
              <w:t xml:space="preserve">. </w:t>
            </w:r>
            <w:r w:rsidR="001E31EA" w:rsidRPr="00AB39F1">
              <w:rPr>
                <w:rFonts w:ascii="Arial" w:hAnsi="Arial" w:cs="Arial"/>
                <w:b/>
                <w:bCs/>
                <w:sz w:val="18"/>
                <w:szCs w:val="18"/>
              </w:rPr>
              <w:t>MH will check on this.</w:t>
            </w:r>
          </w:p>
          <w:p w14:paraId="2E664C47" w14:textId="7C2255CD" w:rsidR="004E21C9" w:rsidRPr="00AB39F1" w:rsidRDefault="004E21C9" w:rsidP="002E13CD">
            <w:pPr>
              <w:pStyle w:val="Header"/>
              <w:tabs>
                <w:tab w:val="left" w:pos="1310"/>
              </w:tabs>
              <w:spacing w:line="276" w:lineRule="auto"/>
              <w:rPr>
                <w:rFonts w:ascii="Arial" w:hAnsi="Arial" w:cs="Arial"/>
                <w:color w:val="5A913D"/>
                <w:sz w:val="18"/>
                <w:szCs w:val="18"/>
              </w:rPr>
            </w:pPr>
          </w:p>
        </w:tc>
        <w:tc>
          <w:tcPr>
            <w:tcW w:w="1389" w:type="dxa"/>
            <w:shd w:val="clear" w:color="auto" w:fill="auto"/>
            <w:tcMar>
              <w:left w:w="108" w:type="dxa"/>
            </w:tcMar>
          </w:tcPr>
          <w:p w14:paraId="61844756" w14:textId="77777777" w:rsidR="00021D76" w:rsidRPr="00AB39F1" w:rsidRDefault="00021D76" w:rsidP="007E68EF">
            <w:pPr>
              <w:spacing w:after="0" w:line="276" w:lineRule="auto"/>
              <w:rPr>
                <w:rFonts w:ascii="Arial" w:hAnsi="Arial" w:cs="Arial"/>
                <w:b/>
                <w:bCs/>
                <w:color w:val="171717" w:themeColor="background2" w:themeShade="1A"/>
                <w:sz w:val="18"/>
                <w:szCs w:val="18"/>
              </w:rPr>
            </w:pPr>
          </w:p>
          <w:p w14:paraId="78063C11"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55B8213A"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0575B8E4"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6CC863F1"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7BE1B745"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5B3F8DD8"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74C34AA2"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11852AFA"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5631A761"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15542212"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71E11768" w14:textId="77777777" w:rsidR="002E13CD" w:rsidRPr="00AB39F1" w:rsidRDefault="002E13CD" w:rsidP="007E68EF">
            <w:pPr>
              <w:spacing w:after="0" w:line="276" w:lineRule="auto"/>
              <w:rPr>
                <w:rFonts w:ascii="Arial" w:hAnsi="Arial" w:cs="Arial"/>
                <w:b/>
                <w:bCs/>
                <w:color w:val="171717" w:themeColor="background2" w:themeShade="1A"/>
                <w:sz w:val="18"/>
                <w:szCs w:val="18"/>
              </w:rPr>
            </w:pPr>
          </w:p>
          <w:p w14:paraId="258900C2" w14:textId="6CDAB499" w:rsidR="002E13CD" w:rsidRPr="00AB39F1" w:rsidRDefault="002E13CD"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Action - MH</w:t>
            </w:r>
          </w:p>
        </w:tc>
      </w:tr>
      <w:tr w:rsidR="00FD65CD" w:rsidRPr="00AB39F1" w14:paraId="1A9357E0" w14:textId="77777777" w:rsidTr="000A0244">
        <w:tc>
          <w:tcPr>
            <w:tcW w:w="1005" w:type="dxa"/>
            <w:shd w:val="clear" w:color="auto" w:fill="auto"/>
            <w:tcMar>
              <w:left w:w="108" w:type="dxa"/>
            </w:tcMar>
          </w:tcPr>
          <w:p w14:paraId="5CCD2F99" w14:textId="2F626DCF" w:rsidR="00916215" w:rsidRPr="00AB39F1" w:rsidRDefault="00916215"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lastRenderedPageBreak/>
              <w:t>5.</w:t>
            </w:r>
            <w:r w:rsidR="004328B6" w:rsidRPr="00AB39F1">
              <w:rPr>
                <w:rFonts w:ascii="Arial" w:hAnsi="Arial" w:cs="Arial"/>
                <w:color w:val="171717" w:themeColor="background2" w:themeShade="1A"/>
                <w:sz w:val="18"/>
                <w:szCs w:val="18"/>
              </w:rPr>
              <w:t>4</w:t>
            </w:r>
          </w:p>
        </w:tc>
        <w:tc>
          <w:tcPr>
            <w:tcW w:w="8062" w:type="dxa"/>
            <w:shd w:val="clear" w:color="auto" w:fill="auto"/>
            <w:tcMar>
              <w:left w:w="108" w:type="dxa"/>
            </w:tcMar>
          </w:tcPr>
          <w:p w14:paraId="15EFA579" w14:textId="078023D9" w:rsidR="008750E7"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Staff Handbook</w:t>
            </w:r>
          </w:p>
          <w:p w14:paraId="4C1608E8" w14:textId="76CBD54D" w:rsidR="00A76172" w:rsidRPr="00AB39F1" w:rsidRDefault="00A76172" w:rsidP="007E68EF">
            <w:pPr>
              <w:pStyle w:val="Header"/>
              <w:tabs>
                <w:tab w:val="left" w:pos="1310"/>
              </w:tabs>
              <w:spacing w:line="276" w:lineRule="auto"/>
              <w:rPr>
                <w:rFonts w:ascii="Arial" w:hAnsi="Arial" w:cs="Arial"/>
                <w:b/>
                <w:bCs/>
                <w:sz w:val="18"/>
                <w:szCs w:val="18"/>
              </w:rPr>
            </w:pPr>
          </w:p>
          <w:p w14:paraId="5C4A5C39" w14:textId="491D89A8" w:rsidR="00AA3DA9" w:rsidRPr="00AB39F1" w:rsidRDefault="009D458F"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MH has gone through the amendments </w:t>
            </w:r>
            <w:r w:rsidR="00896922" w:rsidRPr="00AB39F1">
              <w:rPr>
                <w:rFonts w:ascii="Arial" w:hAnsi="Arial" w:cs="Arial"/>
                <w:sz w:val="18"/>
                <w:szCs w:val="18"/>
              </w:rPr>
              <w:t>from the March 2023 meetings and made some changes to clear up areas of confusion</w:t>
            </w:r>
            <w:r w:rsidR="00AA3DA9" w:rsidRPr="00AB39F1">
              <w:rPr>
                <w:rFonts w:ascii="Arial" w:hAnsi="Arial" w:cs="Arial"/>
                <w:sz w:val="18"/>
                <w:szCs w:val="18"/>
              </w:rPr>
              <w:t xml:space="preserve"> and</w:t>
            </w:r>
            <w:r w:rsidR="00462713" w:rsidRPr="00AB39F1">
              <w:rPr>
                <w:rFonts w:ascii="Arial" w:hAnsi="Arial" w:cs="Arial"/>
                <w:sz w:val="18"/>
                <w:szCs w:val="18"/>
              </w:rPr>
              <w:t xml:space="preserve"> to remove</w:t>
            </w:r>
            <w:r w:rsidR="00AA3DA9" w:rsidRPr="00AB39F1">
              <w:rPr>
                <w:rFonts w:ascii="Arial" w:hAnsi="Arial" w:cs="Arial"/>
                <w:sz w:val="18"/>
                <w:szCs w:val="18"/>
              </w:rPr>
              <w:t xml:space="preserve"> references to areas that duplicate policies.</w:t>
            </w:r>
          </w:p>
          <w:p w14:paraId="1FEF1932" w14:textId="77777777" w:rsidR="00C115D2" w:rsidRPr="00AB39F1" w:rsidRDefault="00C115D2" w:rsidP="007E68EF">
            <w:pPr>
              <w:pStyle w:val="Header"/>
              <w:tabs>
                <w:tab w:val="left" w:pos="1310"/>
              </w:tabs>
              <w:spacing w:line="276" w:lineRule="auto"/>
              <w:rPr>
                <w:rFonts w:ascii="Arial" w:hAnsi="Arial" w:cs="Arial"/>
                <w:sz w:val="18"/>
                <w:szCs w:val="18"/>
              </w:rPr>
            </w:pPr>
          </w:p>
          <w:p w14:paraId="3094ABE1" w14:textId="7DF91770" w:rsidR="00F804FA" w:rsidRPr="00AB39F1" w:rsidRDefault="00F804FA"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The current edition </w:t>
            </w:r>
            <w:r w:rsidR="00462713" w:rsidRPr="00AB39F1">
              <w:rPr>
                <w:rFonts w:ascii="Arial" w:hAnsi="Arial" w:cs="Arial"/>
                <w:sz w:val="18"/>
                <w:szCs w:val="18"/>
              </w:rPr>
              <w:t>does</w:t>
            </w:r>
            <w:r w:rsidRPr="00AB39F1">
              <w:rPr>
                <w:rFonts w:ascii="Arial" w:hAnsi="Arial" w:cs="Arial"/>
                <w:sz w:val="18"/>
                <w:szCs w:val="18"/>
              </w:rPr>
              <w:t xml:space="preserve"> not</w:t>
            </w:r>
            <w:r w:rsidR="00462713" w:rsidRPr="00AB39F1">
              <w:rPr>
                <w:rFonts w:ascii="Arial" w:hAnsi="Arial" w:cs="Arial"/>
                <w:sz w:val="18"/>
                <w:szCs w:val="18"/>
              </w:rPr>
              <w:t xml:space="preserve"> have</w:t>
            </w:r>
            <w:r w:rsidRPr="00AB39F1">
              <w:rPr>
                <w:rFonts w:ascii="Arial" w:hAnsi="Arial" w:cs="Arial"/>
                <w:sz w:val="18"/>
                <w:szCs w:val="18"/>
              </w:rPr>
              <w:t xml:space="preserve"> a</w:t>
            </w:r>
            <w:r w:rsidR="00462713" w:rsidRPr="00AB39F1">
              <w:rPr>
                <w:rFonts w:ascii="Arial" w:hAnsi="Arial" w:cs="Arial"/>
                <w:sz w:val="18"/>
                <w:szCs w:val="18"/>
              </w:rPr>
              <w:t>n area for</w:t>
            </w:r>
            <w:r w:rsidRPr="00AB39F1">
              <w:rPr>
                <w:rFonts w:ascii="Arial" w:hAnsi="Arial" w:cs="Arial"/>
                <w:sz w:val="18"/>
                <w:szCs w:val="18"/>
              </w:rPr>
              <w:t xml:space="preserve"> compassionate leave</w:t>
            </w:r>
            <w:r w:rsidR="00462713" w:rsidRPr="00AB39F1">
              <w:rPr>
                <w:rFonts w:ascii="Arial" w:hAnsi="Arial" w:cs="Arial"/>
                <w:sz w:val="18"/>
                <w:szCs w:val="18"/>
              </w:rPr>
              <w:t>. This</w:t>
            </w:r>
            <w:r w:rsidR="003B01A4" w:rsidRPr="00AB39F1">
              <w:rPr>
                <w:rFonts w:ascii="Arial" w:hAnsi="Arial" w:cs="Arial"/>
                <w:sz w:val="18"/>
                <w:szCs w:val="18"/>
              </w:rPr>
              <w:t xml:space="preserve"> has been included in previous editions</w:t>
            </w:r>
            <w:r w:rsidR="00462713" w:rsidRPr="00AB39F1">
              <w:rPr>
                <w:rFonts w:ascii="Arial" w:hAnsi="Arial" w:cs="Arial"/>
                <w:sz w:val="18"/>
                <w:szCs w:val="18"/>
              </w:rPr>
              <w:t xml:space="preserve"> and</w:t>
            </w:r>
            <w:r w:rsidR="003B01A4" w:rsidRPr="00AB39F1">
              <w:rPr>
                <w:rFonts w:ascii="Arial" w:hAnsi="Arial" w:cs="Arial"/>
                <w:sz w:val="18"/>
                <w:szCs w:val="18"/>
              </w:rPr>
              <w:t xml:space="preserve"> </w:t>
            </w:r>
            <w:r w:rsidR="00BD2BDD" w:rsidRPr="00AB39F1">
              <w:rPr>
                <w:rFonts w:ascii="Arial" w:hAnsi="Arial" w:cs="Arial"/>
                <w:sz w:val="18"/>
                <w:szCs w:val="18"/>
              </w:rPr>
              <w:t xml:space="preserve">MH showed members the aforementioned section </w:t>
            </w:r>
            <w:r w:rsidR="00D94893" w:rsidRPr="00AB39F1">
              <w:rPr>
                <w:rFonts w:ascii="Arial" w:hAnsi="Arial" w:cs="Arial"/>
                <w:sz w:val="18"/>
                <w:szCs w:val="18"/>
              </w:rPr>
              <w:t>from the previous editions</w:t>
            </w:r>
            <w:r w:rsidR="008528E5" w:rsidRPr="00AB39F1">
              <w:rPr>
                <w:rFonts w:ascii="Arial" w:hAnsi="Arial" w:cs="Arial"/>
                <w:sz w:val="18"/>
                <w:szCs w:val="18"/>
              </w:rPr>
              <w:t xml:space="preserve">, with the request that it is </w:t>
            </w:r>
            <w:r w:rsidR="00D94893" w:rsidRPr="00AB39F1">
              <w:rPr>
                <w:rFonts w:ascii="Arial" w:hAnsi="Arial" w:cs="Arial"/>
                <w:sz w:val="18"/>
                <w:szCs w:val="18"/>
              </w:rPr>
              <w:t>reinstate</w:t>
            </w:r>
            <w:r w:rsidR="008528E5" w:rsidRPr="00AB39F1">
              <w:rPr>
                <w:rFonts w:ascii="Arial" w:hAnsi="Arial" w:cs="Arial"/>
                <w:sz w:val="18"/>
                <w:szCs w:val="18"/>
              </w:rPr>
              <w:t>d</w:t>
            </w:r>
            <w:r w:rsidR="00D94893" w:rsidRPr="00AB39F1">
              <w:rPr>
                <w:rFonts w:ascii="Arial" w:hAnsi="Arial" w:cs="Arial"/>
                <w:sz w:val="18"/>
                <w:szCs w:val="18"/>
              </w:rPr>
              <w:t xml:space="preserve"> into the current handboo</w:t>
            </w:r>
            <w:r w:rsidR="0009034D" w:rsidRPr="00AB39F1">
              <w:rPr>
                <w:rFonts w:ascii="Arial" w:hAnsi="Arial" w:cs="Arial"/>
                <w:sz w:val="18"/>
                <w:szCs w:val="18"/>
              </w:rPr>
              <w:t>k.</w:t>
            </w:r>
          </w:p>
          <w:p w14:paraId="5450071A" w14:textId="77777777" w:rsidR="0009034D" w:rsidRPr="00AB39F1" w:rsidRDefault="0009034D" w:rsidP="007E68EF">
            <w:pPr>
              <w:pStyle w:val="Header"/>
              <w:tabs>
                <w:tab w:val="left" w:pos="1310"/>
              </w:tabs>
              <w:spacing w:line="276" w:lineRule="auto"/>
              <w:rPr>
                <w:rFonts w:ascii="Arial" w:hAnsi="Arial" w:cs="Arial"/>
                <w:sz w:val="18"/>
                <w:szCs w:val="18"/>
              </w:rPr>
            </w:pPr>
          </w:p>
          <w:p w14:paraId="70C09F12" w14:textId="113B8424" w:rsidR="0009034D" w:rsidRPr="00AB39F1" w:rsidRDefault="0009034D" w:rsidP="007E68EF">
            <w:pPr>
              <w:pStyle w:val="Header"/>
              <w:tabs>
                <w:tab w:val="left" w:pos="1310"/>
              </w:tabs>
              <w:spacing w:line="276" w:lineRule="auto"/>
              <w:rPr>
                <w:rFonts w:ascii="Arial" w:hAnsi="Arial" w:cs="Arial"/>
                <w:sz w:val="18"/>
                <w:szCs w:val="18"/>
              </w:rPr>
            </w:pPr>
            <w:r w:rsidRPr="00AB39F1">
              <w:rPr>
                <w:rStyle w:val="cf01"/>
                <w:rFonts w:ascii="Arial" w:hAnsi="Arial" w:cs="Arial"/>
              </w:rPr>
              <w:t xml:space="preserve">Changes made: </w:t>
            </w:r>
            <w:r w:rsidRPr="00AB39F1">
              <w:rPr>
                <w:rStyle w:val="cf01"/>
                <w:rFonts w:ascii="Arial" w:hAnsi="Arial" w:cs="Arial"/>
              </w:rPr>
              <w:t>Compassionate Leave will be pro-rata for part time employees, remove 'to attend funeral' for more distant relatives, and remove the 12-month period requirement.</w:t>
            </w:r>
          </w:p>
          <w:p w14:paraId="51760CB9" w14:textId="77777777" w:rsidR="00F804FA" w:rsidRPr="00AB39F1" w:rsidRDefault="00F804FA" w:rsidP="007E68EF">
            <w:pPr>
              <w:pStyle w:val="Header"/>
              <w:tabs>
                <w:tab w:val="left" w:pos="1310"/>
              </w:tabs>
              <w:spacing w:line="276" w:lineRule="auto"/>
              <w:rPr>
                <w:rFonts w:ascii="Arial" w:hAnsi="Arial" w:cs="Arial"/>
                <w:sz w:val="18"/>
                <w:szCs w:val="18"/>
              </w:rPr>
            </w:pPr>
          </w:p>
          <w:p w14:paraId="46112F45" w14:textId="1C4F4E9F" w:rsidR="00A1279E" w:rsidRPr="00AB39F1" w:rsidRDefault="00177A60" w:rsidP="0003730E">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Members discussed </w:t>
            </w:r>
            <w:r w:rsidR="0003730E" w:rsidRPr="00AB39F1">
              <w:rPr>
                <w:rFonts w:ascii="Arial" w:hAnsi="Arial" w:cs="Arial"/>
                <w:b/>
                <w:bCs/>
                <w:sz w:val="18"/>
                <w:szCs w:val="18"/>
              </w:rPr>
              <w:t xml:space="preserve">and agreed the changes made by </w:t>
            </w:r>
            <w:r w:rsidR="00A1279E" w:rsidRPr="00AB39F1">
              <w:rPr>
                <w:rFonts w:ascii="Arial" w:hAnsi="Arial" w:cs="Arial"/>
                <w:b/>
                <w:bCs/>
                <w:sz w:val="18"/>
                <w:szCs w:val="18"/>
              </w:rPr>
              <w:t>MH</w:t>
            </w:r>
            <w:r w:rsidR="0003730E" w:rsidRPr="00AB39F1">
              <w:rPr>
                <w:rFonts w:ascii="Arial" w:hAnsi="Arial" w:cs="Arial"/>
                <w:b/>
                <w:bCs/>
                <w:sz w:val="18"/>
                <w:szCs w:val="18"/>
              </w:rPr>
              <w:t>, who</w:t>
            </w:r>
            <w:r w:rsidR="00A1279E" w:rsidRPr="00AB39F1">
              <w:rPr>
                <w:rFonts w:ascii="Arial" w:hAnsi="Arial" w:cs="Arial"/>
                <w:b/>
                <w:bCs/>
                <w:sz w:val="18"/>
                <w:szCs w:val="18"/>
              </w:rPr>
              <w:t xml:space="preserve"> took notes on the changes members wanted </w:t>
            </w:r>
            <w:r w:rsidR="0003730E" w:rsidRPr="00AB39F1">
              <w:rPr>
                <w:rFonts w:ascii="Arial" w:hAnsi="Arial" w:cs="Arial"/>
                <w:b/>
                <w:bCs/>
                <w:sz w:val="18"/>
                <w:szCs w:val="18"/>
              </w:rPr>
              <w:t>and will implement them into the handbook</w:t>
            </w:r>
            <w:r w:rsidR="00A1279E" w:rsidRPr="00AB39F1">
              <w:rPr>
                <w:rFonts w:ascii="Arial" w:hAnsi="Arial" w:cs="Arial"/>
                <w:b/>
                <w:bCs/>
                <w:sz w:val="18"/>
                <w:szCs w:val="18"/>
              </w:rPr>
              <w:t xml:space="preserve"> members</w:t>
            </w:r>
            <w:r w:rsidR="0003730E" w:rsidRPr="00AB39F1">
              <w:rPr>
                <w:rFonts w:ascii="Arial" w:hAnsi="Arial" w:cs="Arial"/>
                <w:b/>
                <w:bCs/>
                <w:sz w:val="18"/>
                <w:szCs w:val="18"/>
              </w:rPr>
              <w:t>.</w:t>
            </w:r>
          </w:p>
          <w:p w14:paraId="46A7F5B2" w14:textId="456890A9" w:rsidR="0003730E" w:rsidRPr="00AB39F1" w:rsidRDefault="0003730E" w:rsidP="0003730E">
            <w:pPr>
              <w:pStyle w:val="Header"/>
              <w:tabs>
                <w:tab w:val="left" w:pos="1310"/>
              </w:tabs>
              <w:spacing w:line="276" w:lineRule="auto"/>
              <w:rPr>
                <w:rFonts w:ascii="Arial" w:hAnsi="Arial" w:cs="Arial"/>
                <w:b/>
                <w:bCs/>
                <w:sz w:val="18"/>
                <w:szCs w:val="18"/>
              </w:rPr>
            </w:pPr>
          </w:p>
        </w:tc>
        <w:tc>
          <w:tcPr>
            <w:tcW w:w="1389" w:type="dxa"/>
            <w:shd w:val="clear" w:color="auto" w:fill="auto"/>
            <w:tcMar>
              <w:left w:w="108" w:type="dxa"/>
            </w:tcMar>
          </w:tcPr>
          <w:p w14:paraId="60A04C65" w14:textId="77777777" w:rsidR="002C08BC" w:rsidRPr="00AB39F1" w:rsidRDefault="002C08BC"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 </w:t>
            </w:r>
          </w:p>
          <w:p w14:paraId="063564E0"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3EDC8B7D"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051193FB"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1819039E"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7F8AC682"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171397F5"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10496A3F"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12B30970"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7568170F"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4ED9EA27" w14:textId="77777777" w:rsidR="0003730E" w:rsidRPr="00AB39F1" w:rsidRDefault="0003730E" w:rsidP="007E68EF">
            <w:pPr>
              <w:spacing w:after="0" w:line="276" w:lineRule="auto"/>
              <w:rPr>
                <w:rFonts w:ascii="Arial" w:hAnsi="Arial" w:cs="Arial"/>
                <w:b/>
                <w:bCs/>
                <w:color w:val="171717" w:themeColor="background2" w:themeShade="1A"/>
                <w:sz w:val="18"/>
                <w:szCs w:val="18"/>
              </w:rPr>
            </w:pPr>
          </w:p>
          <w:p w14:paraId="348983D5" w14:textId="6B390628" w:rsidR="0003730E" w:rsidRPr="00AB39F1" w:rsidRDefault="0003730E"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 MH </w:t>
            </w:r>
          </w:p>
        </w:tc>
      </w:tr>
      <w:tr w:rsidR="00FD65CD" w:rsidRPr="00AB39F1" w14:paraId="073DEFD5" w14:textId="77777777" w:rsidTr="000A0244">
        <w:tc>
          <w:tcPr>
            <w:tcW w:w="1005" w:type="dxa"/>
            <w:shd w:val="clear" w:color="auto" w:fill="auto"/>
            <w:tcMar>
              <w:left w:w="108" w:type="dxa"/>
            </w:tcMar>
          </w:tcPr>
          <w:p w14:paraId="14826F1D" w14:textId="7936A630" w:rsidR="00D33CCB" w:rsidRPr="00AB39F1" w:rsidRDefault="00D33CCB"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w:t>
            </w:r>
            <w:r w:rsidR="004328B6" w:rsidRPr="00AB39F1">
              <w:rPr>
                <w:rFonts w:ascii="Arial" w:hAnsi="Arial" w:cs="Arial"/>
                <w:color w:val="171717" w:themeColor="background2" w:themeShade="1A"/>
                <w:sz w:val="18"/>
                <w:szCs w:val="18"/>
              </w:rPr>
              <w:t>5</w:t>
            </w:r>
          </w:p>
        </w:tc>
        <w:tc>
          <w:tcPr>
            <w:tcW w:w="8062" w:type="dxa"/>
            <w:shd w:val="clear" w:color="auto" w:fill="auto"/>
            <w:tcMar>
              <w:left w:w="108" w:type="dxa"/>
            </w:tcMar>
          </w:tcPr>
          <w:p w14:paraId="06E09B1C" w14:textId="129F8FCF" w:rsidR="00D33CCB"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Minor Ailments Harmonisation Update</w:t>
            </w:r>
          </w:p>
          <w:p w14:paraId="4F0CE19E" w14:textId="77777777" w:rsidR="00A76172" w:rsidRPr="00AB39F1" w:rsidRDefault="00A76172" w:rsidP="007E68EF">
            <w:pPr>
              <w:pStyle w:val="Header"/>
              <w:tabs>
                <w:tab w:val="left" w:pos="1310"/>
              </w:tabs>
              <w:spacing w:line="276" w:lineRule="auto"/>
              <w:rPr>
                <w:rFonts w:ascii="Arial" w:hAnsi="Arial" w:cs="Arial"/>
                <w:sz w:val="18"/>
                <w:szCs w:val="18"/>
              </w:rPr>
            </w:pPr>
          </w:p>
          <w:p w14:paraId="1FC5DBE6" w14:textId="5875F0F1" w:rsidR="004F0480" w:rsidRPr="00AB39F1" w:rsidRDefault="00EE5E88"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The harmonisation plan is still ongoing with the current discussion focusing on fees</w:t>
            </w:r>
            <w:r w:rsidR="00741550" w:rsidRPr="00AB39F1">
              <w:rPr>
                <w:rFonts w:ascii="Arial" w:hAnsi="Arial" w:cs="Arial"/>
                <w:sz w:val="18"/>
                <w:szCs w:val="18"/>
              </w:rPr>
              <w:t xml:space="preserve"> but not much more to discuss at this moment in time.</w:t>
            </w:r>
          </w:p>
          <w:p w14:paraId="03CFFBC0" w14:textId="77777777" w:rsidR="00AA7CC6" w:rsidRPr="00AB39F1" w:rsidRDefault="00AA7CC6" w:rsidP="007E68EF">
            <w:pPr>
              <w:pStyle w:val="Header"/>
              <w:tabs>
                <w:tab w:val="left" w:pos="1310"/>
              </w:tabs>
              <w:spacing w:line="276" w:lineRule="auto"/>
              <w:rPr>
                <w:rFonts w:ascii="Arial" w:hAnsi="Arial" w:cs="Arial"/>
                <w:sz w:val="18"/>
                <w:szCs w:val="18"/>
              </w:rPr>
            </w:pPr>
          </w:p>
          <w:p w14:paraId="475138B2" w14:textId="77777777" w:rsidR="00A76172" w:rsidRPr="00AB39F1" w:rsidRDefault="005064E0" w:rsidP="005064E0">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Review the expiration dates on services and add them to the Action Log.</w:t>
            </w:r>
          </w:p>
          <w:p w14:paraId="6AED6574" w14:textId="7D6D74CE" w:rsidR="005064E0" w:rsidRPr="00AB39F1" w:rsidRDefault="005064E0" w:rsidP="005064E0">
            <w:pPr>
              <w:pStyle w:val="Header"/>
              <w:tabs>
                <w:tab w:val="left" w:pos="1310"/>
              </w:tabs>
              <w:spacing w:line="276" w:lineRule="auto"/>
              <w:rPr>
                <w:rFonts w:ascii="Arial" w:hAnsi="Arial" w:cs="Arial"/>
                <w:color w:val="7A913D"/>
                <w:sz w:val="18"/>
                <w:szCs w:val="18"/>
              </w:rPr>
            </w:pPr>
          </w:p>
        </w:tc>
        <w:tc>
          <w:tcPr>
            <w:tcW w:w="1389" w:type="dxa"/>
            <w:shd w:val="clear" w:color="auto" w:fill="auto"/>
            <w:tcMar>
              <w:left w:w="108" w:type="dxa"/>
            </w:tcMar>
          </w:tcPr>
          <w:p w14:paraId="5BFFC0D0" w14:textId="77777777" w:rsidR="00D33CCB" w:rsidRPr="00AB39F1" w:rsidRDefault="00D33CCB" w:rsidP="007E68EF">
            <w:pPr>
              <w:spacing w:after="0" w:line="276" w:lineRule="auto"/>
              <w:rPr>
                <w:rFonts w:ascii="Arial" w:hAnsi="Arial" w:cs="Arial"/>
                <w:b/>
                <w:bCs/>
                <w:color w:val="171717" w:themeColor="background2" w:themeShade="1A"/>
                <w:sz w:val="18"/>
                <w:szCs w:val="18"/>
              </w:rPr>
            </w:pPr>
          </w:p>
          <w:p w14:paraId="5370AEFF" w14:textId="77777777" w:rsidR="005064E0" w:rsidRPr="00AB39F1" w:rsidRDefault="005064E0" w:rsidP="007E68EF">
            <w:pPr>
              <w:spacing w:after="0" w:line="276" w:lineRule="auto"/>
              <w:rPr>
                <w:rFonts w:ascii="Arial" w:hAnsi="Arial" w:cs="Arial"/>
                <w:b/>
                <w:bCs/>
                <w:color w:val="171717" w:themeColor="background2" w:themeShade="1A"/>
                <w:sz w:val="18"/>
                <w:szCs w:val="18"/>
              </w:rPr>
            </w:pPr>
          </w:p>
          <w:p w14:paraId="179B80C1" w14:textId="77777777" w:rsidR="005064E0" w:rsidRPr="00AB39F1" w:rsidRDefault="005064E0" w:rsidP="007E68EF">
            <w:pPr>
              <w:spacing w:after="0" w:line="276" w:lineRule="auto"/>
              <w:rPr>
                <w:rFonts w:ascii="Arial" w:hAnsi="Arial" w:cs="Arial"/>
                <w:b/>
                <w:bCs/>
                <w:color w:val="171717" w:themeColor="background2" w:themeShade="1A"/>
                <w:sz w:val="18"/>
                <w:szCs w:val="18"/>
              </w:rPr>
            </w:pPr>
          </w:p>
          <w:p w14:paraId="7D4B7756" w14:textId="77777777" w:rsidR="005064E0" w:rsidRPr="00AB39F1" w:rsidRDefault="005064E0" w:rsidP="007E68EF">
            <w:pPr>
              <w:spacing w:after="0" w:line="276" w:lineRule="auto"/>
              <w:rPr>
                <w:rFonts w:ascii="Arial" w:hAnsi="Arial" w:cs="Arial"/>
                <w:b/>
                <w:bCs/>
                <w:color w:val="171717" w:themeColor="background2" w:themeShade="1A"/>
                <w:sz w:val="18"/>
                <w:szCs w:val="18"/>
              </w:rPr>
            </w:pPr>
          </w:p>
          <w:p w14:paraId="28676ECA" w14:textId="77777777" w:rsidR="005064E0" w:rsidRPr="00AB39F1" w:rsidRDefault="005064E0" w:rsidP="007E68EF">
            <w:pPr>
              <w:spacing w:after="0" w:line="276" w:lineRule="auto"/>
              <w:rPr>
                <w:rFonts w:ascii="Arial" w:hAnsi="Arial" w:cs="Arial"/>
                <w:b/>
                <w:bCs/>
                <w:color w:val="171717" w:themeColor="background2" w:themeShade="1A"/>
                <w:sz w:val="18"/>
                <w:szCs w:val="18"/>
              </w:rPr>
            </w:pPr>
          </w:p>
          <w:p w14:paraId="3059FCA4" w14:textId="42CF36E0" w:rsidR="005064E0" w:rsidRPr="00AB39F1" w:rsidRDefault="005064E0"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Action – TW</w:t>
            </w:r>
          </w:p>
        </w:tc>
      </w:tr>
      <w:tr w:rsidR="00FD65CD" w:rsidRPr="00AB39F1" w14:paraId="736DF682" w14:textId="77777777" w:rsidTr="000A0244">
        <w:tc>
          <w:tcPr>
            <w:tcW w:w="1005" w:type="dxa"/>
            <w:shd w:val="clear" w:color="auto" w:fill="auto"/>
            <w:tcMar>
              <w:left w:w="108" w:type="dxa"/>
            </w:tcMar>
          </w:tcPr>
          <w:p w14:paraId="5FDBBEF7" w14:textId="4F7105BD" w:rsidR="001F1127" w:rsidRPr="00AB39F1" w:rsidRDefault="001F1127"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w:t>
            </w:r>
            <w:r w:rsidR="004328B6" w:rsidRPr="00AB39F1">
              <w:rPr>
                <w:rFonts w:ascii="Arial" w:hAnsi="Arial" w:cs="Arial"/>
                <w:color w:val="171717" w:themeColor="background2" w:themeShade="1A"/>
                <w:sz w:val="18"/>
                <w:szCs w:val="18"/>
              </w:rPr>
              <w:t>6</w:t>
            </w:r>
          </w:p>
        </w:tc>
        <w:tc>
          <w:tcPr>
            <w:tcW w:w="8062" w:type="dxa"/>
            <w:shd w:val="clear" w:color="auto" w:fill="auto"/>
            <w:tcMar>
              <w:left w:w="108" w:type="dxa"/>
            </w:tcMar>
          </w:tcPr>
          <w:p w14:paraId="53A4C098" w14:textId="06BF6398" w:rsidR="00F0245B"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Smoking Cessation (Royal) Update</w:t>
            </w:r>
          </w:p>
          <w:p w14:paraId="0D593446" w14:textId="77777777" w:rsidR="00A76172" w:rsidRPr="00AB39F1" w:rsidRDefault="00A76172" w:rsidP="007E68EF">
            <w:pPr>
              <w:pStyle w:val="Header"/>
              <w:tabs>
                <w:tab w:val="left" w:pos="1310"/>
              </w:tabs>
              <w:spacing w:line="276" w:lineRule="auto"/>
              <w:rPr>
                <w:rFonts w:ascii="Arial" w:hAnsi="Arial" w:cs="Arial"/>
                <w:sz w:val="18"/>
                <w:szCs w:val="18"/>
              </w:rPr>
            </w:pPr>
          </w:p>
          <w:p w14:paraId="7C4859A2" w14:textId="77777777" w:rsidR="00CE1365" w:rsidRPr="00AB39F1" w:rsidRDefault="001F5E69"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The </w:t>
            </w:r>
            <w:r w:rsidR="00675303" w:rsidRPr="00AB39F1">
              <w:rPr>
                <w:rFonts w:ascii="Arial" w:hAnsi="Arial" w:cs="Arial"/>
                <w:sz w:val="18"/>
                <w:szCs w:val="18"/>
              </w:rPr>
              <w:t xml:space="preserve">National </w:t>
            </w:r>
            <w:r w:rsidRPr="00AB39F1">
              <w:rPr>
                <w:rFonts w:ascii="Arial" w:hAnsi="Arial" w:cs="Arial"/>
                <w:sz w:val="18"/>
                <w:szCs w:val="18"/>
              </w:rPr>
              <w:t xml:space="preserve">Smoking Cessation </w:t>
            </w:r>
            <w:r w:rsidR="00675303" w:rsidRPr="00AB39F1">
              <w:rPr>
                <w:rFonts w:ascii="Arial" w:hAnsi="Arial" w:cs="Arial"/>
                <w:sz w:val="18"/>
                <w:szCs w:val="18"/>
              </w:rPr>
              <w:t>service</w:t>
            </w:r>
            <w:r w:rsidRPr="00AB39F1">
              <w:rPr>
                <w:rFonts w:ascii="Arial" w:hAnsi="Arial" w:cs="Arial"/>
                <w:sz w:val="18"/>
                <w:szCs w:val="18"/>
              </w:rPr>
              <w:t xml:space="preserve"> went live last August. There has been very little activity on this service and as a result, there has been a change of management </w:t>
            </w:r>
            <w:r w:rsidR="00CE1365" w:rsidRPr="00AB39F1">
              <w:rPr>
                <w:rFonts w:ascii="Arial" w:hAnsi="Arial" w:cs="Arial"/>
                <w:sz w:val="18"/>
                <w:szCs w:val="18"/>
              </w:rPr>
              <w:t>and team that are working on this service</w:t>
            </w:r>
          </w:p>
          <w:p w14:paraId="62483DA1" w14:textId="77777777" w:rsidR="00CE1365" w:rsidRPr="00AB39F1" w:rsidRDefault="00CE1365" w:rsidP="007E68EF">
            <w:pPr>
              <w:pStyle w:val="Header"/>
              <w:tabs>
                <w:tab w:val="left" w:pos="1310"/>
              </w:tabs>
              <w:spacing w:line="276" w:lineRule="auto"/>
              <w:rPr>
                <w:rFonts w:ascii="Arial" w:hAnsi="Arial" w:cs="Arial"/>
                <w:sz w:val="18"/>
                <w:szCs w:val="18"/>
              </w:rPr>
            </w:pPr>
          </w:p>
          <w:p w14:paraId="4E5573AB" w14:textId="77777777" w:rsidR="00C115D2" w:rsidRPr="00AB39F1" w:rsidRDefault="00CE1365" w:rsidP="006D2777">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DB has been tasked with managing the ongoing referrals to ensure that those pharmacies who originally </w:t>
            </w:r>
            <w:r w:rsidR="006D2777" w:rsidRPr="00AB39F1">
              <w:rPr>
                <w:rFonts w:ascii="Arial" w:hAnsi="Arial" w:cs="Arial"/>
                <w:sz w:val="18"/>
                <w:szCs w:val="18"/>
              </w:rPr>
              <w:t>signed up to provide the service do so once the referrals start to come through.</w:t>
            </w:r>
          </w:p>
          <w:p w14:paraId="0C39ED2A" w14:textId="7D046CC3" w:rsidR="006D2777" w:rsidRPr="00AB39F1" w:rsidRDefault="006D2777" w:rsidP="006D2777">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254C1929" w14:textId="77777777" w:rsidR="001F1127" w:rsidRPr="00AB39F1" w:rsidRDefault="001F1127" w:rsidP="007E68EF">
            <w:pPr>
              <w:spacing w:after="0" w:line="276" w:lineRule="auto"/>
              <w:rPr>
                <w:rFonts w:ascii="Arial" w:hAnsi="Arial" w:cs="Arial"/>
                <w:b/>
                <w:bCs/>
                <w:color w:val="171717" w:themeColor="background2" w:themeShade="1A"/>
                <w:sz w:val="18"/>
                <w:szCs w:val="18"/>
              </w:rPr>
            </w:pPr>
          </w:p>
        </w:tc>
      </w:tr>
      <w:tr w:rsidR="00FD65CD" w:rsidRPr="00AB39F1" w14:paraId="521D6E8A" w14:textId="77777777" w:rsidTr="000A0244">
        <w:tc>
          <w:tcPr>
            <w:tcW w:w="1005" w:type="dxa"/>
            <w:shd w:val="clear" w:color="auto" w:fill="auto"/>
            <w:tcMar>
              <w:left w:w="108" w:type="dxa"/>
            </w:tcMar>
          </w:tcPr>
          <w:p w14:paraId="282D0EEB" w14:textId="4C550F5A" w:rsidR="004328B6" w:rsidRPr="00AB39F1" w:rsidRDefault="004328B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5.7</w:t>
            </w:r>
          </w:p>
        </w:tc>
        <w:tc>
          <w:tcPr>
            <w:tcW w:w="8062" w:type="dxa"/>
            <w:shd w:val="clear" w:color="auto" w:fill="auto"/>
            <w:tcMar>
              <w:left w:w="108" w:type="dxa"/>
            </w:tcMar>
          </w:tcPr>
          <w:p w14:paraId="375698A3" w14:textId="669FBF0F" w:rsidR="004328B6"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Contracts Update</w:t>
            </w:r>
          </w:p>
          <w:p w14:paraId="47340675" w14:textId="77777777" w:rsidR="004328B6" w:rsidRPr="00AB39F1" w:rsidRDefault="004328B6" w:rsidP="007E68EF">
            <w:pPr>
              <w:pStyle w:val="Header"/>
              <w:tabs>
                <w:tab w:val="left" w:pos="1310"/>
              </w:tabs>
              <w:spacing w:line="276" w:lineRule="auto"/>
              <w:rPr>
                <w:rFonts w:ascii="Arial" w:hAnsi="Arial" w:cs="Arial"/>
                <w:sz w:val="18"/>
                <w:szCs w:val="18"/>
              </w:rPr>
            </w:pPr>
          </w:p>
          <w:p w14:paraId="0EC667D0" w14:textId="32CF743F" w:rsidR="0009034D" w:rsidRPr="00AB39F1" w:rsidRDefault="0009034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All Lloyds in Sainsbury’s are closed. Cherry Lane has been sold to RB Health. Speke has been sold to Paxton Ltd and change of ownerships of Langley Close and Lower House Lane have been received.</w:t>
            </w:r>
          </w:p>
          <w:p w14:paraId="5A538C49" w14:textId="77777777" w:rsidR="0009034D" w:rsidRPr="00AB39F1" w:rsidRDefault="0009034D" w:rsidP="007E68EF">
            <w:pPr>
              <w:pStyle w:val="Header"/>
              <w:tabs>
                <w:tab w:val="left" w:pos="1310"/>
              </w:tabs>
              <w:spacing w:line="276" w:lineRule="auto"/>
              <w:rPr>
                <w:rFonts w:ascii="Arial" w:hAnsi="Arial" w:cs="Arial"/>
                <w:sz w:val="18"/>
                <w:szCs w:val="18"/>
              </w:rPr>
            </w:pPr>
          </w:p>
          <w:p w14:paraId="09B57D54" w14:textId="0D5AAD1C" w:rsidR="0009034D" w:rsidRPr="00AB39F1" w:rsidRDefault="0009034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Rowlands Lodge Land consolidation was rejected. Orrel Park and Station Pharmacy consolidation has been approved.</w:t>
            </w:r>
          </w:p>
          <w:p w14:paraId="63A20CFC" w14:textId="15319EE3" w:rsidR="00C115D2" w:rsidRPr="00AB39F1" w:rsidRDefault="00CC2EAD" w:rsidP="0009034D">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 </w:t>
            </w:r>
          </w:p>
        </w:tc>
        <w:tc>
          <w:tcPr>
            <w:tcW w:w="1389" w:type="dxa"/>
            <w:shd w:val="clear" w:color="auto" w:fill="auto"/>
            <w:tcMar>
              <w:left w:w="108" w:type="dxa"/>
            </w:tcMar>
          </w:tcPr>
          <w:p w14:paraId="5AD9018D" w14:textId="77777777" w:rsidR="004328B6" w:rsidRPr="00AB39F1" w:rsidRDefault="004328B6" w:rsidP="007E68EF">
            <w:pPr>
              <w:spacing w:after="0" w:line="276" w:lineRule="auto"/>
              <w:rPr>
                <w:rFonts w:ascii="Arial" w:hAnsi="Arial" w:cs="Arial"/>
                <w:b/>
                <w:bCs/>
                <w:color w:val="171717" w:themeColor="background2" w:themeShade="1A"/>
                <w:sz w:val="18"/>
                <w:szCs w:val="18"/>
              </w:rPr>
            </w:pPr>
          </w:p>
        </w:tc>
      </w:tr>
      <w:tr w:rsidR="00FD65CD" w:rsidRPr="00AB39F1" w14:paraId="01F9E35D" w14:textId="77777777" w:rsidTr="000A0244">
        <w:tc>
          <w:tcPr>
            <w:tcW w:w="1005" w:type="dxa"/>
            <w:shd w:val="clear" w:color="auto" w:fill="auto"/>
            <w:tcMar>
              <w:left w:w="108" w:type="dxa"/>
            </w:tcMar>
          </w:tcPr>
          <w:p w14:paraId="7112FFC0" w14:textId="49E1EC77" w:rsidR="004328B6" w:rsidRPr="00AB39F1" w:rsidRDefault="004328B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5.8</w:t>
            </w:r>
          </w:p>
        </w:tc>
        <w:tc>
          <w:tcPr>
            <w:tcW w:w="8062" w:type="dxa"/>
            <w:shd w:val="clear" w:color="auto" w:fill="auto"/>
            <w:tcMar>
              <w:left w:w="108" w:type="dxa"/>
            </w:tcMar>
          </w:tcPr>
          <w:p w14:paraId="4B94C080" w14:textId="77777777" w:rsidR="004328B6"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Officers Reports</w:t>
            </w:r>
          </w:p>
          <w:p w14:paraId="787769F5" w14:textId="77777777" w:rsidR="00C115D2" w:rsidRPr="00AB39F1" w:rsidRDefault="00C115D2" w:rsidP="007E68EF">
            <w:pPr>
              <w:pStyle w:val="Header"/>
              <w:tabs>
                <w:tab w:val="left" w:pos="1310"/>
              </w:tabs>
              <w:spacing w:line="276" w:lineRule="auto"/>
              <w:rPr>
                <w:rFonts w:ascii="Arial" w:hAnsi="Arial" w:cs="Arial"/>
                <w:bCs/>
                <w:sz w:val="18"/>
                <w:szCs w:val="18"/>
              </w:rPr>
            </w:pPr>
          </w:p>
          <w:p w14:paraId="612135C1" w14:textId="0DEA8184" w:rsidR="004328B6" w:rsidRPr="00AB39F1" w:rsidRDefault="004328B6" w:rsidP="007E68EF">
            <w:pPr>
              <w:pStyle w:val="Header"/>
              <w:tabs>
                <w:tab w:val="left" w:pos="1310"/>
              </w:tabs>
              <w:spacing w:line="276" w:lineRule="auto"/>
              <w:rPr>
                <w:rFonts w:ascii="Arial" w:hAnsi="Arial" w:cs="Arial"/>
                <w:bCs/>
                <w:sz w:val="18"/>
                <w:szCs w:val="18"/>
              </w:rPr>
            </w:pPr>
            <w:r w:rsidRPr="00AB39F1">
              <w:rPr>
                <w:rFonts w:ascii="Arial" w:hAnsi="Arial" w:cs="Arial"/>
                <w:bCs/>
                <w:sz w:val="18"/>
                <w:szCs w:val="18"/>
              </w:rPr>
              <w:t>Reports were circulated prior to the meeting. Members had no further comments or questions.</w:t>
            </w:r>
          </w:p>
          <w:p w14:paraId="00EA6F1A" w14:textId="24A9BD07" w:rsidR="004328B6" w:rsidRPr="00AB39F1" w:rsidRDefault="004328B6" w:rsidP="007E68EF">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3CB4DFC8" w14:textId="77777777" w:rsidR="004328B6" w:rsidRPr="00AB39F1" w:rsidRDefault="004328B6" w:rsidP="007E68EF">
            <w:pPr>
              <w:spacing w:after="0" w:line="276" w:lineRule="auto"/>
              <w:rPr>
                <w:rFonts w:ascii="Arial" w:hAnsi="Arial" w:cs="Arial"/>
                <w:b/>
                <w:bCs/>
                <w:color w:val="171717" w:themeColor="background2" w:themeShade="1A"/>
                <w:sz w:val="18"/>
                <w:szCs w:val="18"/>
              </w:rPr>
            </w:pPr>
          </w:p>
        </w:tc>
      </w:tr>
      <w:tr w:rsidR="00FD65CD" w:rsidRPr="00AB39F1" w14:paraId="15B68C86" w14:textId="77777777" w:rsidTr="000A0244">
        <w:tc>
          <w:tcPr>
            <w:tcW w:w="1005" w:type="dxa"/>
            <w:shd w:val="clear" w:color="auto" w:fill="auto"/>
            <w:tcMar>
              <w:left w:w="108" w:type="dxa"/>
            </w:tcMar>
          </w:tcPr>
          <w:p w14:paraId="272E55EE" w14:textId="65239F54" w:rsidR="004328B6" w:rsidRPr="00AB39F1" w:rsidRDefault="004328B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5.9</w:t>
            </w:r>
          </w:p>
        </w:tc>
        <w:tc>
          <w:tcPr>
            <w:tcW w:w="8062" w:type="dxa"/>
            <w:shd w:val="clear" w:color="auto" w:fill="auto"/>
            <w:tcMar>
              <w:left w:w="108" w:type="dxa"/>
            </w:tcMar>
          </w:tcPr>
          <w:p w14:paraId="634C7507" w14:textId="77777777" w:rsidR="004328B6" w:rsidRPr="00AB39F1" w:rsidRDefault="004328B6" w:rsidP="007E68EF">
            <w:pPr>
              <w:pStyle w:val="Header"/>
              <w:tabs>
                <w:tab w:val="left" w:pos="1310"/>
              </w:tabs>
              <w:spacing w:line="276" w:lineRule="auto"/>
              <w:rPr>
                <w:rFonts w:ascii="Arial" w:hAnsi="Arial" w:cs="Arial"/>
                <w:bCs/>
                <w:color w:val="5A913D"/>
                <w:sz w:val="18"/>
                <w:szCs w:val="18"/>
              </w:rPr>
            </w:pPr>
            <w:r w:rsidRPr="00AB39F1">
              <w:rPr>
                <w:rFonts w:ascii="Arial" w:hAnsi="Arial" w:cs="Arial"/>
                <w:bCs/>
                <w:color w:val="5A913D"/>
                <w:sz w:val="18"/>
                <w:szCs w:val="18"/>
              </w:rPr>
              <w:t>Regional Joint Working Group</w:t>
            </w:r>
          </w:p>
          <w:p w14:paraId="02E065E7" w14:textId="77777777" w:rsidR="004328B6" w:rsidRPr="00AB39F1" w:rsidRDefault="004328B6" w:rsidP="007E68EF">
            <w:pPr>
              <w:pStyle w:val="Header"/>
              <w:tabs>
                <w:tab w:val="left" w:pos="1310"/>
              </w:tabs>
              <w:spacing w:line="276" w:lineRule="auto"/>
              <w:rPr>
                <w:rFonts w:ascii="Arial" w:hAnsi="Arial" w:cs="Arial"/>
                <w:bCs/>
                <w:color w:val="5A913D"/>
                <w:sz w:val="18"/>
                <w:szCs w:val="18"/>
              </w:rPr>
            </w:pPr>
          </w:p>
          <w:p w14:paraId="14272441" w14:textId="77777777" w:rsidR="004328B6" w:rsidRPr="00AB39F1" w:rsidRDefault="004328B6" w:rsidP="007E68EF">
            <w:pPr>
              <w:pStyle w:val="Header"/>
              <w:tabs>
                <w:tab w:val="left" w:pos="1310"/>
              </w:tabs>
              <w:spacing w:line="276" w:lineRule="auto"/>
              <w:rPr>
                <w:rFonts w:ascii="Arial" w:hAnsi="Arial" w:cs="Arial"/>
                <w:bCs/>
                <w:sz w:val="18"/>
                <w:szCs w:val="18"/>
              </w:rPr>
            </w:pPr>
            <w:r w:rsidRPr="00AB39F1">
              <w:rPr>
                <w:rFonts w:ascii="Arial" w:hAnsi="Arial" w:cs="Arial"/>
                <w:bCs/>
                <w:sz w:val="18"/>
                <w:szCs w:val="18"/>
              </w:rPr>
              <w:t>Reports were circulated prior to the meeting. Members had no further comments or questions.</w:t>
            </w:r>
          </w:p>
          <w:p w14:paraId="37A347B4" w14:textId="07326FA1" w:rsidR="004328B6" w:rsidRPr="00AB39F1" w:rsidRDefault="004328B6" w:rsidP="007E68EF">
            <w:pPr>
              <w:pStyle w:val="Header"/>
              <w:tabs>
                <w:tab w:val="left" w:pos="1310"/>
              </w:tabs>
              <w:spacing w:line="276" w:lineRule="auto"/>
              <w:rPr>
                <w:rFonts w:ascii="Arial" w:hAnsi="Arial" w:cs="Arial"/>
                <w:b/>
                <w:sz w:val="18"/>
                <w:szCs w:val="18"/>
              </w:rPr>
            </w:pPr>
          </w:p>
        </w:tc>
        <w:tc>
          <w:tcPr>
            <w:tcW w:w="1389" w:type="dxa"/>
            <w:shd w:val="clear" w:color="auto" w:fill="auto"/>
            <w:tcMar>
              <w:left w:w="108" w:type="dxa"/>
            </w:tcMar>
          </w:tcPr>
          <w:p w14:paraId="0E029FBB" w14:textId="77777777" w:rsidR="004328B6" w:rsidRPr="00AB39F1" w:rsidRDefault="004328B6" w:rsidP="007E68EF">
            <w:pPr>
              <w:spacing w:after="0" w:line="276" w:lineRule="auto"/>
              <w:rPr>
                <w:rFonts w:ascii="Arial" w:hAnsi="Arial" w:cs="Arial"/>
                <w:b/>
                <w:bCs/>
                <w:color w:val="171717" w:themeColor="background2" w:themeShade="1A"/>
                <w:sz w:val="18"/>
                <w:szCs w:val="18"/>
              </w:rPr>
            </w:pPr>
          </w:p>
        </w:tc>
      </w:tr>
      <w:tr w:rsidR="00FD65CD" w:rsidRPr="00AB39F1" w14:paraId="3F82B47E" w14:textId="77777777" w:rsidTr="000A0244">
        <w:tc>
          <w:tcPr>
            <w:tcW w:w="1005" w:type="dxa"/>
            <w:shd w:val="clear" w:color="auto" w:fill="auto"/>
            <w:tcMar>
              <w:left w:w="108" w:type="dxa"/>
            </w:tcMar>
          </w:tcPr>
          <w:p w14:paraId="6CABF90C" w14:textId="14B9C90A" w:rsidR="004328B6" w:rsidRPr="00AB39F1" w:rsidRDefault="004328B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5.10</w:t>
            </w:r>
          </w:p>
        </w:tc>
        <w:tc>
          <w:tcPr>
            <w:tcW w:w="8062" w:type="dxa"/>
            <w:shd w:val="clear" w:color="auto" w:fill="auto"/>
            <w:tcMar>
              <w:left w:w="108" w:type="dxa"/>
            </w:tcMar>
          </w:tcPr>
          <w:p w14:paraId="0C68569B" w14:textId="77777777" w:rsidR="004328B6"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Forthcoming Meeting Attendance</w:t>
            </w:r>
          </w:p>
          <w:p w14:paraId="39A1E8C8" w14:textId="77777777" w:rsidR="004328B6" w:rsidRPr="00AB39F1" w:rsidRDefault="004328B6" w:rsidP="007E68EF">
            <w:pPr>
              <w:pStyle w:val="Header"/>
              <w:tabs>
                <w:tab w:val="left" w:pos="1310"/>
              </w:tabs>
              <w:spacing w:line="276" w:lineRule="auto"/>
              <w:rPr>
                <w:rFonts w:ascii="Arial" w:hAnsi="Arial" w:cs="Arial"/>
                <w:sz w:val="18"/>
                <w:szCs w:val="18"/>
              </w:rPr>
            </w:pPr>
          </w:p>
          <w:p w14:paraId="3B8DBF2C" w14:textId="00EBA660" w:rsidR="004328B6" w:rsidRPr="00AB39F1" w:rsidRDefault="004328B6"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MH can attend all upcoming meetings but will ask for help when neede</w:t>
            </w:r>
            <w:r w:rsidR="002A545F" w:rsidRPr="00AB39F1">
              <w:rPr>
                <w:rFonts w:ascii="Arial" w:hAnsi="Arial" w:cs="Arial"/>
                <w:sz w:val="18"/>
                <w:szCs w:val="18"/>
              </w:rPr>
              <w:t>d.</w:t>
            </w:r>
          </w:p>
          <w:p w14:paraId="41AC62F0" w14:textId="77777777" w:rsidR="004328B6" w:rsidRDefault="004328B6" w:rsidP="007E68EF">
            <w:pPr>
              <w:pStyle w:val="Header"/>
              <w:tabs>
                <w:tab w:val="left" w:pos="1310"/>
              </w:tabs>
              <w:spacing w:line="276" w:lineRule="auto"/>
              <w:rPr>
                <w:rFonts w:ascii="Arial" w:hAnsi="Arial" w:cs="Arial"/>
                <w:sz w:val="18"/>
                <w:szCs w:val="18"/>
              </w:rPr>
            </w:pPr>
          </w:p>
          <w:p w14:paraId="2E3D94CF" w14:textId="77777777" w:rsidR="00AB39F1" w:rsidRDefault="00AB39F1" w:rsidP="007E68EF">
            <w:pPr>
              <w:pStyle w:val="Header"/>
              <w:tabs>
                <w:tab w:val="left" w:pos="1310"/>
              </w:tabs>
              <w:spacing w:line="276" w:lineRule="auto"/>
              <w:rPr>
                <w:rFonts w:ascii="Arial" w:hAnsi="Arial" w:cs="Arial"/>
                <w:sz w:val="18"/>
                <w:szCs w:val="18"/>
              </w:rPr>
            </w:pPr>
          </w:p>
          <w:p w14:paraId="1C7E3DAB" w14:textId="4E9815EB" w:rsidR="00AB39F1" w:rsidRPr="00AB39F1" w:rsidRDefault="00AB39F1" w:rsidP="007E68EF">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321089C9" w14:textId="77777777" w:rsidR="004328B6" w:rsidRPr="00AB39F1" w:rsidRDefault="004328B6" w:rsidP="007E68EF">
            <w:pPr>
              <w:spacing w:after="0" w:line="276" w:lineRule="auto"/>
              <w:rPr>
                <w:rFonts w:ascii="Arial" w:hAnsi="Arial" w:cs="Arial"/>
                <w:b/>
                <w:bCs/>
                <w:color w:val="171717" w:themeColor="background2" w:themeShade="1A"/>
                <w:sz w:val="18"/>
                <w:szCs w:val="18"/>
              </w:rPr>
            </w:pPr>
          </w:p>
        </w:tc>
      </w:tr>
      <w:tr w:rsidR="00FD65CD" w:rsidRPr="00AB39F1" w14:paraId="117F71D2" w14:textId="77777777" w:rsidTr="000A0244">
        <w:tc>
          <w:tcPr>
            <w:tcW w:w="1005" w:type="dxa"/>
            <w:shd w:val="clear" w:color="auto" w:fill="auto"/>
            <w:tcMar>
              <w:left w:w="108" w:type="dxa"/>
            </w:tcMar>
          </w:tcPr>
          <w:p w14:paraId="649FB361" w14:textId="24C8BC53" w:rsidR="004328B6" w:rsidRPr="00AB39F1" w:rsidRDefault="004328B6"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5.11</w:t>
            </w:r>
          </w:p>
        </w:tc>
        <w:tc>
          <w:tcPr>
            <w:tcW w:w="8062" w:type="dxa"/>
            <w:shd w:val="clear" w:color="auto" w:fill="auto"/>
            <w:tcMar>
              <w:left w:w="108" w:type="dxa"/>
            </w:tcMar>
          </w:tcPr>
          <w:p w14:paraId="5DC72625" w14:textId="77777777" w:rsidR="004328B6" w:rsidRPr="00AB39F1" w:rsidRDefault="004328B6" w:rsidP="007E68EF">
            <w:pPr>
              <w:pStyle w:val="Header"/>
              <w:tabs>
                <w:tab w:val="left" w:pos="1310"/>
              </w:tabs>
              <w:spacing w:line="276" w:lineRule="auto"/>
              <w:rPr>
                <w:rFonts w:ascii="Arial" w:hAnsi="Arial" w:cs="Arial"/>
                <w:color w:val="5A913D"/>
                <w:sz w:val="18"/>
                <w:szCs w:val="18"/>
              </w:rPr>
            </w:pPr>
            <w:r w:rsidRPr="00AB39F1">
              <w:rPr>
                <w:rFonts w:ascii="Arial" w:hAnsi="Arial" w:cs="Arial"/>
                <w:color w:val="5A913D"/>
                <w:sz w:val="18"/>
                <w:szCs w:val="18"/>
              </w:rPr>
              <w:t>Forthcoming Holidays</w:t>
            </w:r>
          </w:p>
          <w:p w14:paraId="0CE52A65" w14:textId="64530452" w:rsidR="004328B6" w:rsidRPr="00AB39F1" w:rsidRDefault="004328B6" w:rsidP="007E68EF">
            <w:pPr>
              <w:pStyle w:val="Header"/>
              <w:tabs>
                <w:tab w:val="left" w:pos="1310"/>
              </w:tabs>
              <w:spacing w:line="276" w:lineRule="auto"/>
              <w:rPr>
                <w:rFonts w:ascii="Arial" w:hAnsi="Arial" w:cs="Arial"/>
                <w:sz w:val="18"/>
                <w:szCs w:val="18"/>
              </w:rPr>
            </w:pPr>
          </w:p>
          <w:p w14:paraId="221C9F00" w14:textId="0081E8C4" w:rsidR="004328B6" w:rsidRPr="00AB39F1" w:rsidRDefault="002A545F"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AM </w:t>
            </w:r>
            <w:r w:rsidR="00997062" w:rsidRPr="00AB39F1">
              <w:rPr>
                <w:rFonts w:ascii="Arial" w:hAnsi="Arial" w:cs="Arial"/>
                <w:sz w:val="18"/>
                <w:szCs w:val="18"/>
              </w:rPr>
              <w:t>–</w:t>
            </w:r>
            <w:r w:rsidRPr="00AB39F1">
              <w:rPr>
                <w:rFonts w:ascii="Arial" w:hAnsi="Arial" w:cs="Arial"/>
                <w:sz w:val="18"/>
                <w:szCs w:val="18"/>
              </w:rPr>
              <w:t xml:space="preserve"> </w:t>
            </w:r>
            <w:r w:rsidR="00465A36" w:rsidRPr="00AB39F1">
              <w:rPr>
                <w:rFonts w:ascii="Arial" w:hAnsi="Arial" w:cs="Arial"/>
                <w:sz w:val="18"/>
                <w:szCs w:val="18"/>
              </w:rPr>
              <w:t>10</w:t>
            </w:r>
            <w:r w:rsidR="00465A36" w:rsidRPr="00AB39F1">
              <w:rPr>
                <w:rFonts w:ascii="Arial" w:hAnsi="Arial" w:cs="Arial"/>
                <w:sz w:val="18"/>
                <w:szCs w:val="18"/>
                <w:vertAlign w:val="superscript"/>
              </w:rPr>
              <w:t>th</w:t>
            </w:r>
            <w:r w:rsidR="00465A36" w:rsidRPr="00AB39F1">
              <w:rPr>
                <w:rFonts w:ascii="Arial" w:hAnsi="Arial" w:cs="Arial"/>
                <w:sz w:val="18"/>
                <w:szCs w:val="18"/>
              </w:rPr>
              <w:t xml:space="preserve"> July to 1</w:t>
            </w:r>
            <w:r w:rsidR="00C41469" w:rsidRPr="00AB39F1">
              <w:rPr>
                <w:rFonts w:ascii="Arial" w:hAnsi="Arial" w:cs="Arial"/>
                <w:sz w:val="18"/>
                <w:szCs w:val="18"/>
              </w:rPr>
              <w:t>7</w:t>
            </w:r>
            <w:r w:rsidR="00465A36" w:rsidRPr="00AB39F1">
              <w:rPr>
                <w:rFonts w:ascii="Arial" w:hAnsi="Arial" w:cs="Arial"/>
                <w:sz w:val="18"/>
                <w:szCs w:val="18"/>
                <w:vertAlign w:val="superscript"/>
              </w:rPr>
              <w:t>th</w:t>
            </w:r>
            <w:r w:rsidR="00465A36" w:rsidRPr="00AB39F1">
              <w:rPr>
                <w:rFonts w:ascii="Arial" w:hAnsi="Arial" w:cs="Arial"/>
                <w:sz w:val="18"/>
                <w:szCs w:val="18"/>
              </w:rPr>
              <w:t xml:space="preserve"> July. May miss the next meeting but will inform us in advance</w:t>
            </w:r>
            <w:r w:rsidR="00997062" w:rsidRPr="00AB39F1">
              <w:rPr>
                <w:rFonts w:ascii="Arial" w:hAnsi="Arial" w:cs="Arial"/>
                <w:sz w:val="18"/>
                <w:szCs w:val="18"/>
              </w:rPr>
              <w:t>.</w:t>
            </w:r>
          </w:p>
          <w:p w14:paraId="41FD9DD9" w14:textId="2EAD7E40" w:rsidR="00997062" w:rsidRPr="00AB39F1" w:rsidRDefault="00997062"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GW </w:t>
            </w:r>
            <w:r w:rsidR="003E65BC" w:rsidRPr="00AB39F1">
              <w:rPr>
                <w:rFonts w:ascii="Arial" w:hAnsi="Arial" w:cs="Arial"/>
                <w:sz w:val="18"/>
                <w:szCs w:val="18"/>
              </w:rPr>
              <w:t>–</w:t>
            </w:r>
            <w:r w:rsidRPr="00AB39F1">
              <w:rPr>
                <w:rFonts w:ascii="Arial" w:hAnsi="Arial" w:cs="Arial"/>
                <w:sz w:val="18"/>
                <w:szCs w:val="18"/>
              </w:rPr>
              <w:t xml:space="preserve"> </w:t>
            </w:r>
            <w:r w:rsidR="003E65BC" w:rsidRPr="00AB39F1">
              <w:rPr>
                <w:rFonts w:ascii="Arial" w:hAnsi="Arial" w:cs="Arial"/>
                <w:sz w:val="18"/>
                <w:szCs w:val="18"/>
              </w:rPr>
              <w:t>21</w:t>
            </w:r>
            <w:r w:rsidR="003E65BC" w:rsidRPr="00AB39F1">
              <w:rPr>
                <w:rFonts w:ascii="Arial" w:hAnsi="Arial" w:cs="Arial"/>
                <w:sz w:val="18"/>
                <w:szCs w:val="18"/>
                <w:vertAlign w:val="superscript"/>
              </w:rPr>
              <w:t>st</w:t>
            </w:r>
            <w:r w:rsidR="003E65BC" w:rsidRPr="00AB39F1">
              <w:rPr>
                <w:rFonts w:ascii="Arial" w:hAnsi="Arial" w:cs="Arial"/>
                <w:sz w:val="18"/>
                <w:szCs w:val="18"/>
              </w:rPr>
              <w:t xml:space="preserve"> August – 1</w:t>
            </w:r>
            <w:r w:rsidR="003E65BC" w:rsidRPr="00AB39F1">
              <w:rPr>
                <w:rFonts w:ascii="Arial" w:hAnsi="Arial" w:cs="Arial"/>
                <w:sz w:val="18"/>
                <w:szCs w:val="18"/>
                <w:vertAlign w:val="superscript"/>
              </w:rPr>
              <w:t>st</w:t>
            </w:r>
            <w:r w:rsidR="003E65BC" w:rsidRPr="00AB39F1">
              <w:rPr>
                <w:rFonts w:ascii="Arial" w:hAnsi="Arial" w:cs="Arial"/>
                <w:sz w:val="18"/>
                <w:szCs w:val="18"/>
              </w:rPr>
              <w:t xml:space="preserve"> September</w:t>
            </w:r>
            <w:r w:rsidR="00C0603C" w:rsidRPr="00AB39F1">
              <w:rPr>
                <w:rFonts w:ascii="Arial" w:hAnsi="Arial" w:cs="Arial"/>
                <w:sz w:val="18"/>
                <w:szCs w:val="18"/>
              </w:rPr>
              <w:t>.</w:t>
            </w:r>
          </w:p>
          <w:p w14:paraId="27BCB421" w14:textId="50D12BD9" w:rsidR="003E65BC" w:rsidRPr="00AB39F1" w:rsidRDefault="003E65B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JM </w:t>
            </w:r>
            <w:r w:rsidR="00022CBF" w:rsidRPr="00AB39F1">
              <w:rPr>
                <w:rFonts w:ascii="Arial" w:hAnsi="Arial" w:cs="Arial"/>
                <w:sz w:val="18"/>
                <w:szCs w:val="18"/>
              </w:rPr>
              <w:t>–</w:t>
            </w:r>
            <w:r w:rsidRPr="00AB39F1">
              <w:rPr>
                <w:rFonts w:ascii="Arial" w:hAnsi="Arial" w:cs="Arial"/>
                <w:sz w:val="18"/>
                <w:szCs w:val="18"/>
              </w:rPr>
              <w:t xml:space="preserve"> </w:t>
            </w:r>
            <w:r w:rsidR="00022CBF" w:rsidRPr="00AB39F1">
              <w:rPr>
                <w:rFonts w:ascii="Arial" w:hAnsi="Arial" w:cs="Arial"/>
                <w:sz w:val="18"/>
                <w:szCs w:val="18"/>
              </w:rPr>
              <w:t>18</w:t>
            </w:r>
            <w:r w:rsidR="00022CBF" w:rsidRPr="00AB39F1">
              <w:rPr>
                <w:rFonts w:ascii="Arial" w:hAnsi="Arial" w:cs="Arial"/>
                <w:sz w:val="18"/>
                <w:szCs w:val="18"/>
                <w:vertAlign w:val="superscript"/>
              </w:rPr>
              <w:t>th</w:t>
            </w:r>
            <w:r w:rsidR="00022CBF" w:rsidRPr="00AB39F1">
              <w:rPr>
                <w:rFonts w:ascii="Arial" w:hAnsi="Arial" w:cs="Arial"/>
                <w:sz w:val="18"/>
                <w:szCs w:val="18"/>
              </w:rPr>
              <w:t xml:space="preserve"> August – 25</w:t>
            </w:r>
            <w:r w:rsidR="00022CBF" w:rsidRPr="00AB39F1">
              <w:rPr>
                <w:rFonts w:ascii="Arial" w:hAnsi="Arial" w:cs="Arial"/>
                <w:sz w:val="18"/>
                <w:szCs w:val="18"/>
                <w:vertAlign w:val="superscript"/>
              </w:rPr>
              <w:t>th</w:t>
            </w:r>
            <w:r w:rsidR="00022CBF" w:rsidRPr="00AB39F1">
              <w:rPr>
                <w:rFonts w:ascii="Arial" w:hAnsi="Arial" w:cs="Arial"/>
                <w:sz w:val="18"/>
                <w:szCs w:val="18"/>
              </w:rPr>
              <w:t xml:space="preserve"> August</w:t>
            </w:r>
            <w:r w:rsidR="00C0603C" w:rsidRPr="00AB39F1">
              <w:rPr>
                <w:rFonts w:ascii="Arial" w:hAnsi="Arial" w:cs="Arial"/>
                <w:sz w:val="18"/>
                <w:szCs w:val="18"/>
              </w:rPr>
              <w:t>.</w:t>
            </w:r>
          </w:p>
          <w:p w14:paraId="23CC931B" w14:textId="7950B338" w:rsidR="003E65BC" w:rsidRPr="00AB39F1" w:rsidRDefault="003E65B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KB – </w:t>
            </w:r>
            <w:r w:rsidR="00C0603C" w:rsidRPr="00AB39F1">
              <w:rPr>
                <w:rFonts w:ascii="Arial" w:hAnsi="Arial" w:cs="Arial"/>
                <w:sz w:val="18"/>
                <w:szCs w:val="18"/>
              </w:rPr>
              <w:t>7</w:t>
            </w:r>
            <w:r w:rsidR="00C0603C" w:rsidRPr="00AB39F1">
              <w:rPr>
                <w:rFonts w:ascii="Arial" w:hAnsi="Arial" w:cs="Arial"/>
                <w:sz w:val="18"/>
                <w:szCs w:val="18"/>
                <w:vertAlign w:val="superscript"/>
              </w:rPr>
              <w:t>th</w:t>
            </w:r>
            <w:r w:rsidR="00C0603C" w:rsidRPr="00AB39F1">
              <w:rPr>
                <w:rFonts w:ascii="Arial" w:hAnsi="Arial" w:cs="Arial"/>
                <w:sz w:val="18"/>
                <w:szCs w:val="18"/>
              </w:rPr>
              <w:t xml:space="preserve"> July to </w:t>
            </w:r>
            <w:r w:rsidR="00C41469" w:rsidRPr="00AB39F1">
              <w:rPr>
                <w:rFonts w:ascii="Arial" w:hAnsi="Arial" w:cs="Arial"/>
                <w:sz w:val="18"/>
                <w:szCs w:val="18"/>
              </w:rPr>
              <w:t>14</w:t>
            </w:r>
            <w:r w:rsidR="00C41469" w:rsidRPr="00AB39F1">
              <w:rPr>
                <w:rFonts w:ascii="Arial" w:hAnsi="Arial" w:cs="Arial"/>
                <w:sz w:val="18"/>
                <w:szCs w:val="18"/>
                <w:vertAlign w:val="superscript"/>
              </w:rPr>
              <w:t>th</w:t>
            </w:r>
            <w:r w:rsidR="00C41469" w:rsidRPr="00AB39F1">
              <w:rPr>
                <w:rFonts w:ascii="Arial" w:hAnsi="Arial" w:cs="Arial"/>
                <w:sz w:val="18"/>
                <w:szCs w:val="18"/>
              </w:rPr>
              <w:t xml:space="preserve"> July &amp; </w:t>
            </w:r>
            <w:r w:rsidRPr="00AB39F1">
              <w:rPr>
                <w:rFonts w:ascii="Arial" w:hAnsi="Arial" w:cs="Arial"/>
                <w:sz w:val="18"/>
                <w:szCs w:val="18"/>
              </w:rPr>
              <w:t>7</w:t>
            </w:r>
            <w:r w:rsidRPr="00AB39F1">
              <w:rPr>
                <w:rFonts w:ascii="Arial" w:hAnsi="Arial" w:cs="Arial"/>
                <w:sz w:val="18"/>
                <w:szCs w:val="18"/>
                <w:vertAlign w:val="superscript"/>
              </w:rPr>
              <w:t>th</w:t>
            </w:r>
            <w:r w:rsidRPr="00AB39F1">
              <w:rPr>
                <w:rFonts w:ascii="Arial" w:hAnsi="Arial" w:cs="Arial"/>
                <w:sz w:val="18"/>
                <w:szCs w:val="18"/>
              </w:rPr>
              <w:t xml:space="preserve"> </w:t>
            </w:r>
            <w:r w:rsidR="00C41469" w:rsidRPr="00AB39F1">
              <w:rPr>
                <w:rFonts w:ascii="Arial" w:hAnsi="Arial" w:cs="Arial"/>
                <w:sz w:val="18"/>
                <w:szCs w:val="18"/>
              </w:rPr>
              <w:t xml:space="preserve">August </w:t>
            </w:r>
            <w:r w:rsidRPr="00AB39F1">
              <w:rPr>
                <w:rFonts w:ascii="Arial" w:hAnsi="Arial" w:cs="Arial"/>
                <w:sz w:val="18"/>
                <w:szCs w:val="18"/>
              </w:rPr>
              <w:t>to 14</w:t>
            </w:r>
            <w:r w:rsidRPr="00AB39F1">
              <w:rPr>
                <w:rFonts w:ascii="Arial" w:hAnsi="Arial" w:cs="Arial"/>
                <w:sz w:val="18"/>
                <w:szCs w:val="18"/>
                <w:vertAlign w:val="superscript"/>
              </w:rPr>
              <w:t>th</w:t>
            </w:r>
            <w:r w:rsidRPr="00AB39F1">
              <w:rPr>
                <w:rFonts w:ascii="Arial" w:hAnsi="Arial" w:cs="Arial"/>
                <w:sz w:val="18"/>
                <w:szCs w:val="18"/>
              </w:rPr>
              <w:t xml:space="preserve"> August</w:t>
            </w:r>
            <w:r w:rsidR="00C41469" w:rsidRPr="00AB39F1">
              <w:rPr>
                <w:rFonts w:ascii="Arial" w:hAnsi="Arial" w:cs="Arial"/>
                <w:sz w:val="18"/>
                <w:szCs w:val="18"/>
              </w:rPr>
              <w:t>.</w:t>
            </w:r>
          </w:p>
          <w:p w14:paraId="6445D006" w14:textId="33821D89" w:rsidR="003E65BC" w:rsidRPr="00AB39F1" w:rsidRDefault="003E65B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DB – No holidays.</w:t>
            </w:r>
          </w:p>
          <w:p w14:paraId="705F70CD" w14:textId="12CB5344" w:rsidR="003E65BC" w:rsidRPr="00AB39F1" w:rsidRDefault="003E65B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lastRenderedPageBreak/>
              <w:t>TW – 14</w:t>
            </w:r>
            <w:r w:rsidRPr="00AB39F1">
              <w:rPr>
                <w:rFonts w:ascii="Arial" w:hAnsi="Arial" w:cs="Arial"/>
                <w:sz w:val="18"/>
                <w:szCs w:val="18"/>
                <w:vertAlign w:val="superscript"/>
              </w:rPr>
              <w:t>th</w:t>
            </w:r>
            <w:r w:rsidRPr="00AB39F1">
              <w:rPr>
                <w:rFonts w:ascii="Arial" w:hAnsi="Arial" w:cs="Arial"/>
                <w:sz w:val="18"/>
                <w:szCs w:val="18"/>
              </w:rPr>
              <w:t xml:space="preserve"> August – 18</w:t>
            </w:r>
            <w:r w:rsidRPr="00AB39F1">
              <w:rPr>
                <w:rFonts w:ascii="Arial" w:hAnsi="Arial" w:cs="Arial"/>
                <w:sz w:val="18"/>
                <w:szCs w:val="18"/>
                <w:vertAlign w:val="superscript"/>
              </w:rPr>
              <w:t>th</w:t>
            </w:r>
            <w:r w:rsidRPr="00AB39F1">
              <w:rPr>
                <w:rFonts w:ascii="Arial" w:hAnsi="Arial" w:cs="Arial"/>
                <w:sz w:val="18"/>
                <w:szCs w:val="18"/>
              </w:rPr>
              <w:t xml:space="preserve"> August</w:t>
            </w:r>
            <w:r w:rsidR="00C41469" w:rsidRPr="00AB39F1">
              <w:rPr>
                <w:rFonts w:ascii="Arial" w:hAnsi="Arial" w:cs="Arial"/>
                <w:sz w:val="18"/>
                <w:szCs w:val="18"/>
              </w:rPr>
              <w:t>.</w:t>
            </w:r>
          </w:p>
          <w:p w14:paraId="0BB29193" w14:textId="3255AAC7" w:rsidR="00C115D2" w:rsidRPr="00AB39F1" w:rsidRDefault="003E65BC"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JF </w:t>
            </w:r>
            <w:r w:rsidR="00FA155E" w:rsidRPr="00AB39F1">
              <w:rPr>
                <w:rFonts w:ascii="Arial" w:hAnsi="Arial" w:cs="Arial"/>
                <w:sz w:val="18"/>
                <w:szCs w:val="18"/>
              </w:rPr>
              <w:t>–</w:t>
            </w:r>
            <w:r w:rsidRPr="00AB39F1">
              <w:rPr>
                <w:rFonts w:ascii="Arial" w:hAnsi="Arial" w:cs="Arial"/>
                <w:sz w:val="18"/>
                <w:szCs w:val="18"/>
              </w:rPr>
              <w:t xml:space="preserve"> </w:t>
            </w:r>
            <w:r w:rsidR="00833EF5" w:rsidRPr="00AB39F1">
              <w:rPr>
                <w:rFonts w:ascii="Arial" w:hAnsi="Arial" w:cs="Arial"/>
                <w:sz w:val="18"/>
                <w:szCs w:val="18"/>
              </w:rPr>
              <w:t>10</w:t>
            </w:r>
            <w:r w:rsidR="00833EF5" w:rsidRPr="00AB39F1">
              <w:rPr>
                <w:rFonts w:ascii="Arial" w:hAnsi="Arial" w:cs="Arial"/>
                <w:sz w:val="18"/>
                <w:szCs w:val="18"/>
                <w:vertAlign w:val="superscript"/>
              </w:rPr>
              <w:t>th</w:t>
            </w:r>
            <w:r w:rsidR="00833EF5" w:rsidRPr="00AB39F1">
              <w:rPr>
                <w:rFonts w:ascii="Arial" w:hAnsi="Arial" w:cs="Arial"/>
                <w:sz w:val="18"/>
                <w:szCs w:val="18"/>
              </w:rPr>
              <w:t xml:space="preserve"> July to 17</w:t>
            </w:r>
            <w:r w:rsidR="00833EF5" w:rsidRPr="00AB39F1">
              <w:rPr>
                <w:rFonts w:ascii="Arial" w:hAnsi="Arial" w:cs="Arial"/>
                <w:sz w:val="18"/>
                <w:szCs w:val="18"/>
                <w:vertAlign w:val="superscript"/>
              </w:rPr>
              <w:t>th</w:t>
            </w:r>
            <w:r w:rsidR="00833EF5" w:rsidRPr="00AB39F1">
              <w:rPr>
                <w:rFonts w:ascii="Arial" w:hAnsi="Arial" w:cs="Arial"/>
                <w:sz w:val="18"/>
                <w:szCs w:val="18"/>
              </w:rPr>
              <w:t xml:space="preserve"> July.</w:t>
            </w:r>
          </w:p>
          <w:p w14:paraId="21CF8B21" w14:textId="16F00116" w:rsidR="00FA155E" w:rsidRPr="00AB39F1" w:rsidRDefault="00FA155E"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DP – No</w:t>
            </w:r>
            <w:r w:rsidR="00833EF5" w:rsidRPr="00AB39F1">
              <w:rPr>
                <w:rFonts w:ascii="Arial" w:hAnsi="Arial" w:cs="Arial"/>
                <w:sz w:val="18"/>
                <w:szCs w:val="18"/>
              </w:rPr>
              <w:t xml:space="preserve"> holidays.</w:t>
            </w:r>
          </w:p>
          <w:p w14:paraId="7665EF33" w14:textId="5EFD3375" w:rsidR="00FA155E" w:rsidRPr="00AB39F1" w:rsidRDefault="00FA155E"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MH </w:t>
            </w:r>
            <w:r w:rsidR="00022CBF" w:rsidRPr="00AB39F1">
              <w:rPr>
                <w:rFonts w:ascii="Arial" w:hAnsi="Arial" w:cs="Arial"/>
                <w:sz w:val="18"/>
                <w:szCs w:val="18"/>
              </w:rPr>
              <w:t>–</w:t>
            </w:r>
            <w:r w:rsidRPr="00AB39F1">
              <w:rPr>
                <w:rFonts w:ascii="Arial" w:hAnsi="Arial" w:cs="Arial"/>
                <w:sz w:val="18"/>
                <w:szCs w:val="18"/>
              </w:rPr>
              <w:t xml:space="preserve"> </w:t>
            </w:r>
            <w:r w:rsidR="00833EF5" w:rsidRPr="00AB39F1">
              <w:rPr>
                <w:rFonts w:ascii="Arial" w:hAnsi="Arial" w:cs="Arial"/>
                <w:sz w:val="18"/>
                <w:szCs w:val="18"/>
              </w:rPr>
              <w:t>6</w:t>
            </w:r>
            <w:r w:rsidR="00833EF5" w:rsidRPr="00AB39F1">
              <w:rPr>
                <w:rFonts w:ascii="Arial" w:hAnsi="Arial" w:cs="Arial"/>
                <w:sz w:val="18"/>
                <w:szCs w:val="18"/>
                <w:vertAlign w:val="superscript"/>
              </w:rPr>
              <w:t>th</w:t>
            </w:r>
            <w:r w:rsidR="00833EF5" w:rsidRPr="00AB39F1">
              <w:rPr>
                <w:rFonts w:ascii="Arial" w:hAnsi="Arial" w:cs="Arial"/>
                <w:sz w:val="18"/>
                <w:szCs w:val="18"/>
              </w:rPr>
              <w:t xml:space="preserve"> July to </w:t>
            </w:r>
            <w:r w:rsidR="00022CBF" w:rsidRPr="00AB39F1">
              <w:rPr>
                <w:rFonts w:ascii="Arial" w:hAnsi="Arial" w:cs="Arial"/>
                <w:sz w:val="18"/>
                <w:szCs w:val="18"/>
              </w:rPr>
              <w:t>18</w:t>
            </w:r>
            <w:r w:rsidR="00022CBF" w:rsidRPr="00AB39F1">
              <w:rPr>
                <w:rFonts w:ascii="Arial" w:hAnsi="Arial" w:cs="Arial"/>
                <w:sz w:val="18"/>
                <w:szCs w:val="18"/>
                <w:vertAlign w:val="superscript"/>
              </w:rPr>
              <w:t>th</w:t>
            </w:r>
            <w:r w:rsidR="00022CBF" w:rsidRPr="00AB39F1">
              <w:rPr>
                <w:rFonts w:ascii="Arial" w:hAnsi="Arial" w:cs="Arial"/>
                <w:sz w:val="18"/>
                <w:szCs w:val="18"/>
              </w:rPr>
              <w:t xml:space="preserve"> July</w:t>
            </w:r>
            <w:r w:rsidR="00833EF5" w:rsidRPr="00AB39F1">
              <w:rPr>
                <w:rFonts w:ascii="Arial" w:hAnsi="Arial" w:cs="Arial"/>
                <w:sz w:val="18"/>
                <w:szCs w:val="18"/>
              </w:rPr>
              <w:t xml:space="preserve"> &amp;</w:t>
            </w:r>
            <w:r w:rsidR="00022CBF" w:rsidRPr="00AB39F1">
              <w:rPr>
                <w:rFonts w:ascii="Arial" w:hAnsi="Arial" w:cs="Arial"/>
                <w:sz w:val="18"/>
                <w:szCs w:val="18"/>
              </w:rPr>
              <w:t xml:space="preserve"> – </w:t>
            </w:r>
            <w:r w:rsidR="00833EF5" w:rsidRPr="00AB39F1">
              <w:rPr>
                <w:rFonts w:ascii="Arial" w:hAnsi="Arial" w:cs="Arial"/>
                <w:sz w:val="18"/>
                <w:szCs w:val="18"/>
              </w:rPr>
              <w:t>August bank holiday.</w:t>
            </w:r>
          </w:p>
          <w:p w14:paraId="5DB17431" w14:textId="3C0F46D6" w:rsidR="003E65BC" w:rsidRPr="00AB39F1" w:rsidRDefault="003E65BC" w:rsidP="007E68EF">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7BC3617A" w14:textId="77777777" w:rsidR="004328B6" w:rsidRPr="00AB39F1" w:rsidRDefault="004328B6" w:rsidP="007E68EF">
            <w:pPr>
              <w:spacing w:after="0" w:line="276" w:lineRule="auto"/>
              <w:rPr>
                <w:rFonts w:ascii="Arial" w:hAnsi="Arial" w:cs="Arial"/>
                <w:b/>
                <w:bCs/>
                <w:color w:val="171717" w:themeColor="background2" w:themeShade="1A"/>
                <w:sz w:val="18"/>
                <w:szCs w:val="18"/>
              </w:rPr>
            </w:pPr>
          </w:p>
        </w:tc>
      </w:tr>
      <w:tr w:rsidR="000A1AD6" w:rsidRPr="00AB39F1" w14:paraId="5CB277D4" w14:textId="77777777" w:rsidTr="000A0244">
        <w:tc>
          <w:tcPr>
            <w:tcW w:w="10456" w:type="dxa"/>
            <w:gridSpan w:val="3"/>
            <w:shd w:val="clear" w:color="auto" w:fill="5A913C"/>
            <w:tcMar>
              <w:left w:w="108" w:type="dxa"/>
            </w:tcMar>
          </w:tcPr>
          <w:p w14:paraId="1F56B6E0" w14:textId="7B34ED4B" w:rsidR="000A1AD6" w:rsidRPr="00AB39F1" w:rsidRDefault="000A1AD6" w:rsidP="007E68EF">
            <w:pPr>
              <w:spacing w:after="0" w:line="276" w:lineRule="auto"/>
              <w:jc w:val="center"/>
              <w:rPr>
                <w:rFonts w:ascii="Arial" w:hAnsi="Arial" w:cs="Arial"/>
                <w:color w:val="171717" w:themeColor="background2" w:themeShade="1A"/>
                <w:sz w:val="18"/>
                <w:szCs w:val="18"/>
              </w:rPr>
            </w:pPr>
            <w:r w:rsidRPr="00AB39F1">
              <w:rPr>
                <w:rFonts w:ascii="Arial" w:hAnsi="Arial" w:cs="Arial"/>
                <w:b/>
                <w:bCs/>
                <w:color w:val="FFFFFF" w:themeColor="background1"/>
                <w:sz w:val="18"/>
                <w:szCs w:val="18"/>
              </w:rPr>
              <w:t>LUNCH</w:t>
            </w:r>
          </w:p>
        </w:tc>
      </w:tr>
      <w:tr w:rsidR="00FD65CD" w:rsidRPr="00AB39F1" w14:paraId="75F3F49C" w14:textId="77777777" w:rsidTr="000A0244">
        <w:tc>
          <w:tcPr>
            <w:tcW w:w="1005" w:type="dxa"/>
            <w:shd w:val="clear" w:color="auto" w:fill="auto"/>
            <w:tcMar>
              <w:left w:w="108" w:type="dxa"/>
            </w:tcMar>
          </w:tcPr>
          <w:p w14:paraId="1E401273" w14:textId="0BEA8A17" w:rsidR="00A26C93" w:rsidRPr="00AB39F1" w:rsidRDefault="000A1AD6" w:rsidP="007E68EF">
            <w:pPr>
              <w:spacing w:after="0" w:line="276" w:lineRule="auto"/>
              <w:rPr>
                <w:rFonts w:ascii="Arial" w:hAnsi="Arial" w:cs="Arial"/>
                <w:sz w:val="18"/>
                <w:szCs w:val="18"/>
              </w:rPr>
            </w:pPr>
            <w:r w:rsidRPr="00AB39F1">
              <w:rPr>
                <w:rFonts w:ascii="Arial" w:hAnsi="Arial" w:cs="Arial"/>
                <w:sz w:val="18"/>
                <w:szCs w:val="18"/>
              </w:rPr>
              <w:t>5.12</w:t>
            </w:r>
          </w:p>
        </w:tc>
        <w:tc>
          <w:tcPr>
            <w:tcW w:w="8062" w:type="dxa"/>
            <w:shd w:val="clear" w:color="auto" w:fill="auto"/>
            <w:tcMar>
              <w:left w:w="108" w:type="dxa"/>
            </w:tcMar>
          </w:tcPr>
          <w:p w14:paraId="7E44FB50" w14:textId="4D901FC1" w:rsidR="00A26C93" w:rsidRPr="00AB39F1" w:rsidRDefault="000A1AD6" w:rsidP="007E68EF">
            <w:pPr>
              <w:spacing w:after="0" w:line="276" w:lineRule="auto"/>
              <w:rPr>
                <w:rFonts w:ascii="Arial" w:hAnsi="Arial" w:cs="Arial"/>
                <w:color w:val="5A913D"/>
                <w:sz w:val="18"/>
                <w:szCs w:val="18"/>
              </w:rPr>
            </w:pPr>
            <w:r w:rsidRPr="00AB39F1">
              <w:rPr>
                <w:rFonts w:ascii="Arial" w:hAnsi="Arial" w:cs="Arial"/>
                <w:color w:val="5A913D"/>
                <w:sz w:val="18"/>
                <w:szCs w:val="18"/>
              </w:rPr>
              <w:t>LPC Insurance</w:t>
            </w:r>
          </w:p>
          <w:p w14:paraId="7FDD76B0" w14:textId="77777777" w:rsidR="001D3427" w:rsidRPr="00AB39F1" w:rsidRDefault="001D3427" w:rsidP="007E68EF">
            <w:pPr>
              <w:spacing w:after="0" w:line="276" w:lineRule="auto"/>
              <w:rPr>
                <w:rFonts w:ascii="Arial" w:hAnsi="Arial" w:cs="Arial"/>
                <w:sz w:val="18"/>
                <w:szCs w:val="18"/>
              </w:rPr>
            </w:pPr>
          </w:p>
          <w:p w14:paraId="5E0162C8" w14:textId="5611E19D" w:rsidR="001D3427" w:rsidRPr="00AB39F1" w:rsidRDefault="008672E4" w:rsidP="007E68EF">
            <w:pPr>
              <w:spacing w:after="0" w:line="276" w:lineRule="auto"/>
              <w:rPr>
                <w:rFonts w:ascii="Arial" w:hAnsi="Arial" w:cs="Arial"/>
                <w:sz w:val="18"/>
                <w:szCs w:val="18"/>
              </w:rPr>
            </w:pPr>
            <w:r w:rsidRPr="00AB39F1">
              <w:rPr>
                <w:rFonts w:ascii="Arial" w:hAnsi="Arial" w:cs="Arial"/>
                <w:sz w:val="18"/>
                <w:szCs w:val="18"/>
              </w:rPr>
              <w:t xml:space="preserve">Members had the documents sent out before the meeting. </w:t>
            </w:r>
            <w:r w:rsidR="006E7C51" w:rsidRPr="00AB39F1">
              <w:rPr>
                <w:rFonts w:ascii="Arial" w:hAnsi="Arial" w:cs="Arial"/>
                <w:sz w:val="18"/>
                <w:szCs w:val="18"/>
              </w:rPr>
              <w:t xml:space="preserve">The proposal </w:t>
            </w:r>
            <w:r w:rsidR="00CC3BF5" w:rsidRPr="00AB39F1">
              <w:rPr>
                <w:rFonts w:ascii="Arial" w:hAnsi="Arial" w:cs="Arial"/>
                <w:sz w:val="18"/>
                <w:szCs w:val="18"/>
              </w:rPr>
              <w:t xml:space="preserve">by CPE </w:t>
            </w:r>
            <w:r w:rsidR="006E7C51" w:rsidRPr="00AB39F1">
              <w:rPr>
                <w:rFonts w:ascii="Arial" w:hAnsi="Arial" w:cs="Arial"/>
                <w:sz w:val="18"/>
                <w:szCs w:val="18"/>
              </w:rPr>
              <w:t xml:space="preserve">covers the liability for members so that a claim against the LPC </w:t>
            </w:r>
            <w:r w:rsidR="00442174" w:rsidRPr="00AB39F1">
              <w:rPr>
                <w:rFonts w:ascii="Arial" w:hAnsi="Arial" w:cs="Arial"/>
                <w:sz w:val="18"/>
                <w:szCs w:val="18"/>
              </w:rPr>
              <w:t>would not be against the members and is paid out by the insurance company instead.</w:t>
            </w:r>
          </w:p>
          <w:p w14:paraId="768A0F87" w14:textId="77777777" w:rsidR="00442174" w:rsidRPr="00AB39F1" w:rsidRDefault="00442174" w:rsidP="007E68EF">
            <w:pPr>
              <w:spacing w:after="0" w:line="276" w:lineRule="auto"/>
              <w:rPr>
                <w:rFonts w:ascii="Arial" w:hAnsi="Arial" w:cs="Arial"/>
                <w:sz w:val="18"/>
                <w:szCs w:val="18"/>
              </w:rPr>
            </w:pPr>
          </w:p>
          <w:p w14:paraId="13B3ED6C" w14:textId="2DDD9788" w:rsidR="00CC3BF5" w:rsidRPr="00AB39F1" w:rsidRDefault="00CC3BF5" w:rsidP="007E68EF">
            <w:pPr>
              <w:spacing w:after="0" w:line="276" w:lineRule="auto"/>
              <w:rPr>
                <w:rFonts w:ascii="Arial" w:hAnsi="Arial" w:cs="Arial"/>
                <w:b/>
                <w:bCs/>
                <w:sz w:val="18"/>
                <w:szCs w:val="18"/>
              </w:rPr>
            </w:pPr>
            <w:r w:rsidRPr="00AB39F1">
              <w:rPr>
                <w:rFonts w:ascii="Arial" w:hAnsi="Arial" w:cs="Arial"/>
                <w:b/>
                <w:bCs/>
                <w:sz w:val="18"/>
                <w:szCs w:val="18"/>
              </w:rPr>
              <w:t>V</w:t>
            </w:r>
            <w:r w:rsidR="00F8637C" w:rsidRPr="00AB39F1">
              <w:rPr>
                <w:rFonts w:ascii="Arial" w:hAnsi="Arial" w:cs="Arial"/>
                <w:b/>
                <w:bCs/>
                <w:sz w:val="18"/>
                <w:szCs w:val="18"/>
              </w:rPr>
              <w:t>ote</w:t>
            </w:r>
            <w:r w:rsidRPr="00AB39F1">
              <w:rPr>
                <w:rFonts w:ascii="Arial" w:hAnsi="Arial" w:cs="Arial"/>
                <w:b/>
                <w:bCs/>
                <w:sz w:val="18"/>
                <w:szCs w:val="18"/>
              </w:rPr>
              <w:t xml:space="preserve">: </w:t>
            </w:r>
            <w:r w:rsidR="00C15918" w:rsidRPr="00AB39F1">
              <w:rPr>
                <w:rFonts w:ascii="Arial" w:hAnsi="Arial" w:cs="Arial"/>
                <w:b/>
                <w:bCs/>
                <w:sz w:val="18"/>
                <w:szCs w:val="18"/>
              </w:rPr>
              <w:t xml:space="preserve">To put forward an EOI </w:t>
            </w:r>
            <w:r w:rsidR="004475E1" w:rsidRPr="00AB39F1">
              <w:rPr>
                <w:rFonts w:ascii="Arial" w:hAnsi="Arial" w:cs="Arial"/>
                <w:b/>
                <w:bCs/>
                <w:sz w:val="18"/>
                <w:szCs w:val="18"/>
              </w:rPr>
              <w:t>to CPE</w:t>
            </w:r>
            <w:r w:rsidR="00144559" w:rsidRPr="00AB39F1">
              <w:rPr>
                <w:rFonts w:ascii="Arial" w:hAnsi="Arial" w:cs="Arial"/>
                <w:b/>
                <w:bCs/>
                <w:sz w:val="18"/>
                <w:szCs w:val="18"/>
              </w:rPr>
              <w:t xml:space="preserve"> to be included in this insurance policy:</w:t>
            </w:r>
          </w:p>
          <w:p w14:paraId="01A31B8A" w14:textId="77777777" w:rsidR="00C115D2" w:rsidRPr="00AB39F1" w:rsidRDefault="00C115D2" w:rsidP="007E68EF">
            <w:pPr>
              <w:spacing w:after="0" w:line="276" w:lineRule="auto"/>
              <w:rPr>
                <w:rFonts w:ascii="Arial" w:hAnsi="Arial" w:cs="Arial"/>
                <w:b/>
                <w:bCs/>
                <w:sz w:val="18"/>
                <w:szCs w:val="18"/>
              </w:rPr>
            </w:pPr>
          </w:p>
          <w:p w14:paraId="41A9F95D" w14:textId="5D1EDAF6" w:rsidR="00CC3BF5" w:rsidRPr="00AB39F1" w:rsidRDefault="00CC3BF5" w:rsidP="007E68EF">
            <w:pPr>
              <w:spacing w:after="0" w:line="276" w:lineRule="auto"/>
              <w:rPr>
                <w:rFonts w:ascii="Arial" w:hAnsi="Arial" w:cs="Arial"/>
                <w:b/>
                <w:bCs/>
                <w:sz w:val="18"/>
                <w:szCs w:val="18"/>
              </w:rPr>
            </w:pPr>
            <w:r w:rsidRPr="00AB39F1">
              <w:rPr>
                <w:rFonts w:ascii="Arial" w:hAnsi="Arial" w:cs="Arial"/>
                <w:b/>
                <w:bCs/>
                <w:sz w:val="18"/>
                <w:szCs w:val="18"/>
              </w:rPr>
              <w:t>Yes</w:t>
            </w:r>
            <w:r w:rsidR="00F97A8F" w:rsidRPr="00AB39F1">
              <w:rPr>
                <w:rFonts w:ascii="Arial" w:hAnsi="Arial" w:cs="Arial"/>
                <w:b/>
                <w:bCs/>
                <w:sz w:val="18"/>
                <w:szCs w:val="18"/>
              </w:rPr>
              <w:t>: 6</w:t>
            </w:r>
          </w:p>
          <w:p w14:paraId="1D6A84BF" w14:textId="0DEE188C" w:rsidR="00CC3BF5" w:rsidRPr="00AB39F1" w:rsidRDefault="00144559" w:rsidP="007E68EF">
            <w:pPr>
              <w:spacing w:after="0" w:line="276" w:lineRule="auto"/>
              <w:rPr>
                <w:rFonts w:ascii="Arial" w:hAnsi="Arial" w:cs="Arial"/>
                <w:b/>
                <w:bCs/>
                <w:sz w:val="18"/>
                <w:szCs w:val="18"/>
              </w:rPr>
            </w:pPr>
            <w:r w:rsidRPr="00AB39F1">
              <w:rPr>
                <w:rFonts w:ascii="Arial" w:hAnsi="Arial" w:cs="Arial"/>
                <w:b/>
                <w:bCs/>
                <w:sz w:val="18"/>
                <w:szCs w:val="18"/>
              </w:rPr>
              <w:t>No</w:t>
            </w:r>
            <w:r w:rsidR="00F97A8F" w:rsidRPr="00AB39F1">
              <w:rPr>
                <w:rFonts w:ascii="Arial" w:hAnsi="Arial" w:cs="Arial"/>
                <w:b/>
                <w:bCs/>
                <w:sz w:val="18"/>
                <w:szCs w:val="18"/>
              </w:rPr>
              <w:t>: 0</w:t>
            </w:r>
          </w:p>
          <w:p w14:paraId="31F3B75E" w14:textId="24EF4261" w:rsidR="00144559" w:rsidRPr="00AB39F1" w:rsidRDefault="00144559" w:rsidP="007E68EF">
            <w:pPr>
              <w:spacing w:after="0" w:line="276" w:lineRule="auto"/>
              <w:rPr>
                <w:rFonts w:ascii="Arial" w:hAnsi="Arial" w:cs="Arial"/>
                <w:b/>
                <w:bCs/>
                <w:sz w:val="18"/>
                <w:szCs w:val="18"/>
              </w:rPr>
            </w:pPr>
            <w:r w:rsidRPr="00AB39F1">
              <w:rPr>
                <w:rFonts w:ascii="Arial" w:hAnsi="Arial" w:cs="Arial"/>
                <w:b/>
                <w:bCs/>
                <w:sz w:val="18"/>
                <w:szCs w:val="18"/>
              </w:rPr>
              <w:t>Abstain</w:t>
            </w:r>
            <w:r w:rsidR="00F97A8F" w:rsidRPr="00AB39F1">
              <w:rPr>
                <w:rFonts w:ascii="Arial" w:hAnsi="Arial" w:cs="Arial"/>
                <w:b/>
                <w:bCs/>
                <w:sz w:val="18"/>
                <w:szCs w:val="18"/>
              </w:rPr>
              <w:t>: 0</w:t>
            </w:r>
          </w:p>
          <w:p w14:paraId="1B107609" w14:textId="77777777" w:rsidR="00CC3BF5" w:rsidRPr="00AB39F1" w:rsidRDefault="00CC3BF5" w:rsidP="007E68EF">
            <w:pPr>
              <w:spacing w:after="0" w:line="276" w:lineRule="auto"/>
              <w:rPr>
                <w:rFonts w:ascii="Arial" w:hAnsi="Arial" w:cs="Arial"/>
                <w:sz w:val="18"/>
                <w:szCs w:val="18"/>
              </w:rPr>
            </w:pPr>
          </w:p>
        </w:tc>
        <w:tc>
          <w:tcPr>
            <w:tcW w:w="1389" w:type="dxa"/>
            <w:shd w:val="clear" w:color="auto" w:fill="auto"/>
            <w:tcMar>
              <w:left w:w="108" w:type="dxa"/>
            </w:tcMar>
          </w:tcPr>
          <w:p w14:paraId="618CE9D8" w14:textId="77777777" w:rsidR="00A26C93" w:rsidRPr="00AB39F1" w:rsidRDefault="00A26C93" w:rsidP="007E68EF">
            <w:pPr>
              <w:spacing w:after="0" w:line="276" w:lineRule="auto"/>
              <w:rPr>
                <w:rFonts w:ascii="Arial" w:hAnsi="Arial" w:cs="Arial"/>
                <w:sz w:val="18"/>
                <w:szCs w:val="18"/>
              </w:rPr>
            </w:pPr>
          </w:p>
        </w:tc>
      </w:tr>
      <w:tr w:rsidR="00FD65CD" w:rsidRPr="00AB39F1" w14:paraId="6C0E33CF" w14:textId="77777777" w:rsidTr="000A0244">
        <w:tc>
          <w:tcPr>
            <w:tcW w:w="1005" w:type="dxa"/>
            <w:shd w:val="clear" w:color="auto" w:fill="auto"/>
            <w:tcMar>
              <w:left w:w="108" w:type="dxa"/>
            </w:tcMar>
          </w:tcPr>
          <w:p w14:paraId="428AD7C7" w14:textId="25919959" w:rsidR="000A1AD6" w:rsidRPr="00AB39F1" w:rsidRDefault="000A1AD6" w:rsidP="007E68EF">
            <w:pPr>
              <w:spacing w:after="0" w:line="276" w:lineRule="auto"/>
              <w:rPr>
                <w:rFonts w:ascii="Arial" w:hAnsi="Arial" w:cs="Arial"/>
                <w:sz w:val="18"/>
                <w:szCs w:val="18"/>
              </w:rPr>
            </w:pPr>
            <w:r w:rsidRPr="00AB39F1">
              <w:rPr>
                <w:rFonts w:ascii="Arial" w:hAnsi="Arial" w:cs="Arial"/>
                <w:sz w:val="18"/>
                <w:szCs w:val="18"/>
              </w:rPr>
              <w:t>5.13</w:t>
            </w:r>
          </w:p>
        </w:tc>
        <w:tc>
          <w:tcPr>
            <w:tcW w:w="8062" w:type="dxa"/>
            <w:shd w:val="clear" w:color="auto" w:fill="auto"/>
            <w:tcMar>
              <w:left w:w="108" w:type="dxa"/>
            </w:tcMar>
          </w:tcPr>
          <w:p w14:paraId="7628F04F" w14:textId="77777777" w:rsidR="000A1AD6" w:rsidRPr="00AB39F1" w:rsidRDefault="000A1AD6" w:rsidP="007E68EF">
            <w:pPr>
              <w:spacing w:after="0" w:line="276" w:lineRule="auto"/>
              <w:rPr>
                <w:rFonts w:ascii="Arial" w:hAnsi="Arial" w:cs="Arial"/>
                <w:color w:val="5A913D"/>
                <w:sz w:val="18"/>
                <w:szCs w:val="18"/>
              </w:rPr>
            </w:pPr>
            <w:r w:rsidRPr="00AB39F1">
              <w:rPr>
                <w:rFonts w:ascii="Arial" w:hAnsi="Arial" w:cs="Arial"/>
                <w:color w:val="5A913D"/>
                <w:sz w:val="18"/>
                <w:szCs w:val="18"/>
              </w:rPr>
              <w:t>New Member Days</w:t>
            </w:r>
          </w:p>
          <w:p w14:paraId="319E45A1" w14:textId="77777777" w:rsidR="000A1AD6" w:rsidRPr="00AB39F1" w:rsidRDefault="000A1AD6" w:rsidP="007E68EF">
            <w:pPr>
              <w:spacing w:after="0" w:line="276" w:lineRule="auto"/>
              <w:rPr>
                <w:rFonts w:ascii="Arial" w:hAnsi="Arial" w:cs="Arial"/>
                <w:sz w:val="18"/>
                <w:szCs w:val="18"/>
              </w:rPr>
            </w:pPr>
          </w:p>
          <w:p w14:paraId="496C3D3D" w14:textId="3079718A" w:rsidR="000A1AD6" w:rsidRPr="00AB39F1" w:rsidRDefault="0072401A" w:rsidP="007E68EF">
            <w:pPr>
              <w:spacing w:after="0" w:line="276" w:lineRule="auto"/>
              <w:rPr>
                <w:rFonts w:ascii="Arial" w:hAnsi="Arial" w:cs="Arial"/>
                <w:sz w:val="18"/>
                <w:szCs w:val="18"/>
              </w:rPr>
            </w:pPr>
            <w:r w:rsidRPr="00AB39F1">
              <w:rPr>
                <w:rFonts w:ascii="Arial" w:hAnsi="Arial" w:cs="Arial"/>
                <w:sz w:val="18"/>
                <w:szCs w:val="18"/>
              </w:rPr>
              <w:t>KB is the only new member that is present today a</w:t>
            </w:r>
            <w:r w:rsidR="00A32791" w:rsidRPr="00AB39F1">
              <w:rPr>
                <w:rFonts w:ascii="Arial" w:hAnsi="Arial" w:cs="Arial"/>
                <w:sz w:val="18"/>
                <w:szCs w:val="18"/>
              </w:rPr>
              <w:t>nd has been briefed on the event</w:t>
            </w:r>
            <w:r w:rsidR="00E62966" w:rsidRPr="00AB39F1">
              <w:rPr>
                <w:rFonts w:ascii="Arial" w:hAnsi="Arial" w:cs="Arial"/>
                <w:sz w:val="18"/>
                <w:szCs w:val="18"/>
              </w:rPr>
              <w:t>.</w:t>
            </w:r>
          </w:p>
          <w:p w14:paraId="425C5ADF" w14:textId="77777777" w:rsidR="00027947" w:rsidRPr="00AB39F1" w:rsidRDefault="00027947" w:rsidP="007E68EF">
            <w:pPr>
              <w:spacing w:after="0" w:line="276" w:lineRule="auto"/>
              <w:rPr>
                <w:rFonts w:ascii="Arial" w:hAnsi="Arial" w:cs="Arial"/>
                <w:sz w:val="18"/>
                <w:szCs w:val="18"/>
              </w:rPr>
            </w:pPr>
          </w:p>
          <w:p w14:paraId="7CD7DCF2" w14:textId="6BC5DEFE" w:rsidR="00807093" w:rsidRPr="00AB39F1" w:rsidRDefault="00A32791" w:rsidP="007E68EF">
            <w:pPr>
              <w:spacing w:after="0" w:line="276" w:lineRule="auto"/>
              <w:rPr>
                <w:rFonts w:ascii="Arial" w:hAnsi="Arial" w:cs="Arial"/>
                <w:b/>
                <w:bCs/>
                <w:sz w:val="18"/>
                <w:szCs w:val="18"/>
              </w:rPr>
            </w:pPr>
            <w:r w:rsidRPr="00AB39F1">
              <w:rPr>
                <w:rFonts w:ascii="Arial" w:hAnsi="Arial" w:cs="Arial"/>
                <w:b/>
                <w:bCs/>
                <w:sz w:val="18"/>
                <w:szCs w:val="18"/>
              </w:rPr>
              <w:t xml:space="preserve">MH to email the new members </w:t>
            </w:r>
            <w:r w:rsidR="008D1891" w:rsidRPr="00AB39F1">
              <w:rPr>
                <w:rFonts w:ascii="Arial" w:hAnsi="Arial" w:cs="Arial"/>
                <w:b/>
                <w:bCs/>
                <w:sz w:val="18"/>
                <w:szCs w:val="18"/>
              </w:rPr>
              <w:t>with</w:t>
            </w:r>
            <w:r w:rsidRPr="00AB39F1">
              <w:rPr>
                <w:rFonts w:ascii="Arial" w:hAnsi="Arial" w:cs="Arial"/>
                <w:b/>
                <w:bCs/>
                <w:sz w:val="18"/>
                <w:szCs w:val="18"/>
              </w:rPr>
              <w:t xml:space="preserve"> dates for the new member days</w:t>
            </w:r>
            <w:r w:rsidR="00461705" w:rsidRPr="00AB39F1">
              <w:rPr>
                <w:rFonts w:ascii="Arial" w:hAnsi="Arial" w:cs="Arial"/>
                <w:b/>
                <w:bCs/>
                <w:sz w:val="18"/>
                <w:szCs w:val="18"/>
              </w:rPr>
              <w:t xml:space="preserve">. End of August </w:t>
            </w:r>
            <w:r w:rsidR="008D1891" w:rsidRPr="00AB39F1">
              <w:rPr>
                <w:rFonts w:ascii="Arial" w:hAnsi="Arial" w:cs="Arial"/>
                <w:b/>
                <w:bCs/>
                <w:sz w:val="18"/>
                <w:szCs w:val="18"/>
              </w:rPr>
              <w:t>is the d</w:t>
            </w:r>
            <w:r w:rsidR="00461705" w:rsidRPr="00AB39F1">
              <w:rPr>
                <w:rFonts w:ascii="Arial" w:hAnsi="Arial" w:cs="Arial"/>
                <w:b/>
                <w:bCs/>
                <w:sz w:val="18"/>
                <w:szCs w:val="18"/>
              </w:rPr>
              <w:t>eadline</w:t>
            </w:r>
            <w:r w:rsidR="008D1891" w:rsidRPr="00AB39F1">
              <w:rPr>
                <w:rFonts w:ascii="Arial" w:hAnsi="Arial" w:cs="Arial"/>
                <w:b/>
                <w:bCs/>
                <w:sz w:val="18"/>
                <w:szCs w:val="18"/>
              </w:rPr>
              <w:t xml:space="preserve"> for this</w:t>
            </w:r>
            <w:r w:rsidR="00461705" w:rsidRPr="00AB39F1">
              <w:rPr>
                <w:rFonts w:ascii="Arial" w:hAnsi="Arial" w:cs="Arial"/>
                <w:b/>
                <w:bCs/>
                <w:sz w:val="18"/>
                <w:szCs w:val="18"/>
              </w:rPr>
              <w:t>.</w:t>
            </w:r>
          </w:p>
          <w:p w14:paraId="07EB08C8" w14:textId="77777777" w:rsidR="00C115D2" w:rsidRPr="00AB39F1" w:rsidRDefault="00C115D2" w:rsidP="00027947">
            <w:pPr>
              <w:spacing w:after="0" w:line="276" w:lineRule="auto"/>
              <w:rPr>
                <w:rFonts w:ascii="Arial" w:hAnsi="Arial" w:cs="Arial"/>
                <w:sz w:val="18"/>
                <w:szCs w:val="18"/>
              </w:rPr>
            </w:pPr>
          </w:p>
          <w:p w14:paraId="1E99F467" w14:textId="0CDD79F4" w:rsidR="007E0C1D" w:rsidRPr="00AB39F1" w:rsidRDefault="007E0C1D" w:rsidP="007E0C1D">
            <w:pPr>
              <w:spacing w:after="0" w:line="276" w:lineRule="auto"/>
              <w:rPr>
                <w:rFonts w:ascii="Arial" w:hAnsi="Arial" w:cs="Arial"/>
                <w:b/>
                <w:bCs/>
                <w:color w:val="FF0000"/>
                <w:sz w:val="18"/>
                <w:szCs w:val="18"/>
              </w:rPr>
            </w:pPr>
            <w:r w:rsidRPr="00AB39F1">
              <w:rPr>
                <w:rFonts w:ascii="Arial" w:hAnsi="Arial" w:cs="Arial"/>
                <w:sz w:val="18"/>
                <w:szCs w:val="18"/>
              </w:rPr>
              <w:t>GW has asked the committee for approval to go to London for the Chair’s event with backpay</w:t>
            </w:r>
            <w:r w:rsidR="000F0CF4" w:rsidRPr="00AB39F1">
              <w:rPr>
                <w:rFonts w:ascii="Arial" w:hAnsi="Arial" w:cs="Arial"/>
                <w:sz w:val="18"/>
                <w:szCs w:val="18"/>
              </w:rPr>
              <w:t xml:space="preserve"> </w:t>
            </w:r>
          </w:p>
          <w:p w14:paraId="068D0C61" w14:textId="77777777" w:rsidR="007E0C1D" w:rsidRPr="00AB39F1" w:rsidRDefault="007E0C1D" w:rsidP="007E0C1D">
            <w:pPr>
              <w:spacing w:after="0" w:line="276" w:lineRule="auto"/>
              <w:rPr>
                <w:rFonts w:ascii="Arial" w:hAnsi="Arial" w:cs="Arial"/>
                <w:sz w:val="18"/>
                <w:szCs w:val="18"/>
              </w:rPr>
            </w:pPr>
          </w:p>
          <w:p w14:paraId="1341C626" w14:textId="77777777" w:rsidR="007E0C1D" w:rsidRPr="00AB39F1" w:rsidRDefault="007E0C1D" w:rsidP="007E0C1D">
            <w:pPr>
              <w:spacing w:after="0" w:line="276" w:lineRule="auto"/>
              <w:rPr>
                <w:rFonts w:ascii="Arial" w:hAnsi="Arial" w:cs="Arial"/>
                <w:sz w:val="18"/>
                <w:szCs w:val="18"/>
              </w:rPr>
            </w:pPr>
            <w:r w:rsidRPr="00AB39F1">
              <w:rPr>
                <w:rFonts w:ascii="Arial" w:hAnsi="Arial" w:cs="Arial"/>
                <w:sz w:val="18"/>
                <w:szCs w:val="18"/>
              </w:rPr>
              <w:t>JF has been asked by the committee to go to the treasurer’s day</w:t>
            </w:r>
          </w:p>
          <w:p w14:paraId="6384B9F1" w14:textId="6B284F7B" w:rsidR="007E0C1D" w:rsidRPr="00AB39F1" w:rsidRDefault="007E0C1D" w:rsidP="0009034D">
            <w:pPr>
              <w:spacing w:after="0" w:line="276" w:lineRule="auto"/>
              <w:rPr>
                <w:rFonts w:ascii="Arial" w:hAnsi="Arial" w:cs="Arial"/>
                <w:sz w:val="18"/>
                <w:szCs w:val="18"/>
              </w:rPr>
            </w:pPr>
          </w:p>
        </w:tc>
        <w:tc>
          <w:tcPr>
            <w:tcW w:w="1389" w:type="dxa"/>
            <w:shd w:val="clear" w:color="auto" w:fill="auto"/>
            <w:tcMar>
              <w:left w:w="108" w:type="dxa"/>
            </w:tcMar>
          </w:tcPr>
          <w:p w14:paraId="57A0B1F3" w14:textId="77777777" w:rsidR="000A1AD6" w:rsidRPr="00AB39F1" w:rsidRDefault="000A1AD6" w:rsidP="007E68EF">
            <w:pPr>
              <w:spacing w:after="0" w:line="276" w:lineRule="auto"/>
              <w:rPr>
                <w:rFonts w:ascii="Arial" w:hAnsi="Arial" w:cs="Arial"/>
                <w:sz w:val="18"/>
                <w:szCs w:val="18"/>
              </w:rPr>
            </w:pPr>
          </w:p>
          <w:p w14:paraId="04189ADD" w14:textId="77777777" w:rsidR="00027947" w:rsidRPr="00AB39F1" w:rsidRDefault="00027947" w:rsidP="007E68EF">
            <w:pPr>
              <w:spacing w:after="0" w:line="276" w:lineRule="auto"/>
              <w:rPr>
                <w:rFonts w:ascii="Arial" w:hAnsi="Arial" w:cs="Arial"/>
                <w:sz w:val="18"/>
                <w:szCs w:val="18"/>
              </w:rPr>
            </w:pPr>
          </w:p>
          <w:p w14:paraId="11646428" w14:textId="77777777" w:rsidR="00027947" w:rsidRPr="00AB39F1" w:rsidRDefault="00027947" w:rsidP="007E68EF">
            <w:pPr>
              <w:spacing w:after="0" w:line="276" w:lineRule="auto"/>
              <w:rPr>
                <w:rFonts w:ascii="Arial" w:hAnsi="Arial" w:cs="Arial"/>
                <w:sz w:val="18"/>
                <w:szCs w:val="18"/>
              </w:rPr>
            </w:pPr>
          </w:p>
          <w:p w14:paraId="1C628470" w14:textId="77777777" w:rsidR="00027947" w:rsidRPr="00AB39F1" w:rsidRDefault="00027947" w:rsidP="007E68EF">
            <w:pPr>
              <w:spacing w:after="0" w:line="276" w:lineRule="auto"/>
              <w:rPr>
                <w:rFonts w:ascii="Arial" w:hAnsi="Arial" w:cs="Arial"/>
                <w:sz w:val="18"/>
                <w:szCs w:val="18"/>
              </w:rPr>
            </w:pPr>
          </w:p>
          <w:p w14:paraId="75DE4BC8" w14:textId="53631D29" w:rsidR="00D1100A" w:rsidRPr="00AB39F1" w:rsidRDefault="00D1100A" w:rsidP="007E68EF">
            <w:pPr>
              <w:spacing w:after="0" w:line="276" w:lineRule="auto"/>
              <w:rPr>
                <w:rFonts w:ascii="Arial" w:hAnsi="Arial" w:cs="Arial"/>
                <w:b/>
                <w:bCs/>
                <w:sz w:val="18"/>
                <w:szCs w:val="18"/>
              </w:rPr>
            </w:pPr>
            <w:r w:rsidRPr="00AB39F1">
              <w:rPr>
                <w:rFonts w:ascii="Arial" w:hAnsi="Arial" w:cs="Arial"/>
                <w:b/>
                <w:bCs/>
                <w:sz w:val="18"/>
                <w:szCs w:val="18"/>
              </w:rPr>
              <w:t xml:space="preserve">Action – MH </w:t>
            </w:r>
          </w:p>
        </w:tc>
      </w:tr>
      <w:tr w:rsidR="00FD65CD" w:rsidRPr="00AB39F1" w14:paraId="35C59BE2" w14:textId="77777777" w:rsidTr="000A0244">
        <w:tc>
          <w:tcPr>
            <w:tcW w:w="1005" w:type="dxa"/>
            <w:shd w:val="clear" w:color="auto" w:fill="auto"/>
            <w:tcMar>
              <w:left w:w="108" w:type="dxa"/>
            </w:tcMar>
          </w:tcPr>
          <w:p w14:paraId="3311BA4E" w14:textId="462C62BB" w:rsidR="000A1AD6" w:rsidRPr="00AB39F1" w:rsidRDefault="000A1AD6" w:rsidP="007E68EF">
            <w:pPr>
              <w:spacing w:after="0" w:line="276" w:lineRule="auto"/>
              <w:rPr>
                <w:rFonts w:ascii="Arial" w:hAnsi="Arial" w:cs="Arial"/>
                <w:sz w:val="18"/>
                <w:szCs w:val="18"/>
              </w:rPr>
            </w:pPr>
            <w:r w:rsidRPr="00AB39F1">
              <w:rPr>
                <w:rFonts w:ascii="Arial" w:hAnsi="Arial" w:cs="Arial"/>
                <w:sz w:val="18"/>
                <w:szCs w:val="18"/>
              </w:rPr>
              <w:t>5.14</w:t>
            </w:r>
          </w:p>
        </w:tc>
        <w:tc>
          <w:tcPr>
            <w:tcW w:w="8062" w:type="dxa"/>
            <w:shd w:val="clear" w:color="auto" w:fill="auto"/>
            <w:tcMar>
              <w:left w:w="108" w:type="dxa"/>
            </w:tcMar>
          </w:tcPr>
          <w:p w14:paraId="18DBD914" w14:textId="40760973" w:rsidR="000A1AD6" w:rsidRPr="00AB39F1" w:rsidRDefault="00EC5B7A" w:rsidP="007E68EF">
            <w:pPr>
              <w:spacing w:after="0" w:line="276" w:lineRule="auto"/>
              <w:rPr>
                <w:rFonts w:ascii="Arial" w:hAnsi="Arial" w:cs="Arial"/>
                <w:color w:val="5A913D"/>
                <w:sz w:val="18"/>
                <w:szCs w:val="18"/>
              </w:rPr>
            </w:pPr>
            <w:r w:rsidRPr="00AB39F1">
              <w:rPr>
                <w:rFonts w:ascii="Arial" w:hAnsi="Arial" w:cs="Arial"/>
                <w:color w:val="5A913D"/>
                <w:sz w:val="18"/>
                <w:szCs w:val="18"/>
              </w:rPr>
              <w:t>CPE Conference</w:t>
            </w:r>
          </w:p>
          <w:p w14:paraId="039EE1B6" w14:textId="77777777" w:rsidR="00EC5B7A" w:rsidRPr="00AB39F1" w:rsidRDefault="00EC5B7A" w:rsidP="007E68EF">
            <w:pPr>
              <w:spacing w:after="0" w:line="276" w:lineRule="auto"/>
              <w:rPr>
                <w:rFonts w:ascii="Arial" w:hAnsi="Arial" w:cs="Arial"/>
                <w:sz w:val="18"/>
                <w:szCs w:val="18"/>
              </w:rPr>
            </w:pPr>
          </w:p>
          <w:p w14:paraId="4556189B" w14:textId="4BFF0E7D" w:rsidR="00EC5B7A" w:rsidRPr="00AB39F1" w:rsidRDefault="00AB4ACE" w:rsidP="007E68EF">
            <w:pPr>
              <w:spacing w:after="0" w:line="276" w:lineRule="auto"/>
              <w:rPr>
                <w:rFonts w:ascii="Arial" w:hAnsi="Arial" w:cs="Arial"/>
                <w:sz w:val="18"/>
                <w:szCs w:val="18"/>
              </w:rPr>
            </w:pPr>
            <w:r w:rsidRPr="00AB39F1">
              <w:rPr>
                <w:rFonts w:ascii="Arial" w:hAnsi="Arial" w:cs="Arial"/>
                <w:sz w:val="18"/>
                <w:szCs w:val="18"/>
              </w:rPr>
              <w:t xml:space="preserve">Members discussed who would like to attend this event and decided upon GW, </w:t>
            </w:r>
            <w:r w:rsidR="00EB69C8" w:rsidRPr="00AB39F1">
              <w:rPr>
                <w:rFonts w:ascii="Arial" w:hAnsi="Arial" w:cs="Arial"/>
                <w:sz w:val="18"/>
                <w:szCs w:val="18"/>
              </w:rPr>
              <w:t xml:space="preserve">DP (checking dates before confirming) </w:t>
            </w:r>
            <w:r w:rsidR="00C07AD0" w:rsidRPr="00AB39F1">
              <w:rPr>
                <w:rFonts w:ascii="Arial" w:hAnsi="Arial" w:cs="Arial"/>
                <w:sz w:val="18"/>
                <w:szCs w:val="18"/>
              </w:rPr>
              <w:t>AM and MH</w:t>
            </w:r>
            <w:r w:rsidR="0054327C" w:rsidRPr="00AB39F1">
              <w:rPr>
                <w:rFonts w:ascii="Arial" w:hAnsi="Arial" w:cs="Arial"/>
                <w:sz w:val="18"/>
                <w:szCs w:val="18"/>
              </w:rPr>
              <w:t xml:space="preserve">. </w:t>
            </w:r>
          </w:p>
          <w:p w14:paraId="4A252132" w14:textId="77777777" w:rsidR="00C115D2" w:rsidRPr="00AB39F1" w:rsidRDefault="00C115D2" w:rsidP="0009034D">
            <w:pPr>
              <w:spacing w:after="0" w:line="276" w:lineRule="auto"/>
              <w:rPr>
                <w:rFonts w:ascii="Arial" w:hAnsi="Arial" w:cs="Arial"/>
                <w:sz w:val="18"/>
                <w:szCs w:val="18"/>
              </w:rPr>
            </w:pPr>
          </w:p>
        </w:tc>
        <w:tc>
          <w:tcPr>
            <w:tcW w:w="1389" w:type="dxa"/>
            <w:shd w:val="clear" w:color="auto" w:fill="auto"/>
            <w:tcMar>
              <w:left w:w="108" w:type="dxa"/>
            </w:tcMar>
          </w:tcPr>
          <w:p w14:paraId="0D77535C" w14:textId="77777777" w:rsidR="000A1AD6" w:rsidRPr="00AB39F1" w:rsidRDefault="000A1AD6" w:rsidP="007E68EF">
            <w:pPr>
              <w:spacing w:after="0" w:line="276" w:lineRule="auto"/>
              <w:rPr>
                <w:rFonts w:ascii="Arial" w:hAnsi="Arial" w:cs="Arial"/>
                <w:sz w:val="18"/>
                <w:szCs w:val="18"/>
              </w:rPr>
            </w:pPr>
          </w:p>
        </w:tc>
      </w:tr>
      <w:tr w:rsidR="00FD65CD" w:rsidRPr="00AB39F1" w14:paraId="513099C3" w14:textId="77777777" w:rsidTr="000A0244">
        <w:tc>
          <w:tcPr>
            <w:tcW w:w="1005" w:type="dxa"/>
            <w:shd w:val="clear" w:color="auto" w:fill="auto"/>
            <w:tcMar>
              <w:left w:w="108" w:type="dxa"/>
            </w:tcMar>
          </w:tcPr>
          <w:p w14:paraId="3C826776" w14:textId="56868C04" w:rsidR="00EC5B7A" w:rsidRPr="00AB39F1" w:rsidRDefault="00EC5B7A" w:rsidP="007E68EF">
            <w:pPr>
              <w:spacing w:after="0" w:line="276" w:lineRule="auto"/>
              <w:rPr>
                <w:rFonts w:ascii="Arial" w:hAnsi="Arial" w:cs="Arial"/>
                <w:sz w:val="18"/>
                <w:szCs w:val="18"/>
              </w:rPr>
            </w:pPr>
            <w:r w:rsidRPr="00AB39F1">
              <w:rPr>
                <w:rFonts w:ascii="Arial" w:hAnsi="Arial" w:cs="Arial"/>
                <w:sz w:val="18"/>
                <w:szCs w:val="18"/>
              </w:rPr>
              <w:t>5.15</w:t>
            </w:r>
          </w:p>
        </w:tc>
        <w:tc>
          <w:tcPr>
            <w:tcW w:w="8062" w:type="dxa"/>
            <w:shd w:val="clear" w:color="auto" w:fill="auto"/>
            <w:tcMar>
              <w:left w:w="108" w:type="dxa"/>
            </w:tcMar>
          </w:tcPr>
          <w:p w14:paraId="2723C0E3" w14:textId="5A1487D1" w:rsidR="00EC5B7A" w:rsidRPr="00AB39F1" w:rsidRDefault="00EC5B7A" w:rsidP="007E68EF">
            <w:pPr>
              <w:spacing w:after="0" w:line="276" w:lineRule="auto"/>
              <w:rPr>
                <w:rFonts w:ascii="Arial" w:hAnsi="Arial" w:cs="Arial"/>
                <w:color w:val="5A913D"/>
                <w:sz w:val="18"/>
                <w:szCs w:val="18"/>
              </w:rPr>
            </w:pPr>
            <w:r w:rsidRPr="00AB39F1">
              <w:rPr>
                <w:rFonts w:ascii="Arial" w:hAnsi="Arial" w:cs="Arial"/>
                <w:color w:val="5A913D"/>
                <w:sz w:val="18"/>
                <w:szCs w:val="18"/>
              </w:rPr>
              <w:t>Workplan Review</w:t>
            </w:r>
          </w:p>
          <w:p w14:paraId="4AE2F8B1" w14:textId="77777777" w:rsidR="00EC5B7A" w:rsidRPr="00AB39F1" w:rsidRDefault="00EC5B7A" w:rsidP="007E68EF">
            <w:pPr>
              <w:spacing w:after="0" w:line="276" w:lineRule="auto"/>
              <w:rPr>
                <w:rFonts w:ascii="Arial" w:hAnsi="Arial" w:cs="Arial"/>
                <w:sz w:val="18"/>
                <w:szCs w:val="18"/>
              </w:rPr>
            </w:pPr>
          </w:p>
          <w:p w14:paraId="3B9052CE" w14:textId="2370BED8" w:rsidR="00EC5B7A" w:rsidRPr="00AB39F1" w:rsidRDefault="000D0F6E" w:rsidP="007E68EF">
            <w:pPr>
              <w:spacing w:after="0" w:line="276" w:lineRule="auto"/>
              <w:rPr>
                <w:rFonts w:ascii="Arial" w:hAnsi="Arial" w:cs="Arial"/>
                <w:sz w:val="18"/>
                <w:szCs w:val="18"/>
              </w:rPr>
            </w:pPr>
            <w:r w:rsidRPr="00AB39F1">
              <w:rPr>
                <w:rFonts w:ascii="Arial" w:hAnsi="Arial" w:cs="Arial"/>
                <w:sz w:val="18"/>
                <w:szCs w:val="18"/>
              </w:rPr>
              <w:t>TW showed members the new workplan which was</w:t>
            </w:r>
            <w:r w:rsidR="00AD4547" w:rsidRPr="00AB39F1">
              <w:rPr>
                <w:rFonts w:ascii="Arial" w:hAnsi="Arial" w:cs="Arial"/>
                <w:sz w:val="18"/>
                <w:szCs w:val="18"/>
              </w:rPr>
              <w:t xml:space="preserve"> asked for last year and has been completed on time. Members liked the concept and agreed that this is </w:t>
            </w:r>
            <w:r w:rsidR="00A669C5" w:rsidRPr="00AB39F1">
              <w:rPr>
                <w:rFonts w:ascii="Arial" w:hAnsi="Arial" w:cs="Arial"/>
                <w:sz w:val="18"/>
                <w:szCs w:val="18"/>
              </w:rPr>
              <w:t>fit for purpose.</w:t>
            </w:r>
          </w:p>
          <w:p w14:paraId="7E909D2F" w14:textId="77777777" w:rsidR="00A669C5" w:rsidRPr="00AB39F1" w:rsidRDefault="00A669C5" w:rsidP="007E68EF">
            <w:pPr>
              <w:spacing w:after="0" w:line="276" w:lineRule="auto"/>
              <w:rPr>
                <w:rFonts w:ascii="Arial" w:hAnsi="Arial" w:cs="Arial"/>
                <w:sz w:val="18"/>
                <w:szCs w:val="18"/>
              </w:rPr>
            </w:pPr>
          </w:p>
          <w:p w14:paraId="30BDC1D1" w14:textId="3DFB67D5" w:rsidR="00A669C5" w:rsidRPr="00AB39F1" w:rsidRDefault="00A669C5" w:rsidP="007E68EF">
            <w:pPr>
              <w:spacing w:after="0" w:line="276" w:lineRule="auto"/>
              <w:rPr>
                <w:rFonts w:ascii="Arial" w:hAnsi="Arial" w:cs="Arial"/>
                <w:sz w:val="18"/>
                <w:szCs w:val="18"/>
              </w:rPr>
            </w:pPr>
            <w:r w:rsidRPr="00AB39F1">
              <w:rPr>
                <w:rFonts w:ascii="Arial" w:hAnsi="Arial" w:cs="Arial"/>
                <w:sz w:val="18"/>
                <w:szCs w:val="18"/>
              </w:rPr>
              <w:t xml:space="preserve">Members and officers reviewed the current completed tasks for July and </w:t>
            </w:r>
            <w:r w:rsidR="008D1891" w:rsidRPr="00AB39F1">
              <w:rPr>
                <w:rFonts w:ascii="Arial" w:hAnsi="Arial" w:cs="Arial"/>
                <w:sz w:val="18"/>
                <w:szCs w:val="18"/>
              </w:rPr>
              <w:t>ticked them off as they went.</w:t>
            </w:r>
          </w:p>
          <w:p w14:paraId="71C7F1E8" w14:textId="77777777" w:rsidR="00C115D2" w:rsidRPr="00AB39F1" w:rsidRDefault="00C115D2" w:rsidP="007E68EF">
            <w:pPr>
              <w:spacing w:after="0" w:line="276" w:lineRule="auto"/>
              <w:rPr>
                <w:rFonts w:ascii="Arial" w:hAnsi="Arial" w:cs="Arial"/>
                <w:sz w:val="18"/>
                <w:szCs w:val="18"/>
              </w:rPr>
            </w:pPr>
          </w:p>
        </w:tc>
        <w:tc>
          <w:tcPr>
            <w:tcW w:w="1389" w:type="dxa"/>
            <w:shd w:val="clear" w:color="auto" w:fill="auto"/>
            <w:tcMar>
              <w:left w:w="108" w:type="dxa"/>
            </w:tcMar>
          </w:tcPr>
          <w:p w14:paraId="1E983B88" w14:textId="77777777" w:rsidR="00EC5B7A" w:rsidRPr="00AB39F1" w:rsidRDefault="00EC5B7A" w:rsidP="007E68EF">
            <w:pPr>
              <w:spacing w:after="0" w:line="276" w:lineRule="auto"/>
              <w:rPr>
                <w:rFonts w:ascii="Arial" w:hAnsi="Arial" w:cs="Arial"/>
                <w:sz w:val="18"/>
                <w:szCs w:val="18"/>
              </w:rPr>
            </w:pPr>
          </w:p>
        </w:tc>
      </w:tr>
      <w:tr w:rsidR="00B5248C" w:rsidRPr="00AB39F1" w14:paraId="166977E9" w14:textId="77777777" w:rsidTr="000A0244">
        <w:tc>
          <w:tcPr>
            <w:tcW w:w="10456" w:type="dxa"/>
            <w:gridSpan w:val="3"/>
            <w:shd w:val="clear" w:color="auto" w:fill="5A913C"/>
            <w:tcMar>
              <w:left w:w="108" w:type="dxa"/>
            </w:tcMar>
          </w:tcPr>
          <w:p w14:paraId="45923E36" w14:textId="1A8E4D7D" w:rsidR="00B5248C" w:rsidRPr="00AB39F1" w:rsidRDefault="00B5248C" w:rsidP="007E68EF">
            <w:pPr>
              <w:spacing w:after="0" w:line="276" w:lineRule="auto"/>
              <w:jc w:val="center"/>
              <w:rPr>
                <w:rFonts w:ascii="Arial" w:hAnsi="Arial" w:cs="Arial"/>
                <w:b/>
                <w:bCs/>
                <w:color w:val="171717" w:themeColor="background2" w:themeShade="1A"/>
                <w:sz w:val="18"/>
                <w:szCs w:val="18"/>
              </w:rPr>
            </w:pPr>
            <w:r w:rsidRPr="00AB39F1">
              <w:rPr>
                <w:rFonts w:ascii="Arial" w:hAnsi="Arial" w:cs="Arial"/>
                <w:b/>
                <w:bCs/>
                <w:color w:val="FFFFFF" w:themeColor="background1"/>
                <w:sz w:val="18"/>
                <w:szCs w:val="18"/>
              </w:rPr>
              <w:t>BREAK</w:t>
            </w:r>
          </w:p>
        </w:tc>
      </w:tr>
      <w:tr w:rsidR="00FD65CD" w:rsidRPr="00AB39F1" w14:paraId="5B83FAC8" w14:textId="77777777" w:rsidTr="000A0244">
        <w:tc>
          <w:tcPr>
            <w:tcW w:w="1005" w:type="dxa"/>
            <w:shd w:val="clear" w:color="auto" w:fill="auto"/>
            <w:tcMar>
              <w:left w:w="108" w:type="dxa"/>
            </w:tcMar>
          </w:tcPr>
          <w:p w14:paraId="45ABF2A8" w14:textId="79E04128" w:rsidR="004328B6" w:rsidRPr="00AB39F1" w:rsidRDefault="00457FA1"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5.16</w:t>
            </w:r>
          </w:p>
        </w:tc>
        <w:tc>
          <w:tcPr>
            <w:tcW w:w="8062" w:type="dxa"/>
            <w:shd w:val="clear" w:color="auto" w:fill="auto"/>
            <w:tcMar>
              <w:left w:w="108" w:type="dxa"/>
            </w:tcMar>
          </w:tcPr>
          <w:p w14:paraId="6C1CACBA" w14:textId="66894721" w:rsidR="004328B6" w:rsidRPr="00AB39F1" w:rsidRDefault="00457FA1" w:rsidP="007E68EF">
            <w:pPr>
              <w:spacing w:after="0" w:line="276" w:lineRule="auto"/>
              <w:rPr>
                <w:rFonts w:ascii="Arial" w:hAnsi="Arial" w:cs="Arial"/>
                <w:color w:val="5A913D"/>
                <w:sz w:val="18"/>
                <w:szCs w:val="18"/>
              </w:rPr>
            </w:pPr>
            <w:r w:rsidRPr="00AB39F1">
              <w:rPr>
                <w:rFonts w:ascii="Arial" w:hAnsi="Arial" w:cs="Arial"/>
                <w:color w:val="5A913D"/>
                <w:sz w:val="18"/>
                <w:szCs w:val="18"/>
              </w:rPr>
              <w:t>PQS Support</w:t>
            </w:r>
          </w:p>
          <w:p w14:paraId="6D2384B5" w14:textId="77777777" w:rsidR="00457FA1" w:rsidRPr="00AB39F1" w:rsidRDefault="00457FA1" w:rsidP="007E68EF">
            <w:pPr>
              <w:spacing w:after="0" w:line="276" w:lineRule="auto"/>
              <w:rPr>
                <w:rFonts w:ascii="Arial" w:hAnsi="Arial" w:cs="Arial"/>
                <w:sz w:val="18"/>
                <w:szCs w:val="18"/>
              </w:rPr>
            </w:pPr>
          </w:p>
          <w:p w14:paraId="73199C36" w14:textId="215B4AE8" w:rsidR="00457FA1" w:rsidRPr="00AB39F1" w:rsidRDefault="00E72C84" w:rsidP="007E68EF">
            <w:pPr>
              <w:spacing w:after="0" w:line="276" w:lineRule="auto"/>
              <w:rPr>
                <w:rFonts w:ascii="Arial" w:hAnsi="Arial" w:cs="Arial"/>
                <w:sz w:val="18"/>
                <w:szCs w:val="18"/>
              </w:rPr>
            </w:pPr>
            <w:r w:rsidRPr="00AB39F1">
              <w:rPr>
                <w:rFonts w:ascii="Arial" w:hAnsi="Arial" w:cs="Arial"/>
                <w:sz w:val="18"/>
                <w:szCs w:val="18"/>
              </w:rPr>
              <w:t xml:space="preserve">CPE has stated previously that due to the burden </w:t>
            </w:r>
            <w:r w:rsidR="00927FC8" w:rsidRPr="00AB39F1">
              <w:rPr>
                <w:rFonts w:ascii="Arial" w:hAnsi="Arial" w:cs="Arial"/>
                <w:sz w:val="18"/>
                <w:szCs w:val="18"/>
              </w:rPr>
              <w:t>community pharmacy is shouldering at the moment and with the addition of the National Contraception Service</w:t>
            </w:r>
            <w:r w:rsidR="000548A9" w:rsidRPr="00AB39F1">
              <w:rPr>
                <w:rFonts w:ascii="Arial" w:hAnsi="Arial" w:cs="Arial"/>
                <w:sz w:val="18"/>
                <w:szCs w:val="18"/>
              </w:rPr>
              <w:t>, they aren’t providing support for contractors to complete PQS.</w:t>
            </w:r>
          </w:p>
          <w:p w14:paraId="5466CD61" w14:textId="77777777" w:rsidR="000548A9" w:rsidRPr="00AB39F1" w:rsidRDefault="000548A9" w:rsidP="007E68EF">
            <w:pPr>
              <w:spacing w:after="0" w:line="276" w:lineRule="auto"/>
              <w:rPr>
                <w:rFonts w:ascii="Arial" w:hAnsi="Arial" w:cs="Arial"/>
                <w:sz w:val="18"/>
                <w:szCs w:val="18"/>
              </w:rPr>
            </w:pPr>
          </w:p>
          <w:p w14:paraId="109384A2" w14:textId="6512EC8D" w:rsidR="00B36B1C" w:rsidRPr="00AB39F1" w:rsidRDefault="000548A9" w:rsidP="007E68EF">
            <w:pPr>
              <w:spacing w:after="0" w:line="276" w:lineRule="auto"/>
              <w:rPr>
                <w:rFonts w:ascii="Arial" w:hAnsi="Arial" w:cs="Arial"/>
                <w:sz w:val="18"/>
                <w:szCs w:val="18"/>
              </w:rPr>
            </w:pPr>
            <w:r w:rsidRPr="00AB39F1">
              <w:rPr>
                <w:rFonts w:ascii="Arial" w:hAnsi="Arial" w:cs="Arial"/>
                <w:sz w:val="18"/>
                <w:szCs w:val="18"/>
              </w:rPr>
              <w:t xml:space="preserve">The officers are asking the committee to clarify their stance on this and whether </w:t>
            </w:r>
            <w:r w:rsidR="00B36B1C" w:rsidRPr="00AB39F1">
              <w:rPr>
                <w:rFonts w:ascii="Arial" w:hAnsi="Arial" w:cs="Arial"/>
                <w:sz w:val="18"/>
                <w:szCs w:val="18"/>
              </w:rPr>
              <w:t>officers should dedicate time towards supporting contractors with PQ</w:t>
            </w:r>
            <w:r w:rsidR="008D1891" w:rsidRPr="00AB39F1">
              <w:rPr>
                <w:rFonts w:ascii="Arial" w:hAnsi="Arial" w:cs="Arial"/>
                <w:sz w:val="18"/>
                <w:szCs w:val="18"/>
              </w:rPr>
              <w:t xml:space="preserve">S </w:t>
            </w:r>
            <w:r w:rsidR="008200B4" w:rsidRPr="00AB39F1">
              <w:rPr>
                <w:rFonts w:ascii="Arial" w:hAnsi="Arial" w:cs="Arial"/>
                <w:sz w:val="18"/>
                <w:szCs w:val="18"/>
              </w:rPr>
              <w:t>or not.</w:t>
            </w:r>
            <w:r w:rsidR="00C070AE" w:rsidRPr="00AB39F1">
              <w:rPr>
                <w:rFonts w:ascii="Arial" w:hAnsi="Arial" w:cs="Arial"/>
                <w:sz w:val="18"/>
                <w:szCs w:val="18"/>
              </w:rPr>
              <w:t xml:space="preserve"> </w:t>
            </w:r>
            <w:r w:rsidR="008200B4" w:rsidRPr="00AB39F1">
              <w:rPr>
                <w:rFonts w:ascii="Arial" w:hAnsi="Arial" w:cs="Arial"/>
                <w:sz w:val="18"/>
                <w:szCs w:val="18"/>
              </w:rPr>
              <w:t>After some discussion, members felt that there is enough support from CPE and enough experience with contractors completing PQS</w:t>
            </w:r>
            <w:r w:rsidR="00C070AE" w:rsidRPr="00AB39F1">
              <w:rPr>
                <w:rFonts w:ascii="Arial" w:hAnsi="Arial" w:cs="Arial"/>
                <w:sz w:val="18"/>
                <w:szCs w:val="18"/>
              </w:rPr>
              <w:t xml:space="preserve"> in the past to warrant only reminders of key dates and links.</w:t>
            </w:r>
          </w:p>
          <w:p w14:paraId="0BE847FF" w14:textId="3333D457" w:rsidR="00C115D2" w:rsidRPr="00AB39F1" w:rsidRDefault="00C115D2" w:rsidP="007E68EF">
            <w:pPr>
              <w:spacing w:after="0" w:line="276" w:lineRule="auto"/>
              <w:rPr>
                <w:rFonts w:ascii="Arial" w:hAnsi="Arial" w:cs="Arial"/>
                <w:sz w:val="18"/>
                <w:szCs w:val="18"/>
              </w:rPr>
            </w:pPr>
          </w:p>
        </w:tc>
        <w:tc>
          <w:tcPr>
            <w:tcW w:w="1389" w:type="dxa"/>
            <w:shd w:val="clear" w:color="auto" w:fill="auto"/>
            <w:tcMar>
              <w:left w:w="108" w:type="dxa"/>
            </w:tcMar>
          </w:tcPr>
          <w:p w14:paraId="691EBEA0" w14:textId="387B1F6D" w:rsidR="004328B6" w:rsidRPr="00AB39F1" w:rsidRDefault="004328B6"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 </w:t>
            </w:r>
          </w:p>
        </w:tc>
      </w:tr>
      <w:tr w:rsidR="00FD65CD" w:rsidRPr="00AB39F1" w14:paraId="6E118CB3" w14:textId="77777777" w:rsidTr="000A0244">
        <w:tc>
          <w:tcPr>
            <w:tcW w:w="1005" w:type="dxa"/>
            <w:shd w:val="clear" w:color="auto" w:fill="auto"/>
            <w:tcMar>
              <w:left w:w="108" w:type="dxa"/>
            </w:tcMar>
          </w:tcPr>
          <w:p w14:paraId="0C8C0971" w14:textId="38E83D8F" w:rsidR="00457FA1" w:rsidRPr="00AB39F1" w:rsidRDefault="00457FA1"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lastRenderedPageBreak/>
              <w:t>5.17</w:t>
            </w:r>
          </w:p>
        </w:tc>
        <w:tc>
          <w:tcPr>
            <w:tcW w:w="8062" w:type="dxa"/>
            <w:shd w:val="clear" w:color="auto" w:fill="auto"/>
            <w:tcMar>
              <w:left w:w="108" w:type="dxa"/>
            </w:tcMar>
          </w:tcPr>
          <w:p w14:paraId="5F97596C" w14:textId="77777777" w:rsidR="00457FA1" w:rsidRPr="00AB39F1" w:rsidRDefault="00457FA1" w:rsidP="007E68EF">
            <w:pPr>
              <w:spacing w:after="0" w:line="276" w:lineRule="auto"/>
              <w:rPr>
                <w:rFonts w:ascii="Arial" w:hAnsi="Arial" w:cs="Arial"/>
                <w:color w:val="5A913D"/>
                <w:sz w:val="18"/>
                <w:szCs w:val="18"/>
              </w:rPr>
            </w:pPr>
            <w:r w:rsidRPr="00AB39F1">
              <w:rPr>
                <w:rFonts w:ascii="Arial" w:hAnsi="Arial" w:cs="Arial"/>
                <w:color w:val="5A913D"/>
                <w:sz w:val="18"/>
                <w:szCs w:val="18"/>
              </w:rPr>
              <w:t>Hypertension Case Finding Data</w:t>
            </w:r>
          </w:p>
          <w:p w14:paraId="7A5598B4" w14:textId="77777777" w:rsidR="00457FA1" w:rsidRPr="00AB39F1" w:rsidRDefault="00457FA1" w:rsidP="007E68EF">
            <w:pPr>
              <w:spacing w:after="0" w:line="276" w:lineRule="auto"/>
              <w:rPr>
                <w:rFonts w:ascii="Arial" w:hAnsi="Arial" w:cs="Arial"/>
                <w:color w:val="5A913D"/>
                <w:sz w:val="18"/>
                <w:szCs w:val="18"/>
              </w:rPr>
            </w:pPr>
          </w:p>
          <w:p w14:paraId="3C707917" w14:textId="595D717C" w:rsidR="00457FA1" w:rsidRPr="00AB39F1" w:rsidRDefault="0054381C" w:rsidP="007E68EF">
            <w:pPr>
              <w:spacing w:after="0" w:line="276" w:lineRule="auto"/>
              <w:rPr>
                <w:rFonts w:ascii="Arial" w:hAnsi="Arial" w:cs="Arial"/>
                <w:sz w:val="18"/>
                <w:szCs w:val="18"/>
              </w:rPr>
            </w:pPr>
            <w:r w:rsidRPr="00AB39F1">
              <w:rPr>
                <w:rFonts w:ascii="Arial" w:hAnsi="Arial" w:cs="Arial"/>
                <w:sz w:val="18"/>
                <w:szCs w:val="18"/>
              </w:rPr>
              <w:t xml:space="preserve">AM, DB and TW took time on discussing the data that they </w:t>
            </w:r>
            <w:r w:rsidR="003B5718" w:rsidRPr="00AB39F1">
              <w:rPr>
                <w:rFonts w:ascii="Arial" w:hAnsi="Arial" w:cs="Arial"/>
                <w:sz w:val="18"/>
                <w:szCs w:val="18"/>
              </w:rPr>
              <w:t xml:space="preserve">attained through the .csv file </w:t>
            </w:r>
            <w:r w:rsidR="00AB3718" w:rsidRPr="00AB39F1">
              <w:rPr>
                <w:rFonts w:ascii="Arial" w:hAnsi="Arial" w:cs="Arial"/>
                <w:sz w:val="18"/>
                <w:szCs w:val="18"/>
              </w:rPr>
              <w:t xml:space="preserve">showing </w:t>
            </w:r>
            <w:r w:rsidR="0035560D" w:rsidRPr="00AB39F1">
              <w:rPr>
                <w:rFonts w:ascii="Arial" w:hAnsi="Arial" w:cs="Arial"/>
                <w:sz w:val="18"/>
                <w:szCs w:val="18"/>
              </w:rPr>
              <w:t xml:space="preserve">the year-to-date performance of the </w:t>
            </w:r>
            <w:r w:rsidR="00330C1C" w:rsidRPr="00AB39F1">
              <w:rPr>
                <w:rFonts w:ascii="Arial" w:hAnsi="Arial" w:cs="Arial"/>
                <w:sz w:val="18"/>
                <w:szCs w:val="18"/>
              </w:rPr>
              <w:t>Hypertension Case Finding service.</w:t>
            </w:r>
          </w:p>
          <w:p w14:paraId="2002987B" w14:textId="77777777" w:rsidR="000A0902" w:rsidRPr="00AB39F1" w:rsidRDefault="000A0902" w:rsidP="007E68EF">
            <w:pPr>
              <w:spacing w:after="0" w:line="276" w:lineRule="auto"/>
              <w:rPr>
                <w:rFonts w:ascii="Arial" w:hAnsi="Arial" w:cs="Arial"/>
                <w:sz w:val="18"/>
                <w:szCs w:val="18"/>
              </w:rPr>
            </w:pPr>
          </w:p>
          <w:p w14:paraId="7EB35D3B" w14:textId="40CCCB12" w:rsidR="0079061D" w:rsidRPr="00AB39F1" w:rsidRDefault="00822222" w:rsidP="007E68EF">
            <w:pPr>
              <w:spacing w:after="0" w:line="276" w:lineRule="auto"/>
              <w:rPr>
                <w:rFonts w:ascii="Arial" w:hAnsi="Arial" w:cs="Arial"/>
                <w:b/>
                <w:bCs/>
                <w:sz w:val="18"/>
                <w:szCs w:val="18"/>
              </w:rPr>
            </w:pPr>
            <w:r w:rsidRPr="00AB39F1">
              <w:rPr>
                <w:rFonts w:ascii="Arial" w:hAnsi="Arial" w:cs="Arial"/>
                <w:b/>
                <w:bCs/>
                <w:sz w:val="18"/>
                <w:szCs w:val="18"/>
              </w:rPr>
              <w:t>Members would like to support contractors by creating a best practice guide and having the latest version of the BP and ABPM Case Finding service specification shared with contractors.</w:t>
            </w:r>
          </w:p>
          <w:p w14:paraId="4422B1B5" w14:textId="77777777" w:rsidR="00822222" w:rsidRPr="00AB39F1" w:rsidRDefault="00822222" w:rsidP="007E68EF">
            <w:pPr>
              <w:spacing w:after="0" w:line="276" w:lineRule="auto"/>
              <w:rPr>
                <w:rFonts w:ascii="Arial" w:hAnsi="Arial" w:cs="Arial"/>
                <w:sz w:val="18"/>
                <w:szCs w:val="18"/>
              </w:rPr>
            </w:pPr>
          </w:p>
          <w:p w14:paraId="2A6C2A59" w14:textId="3D98C6BC" w:rsidR="0023427B" w:rsidRPr="00AB39F1" w:rsidRDefault="00E2756D" w:rsidP="007E68EF">
            <w:pPr>
              <w:spacing w:after="0" w:line="276" w:lineRule="auto"/>
              <w:rPr>
                <w:rFonts w:ascii="Arial" w:hAnsi="Arial" w:cs="Arial"/>
                <w:b/>
                <w:bCs/>
                <w:sz w:val="18"/>
                <w:szCs w:val="18"/>
              </w:rPr>
            </w:pPr>
            <w:r w:rsidRPr="00AB39F1">
              <w:rPr>
                <w:rFonts w:ascii="Arial" w:hAnsi="Arial" w:cs="Arial"/>
                <w:b/>
                <w:bCs/>
                <w:sz w:val="18"/>
                <w:szCs w:val="18"/>
              </w:rPr>
              <w:t>Members would like to know the ABPM conversion rate in other LPCs.</w:t>
            </w:r>
          </w:p>
          <w:p w14:paraId="7352DA09" w14:textId="38211C49" w:rsidR="00C115D2" w:rsidRPr="00AB39F1" w:rsidRDefault="00C115D2" w:rsidP="007E68EF">
            <w:pPr>
              <w:spacing w:after="0" w:line="276" w:lineRule="auto"/>
              <w:rPr>
                <w:rFonts w:ascii="Arial" w:hAnsi="Arial" w:cs="Arial"/>
                <w:color w:val="5A913D"/>
                <w:sz w:val="18"/>
                <w:szCs w:val="18"/>
              </w:rPr>
            </w:pPr>
          </w:p>
        </w:tc>
        <w:tc>
          <w:tcPr>
            <w:tcW w:w="1389" w:type="dxa"/>
            <w:shd w:val="clear" w:color="auto" w:fill="auto"/>
            <w:tcMar>
              <w:left w:w="108" w:type="dxa"/>
            </w:tcMar>
          </w:tcPr>
          <w:p w14:paraId="71662FBA" w14:textId="77777777" w:rsidR="00457FA1" w:rsidRPr="00AB39F1" w:rsidRDefault="00457FA1" w:rsidP="007E68EF">
            <w:pPr>
              <w:spacing w:after="0" w:line="276" w:lineRule="auto"/>
              <w:rPr>
                <w:rFonts w:ascii="Arial" w:hAnsi="Arial" w:cs="Arial"/>
                <w:b/>
                <w:bCs/>
                <w:color w:val="171717" w:themeColor="background2" w:themeShade="1A"/>
                <w:sz w:val="18"/>
                <w:szCs w:val="18"/>
              </w:rPr>
            </w:pPr>
          </w:p>
          <w:p w14:paraId="15BD9FA9" w14:textId="77777777" w:rsidR="00E2756D" w:rsidRPr="00AB39F1" w:rsidRDefault="00E2756D" w:rsidP="007E68EF">
            <w:pPr>
              <w:spacing w:after="0" w:line="276" w:lineRule="auto"/>
              <w:rPr>
                <w:rFonts w:ascii="Arial" w:hAnsi="Arial" w:cs="Arial"/>
                <w:b/>
                <w:bCs/>
                <w:color w:val="171717" w:themeColor="background2" w:themeShade="1A"/>
                <w:sz w:val="18"/>
                <w:szCs w:val="18"/>
              </w:rPr>
            </w:pPr>
          </w:p>
          <w:p w14:paraId="51185FCD" w14:textId="77777777" w:rsidR="00E2756D" w:rsidRPr="00AB39F1" w:rsidRDefault="00E2756D" w:rsidP="007E68EF">
            <w:pPr>
              <w:spacing w:after="0" w:line="276" w:lineRule="auto"/>
              <w:rPr>
                <w:rFonts w:ascii="Arial" w:hAnsi="Arial" w:cs="Arial"/>
                <w:b/>
                <w:bCs/>
                <w:color w:val="171717" w:themeColor="background2" w:themeShade="1A"/>
                <w:sz w:val="18"/>
                <w:szCs w:val="18"/>
              </w:rPr>
            </w:pPr>
          </w:p>
          <w:p w14:paraId="7BF87A14" w14:textId="77777777" w:rsidR="00E2756D" w:rsidRPr="00AB39F1" w:rsidRDefault="00E2756D" w:rsidP="007E68EF">
            <w:pPr>
              <w:spacing w:after="0" w:line="276" w:lineRule="auto"/>
              <w:rPr>
                <w:rFonts w:ascii="Arial" w:hAnsi="Arial" w:cs="Arial"/>
                <w:b/>
                <w:bCs/>
                <w:color w:val="171717" w:themeColor="background2" w:themeShade="1A"/>
                <w:sz w:val="18"/>
                <w:szCs w:val="18"/>
              </w:rPr>
            </w:pPr>
          </w:p>
          <w:p w14:paraId="1B8B1605" w14:textId="77777777" w:rsidR="00E2756D" w:rsidRPr="00AB39F1" w:rsidRDefault="00E2756D" w:rsidP="007E68EF">
            <w:pPr>
              <w:spacing w:after="0" w:line="276" w:lineRule="auto"/>
              <w:rPr>
                <w:rFonts w:ascii="Arial" w:hAnsi="Arial" w:cs="Arial"/>
                <w:b/>
                <w:bCs/>
                <w:color w:val="171717" w:themeColor="background2" w:themeShade="1A"/>
                <w:sz w:val="18"/>
                <w:szCs w:val="18"/>
              </w:rPr>
            </w:pPr>
          </w:p>
          <w:p w14:paraId="3F15374C" w14:textId="465A2428" w:rsidR="00E2756D" w:rsidRPr="00AB39F1" w:rsidRDefault="00E2756D"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Action – Services</w:t>
            </w:r>
          </w:p>
          <w:p w14:paraId="61DF4FDF" w14:textId="77777777" w:rsidR="00E2756D" w:rsidRPr="00AB39F1" w:rsidRDefault="00E2756D" w:rsidP="007E68EF">
            <w:pPr>
              <w:spacing w:after="0" w:line="276" w:lineRule="auto"/>
              <w:rPr>
                <w:rFonts w:ascii="Arial" w:hAnsi="Arial" w:cs="Arial"/>
                <w:b/>
                <w:bCs/>
                <w:color w:val="171717" w:themeColor="background2" w:themeShade="1A"/>
                <w:sz w:val="18"/>
                <w:szCs w:val="18"/>
              </w:rPr>
            </w:pPr>
          </w:p>
          <w:p w14:paraId="04EB464E" w14:textId="77777777" w:rsidR="00903D14" w:rsidRPr="00AB39F1" w:rsidRDefault="00903D14" w:rsidP="007E68EF">
            <w:pPr>
              <w:spacing w:after="0" w:line="276" w:lineRule="auto"/>
              <w:rPr>
                <w:rFonts w:ascii="Arial" w:hAnsi="Arial" w:cs="Arial"/>
                <w:b/>
                <w:bCs/>
                <w:color w:val="171717" w:themeColor="background2" w:themeShade="1A"/>
                <w:sz w:val="18"/>
                <w:szCs w:val="18"/>
              </w:rPr>
            </w:pPr>
          </w:p>
          <w:p w14:paraId="4C838EFE" w14:textId="0B2C04F8" w:rsidR="00E2756D" w:rsidRPr="00AB39F1" w:rsidRDefault="00E2756D"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 MH </w:t>
            </w:r>
          </w:p>
        </w:tc>
      </w:tr>
      <w:tr w:rsidR="00457FA1" w:rsidRPr="00AB39F1" w14:paraId="4E7EA3AE" w14:textId="77777777" w:rsidTr="000A0244">
        <w:tc>
          <w:tcPr>
            <w:tcW w:w="10456" w:type="dxa"/>
            <w:gridSpan w:val="3"/>
            <w:shd w:val="clear" w:color="auto" w:fill="5A913D"/>
            <w:tcMar>
              <w:left w:w="108" w:type="dxa"/>
            </w:tcMar>
          </w:tcPr>
          <w:p w14:paraId="2190E3C4" w14:textId="18938C10" w:rsidR="00457FA1" w:rsidRPr="00AB39F1" w:rsidRDefault="00457FA1"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6</w:t>
            </w:r>
          </w:p>
        </w:tc>
      </w:tr>
      <w:tr w:rsidR="00FD65CD" w:rsidRPr="00AB39F1" w14:paraId="647A1377" w14:textId="77777777" w:rsidTr="000A0244">
        <w:tc>
          <w:tcPr>
            <w:tcW w:w="1005" w:type="dxa"/>
            <w:shd w:val="clear" w:color="auto" w:fill="auto"/>
            <w:tcMar>
              <w:left w:w="108" w:type="dxa"/>
            </w:tcMar>
          </w:tcPr>
          <w:p w14:paraId="536D90E9" w14:textId="46261A75" w:rsidR="00457FA1" w:rsidRPr="00AB39F1" w:rsidRDefault="00457FA1" w:rsidP="007E68EF">
            <w:pPr>
              <w:spacing w:after="0" w:line="276" w:lineRule="auto"/>
              <w:rPr>
                <w:rFonts w:ascii="Arial" w:hAnsi="Arial" w:cs="Arial"/>
                <w:color w:val="171717" w:themeColor="background2" w:themeShade="1A"/>
                <w:sz w:val="18"/>
                <w:szCs w:val="18"/>
              </w:rPr>
            </w:pPr>
            <w:r w:rsidRPr="00AB39F1">
              <w:rPr>
                <w:rFonts w:ascii="Arial" w:hAnsi="Arial" w:cs="Arial"/>
                <w:color w:val="171717" w:themeColor="background2" w:themeShade="1A"/>
                <w:sz w:val="18"/>
                <w:szCs w:val="18"/>
              </w:rPr>
              <w:t>6.1</w:t>
            </w:r>
          </w:p>
        </w:tc>
        <w:tc>
          <w:tcPr>
            <w:tcW w:w="8062" w:type="dxa"/>
            <w:shd w:val="clear" w:color="auto" w:fill="auto"/>
            <w:tcMar>
              <w:left w:w="108" w:type="dxa"/>
            </w:tcMar>
          </w:tcPr>
          <w:p w14:paraId="3ED1E4C1" w14:textId="77777777" w:rsidR="00457FA1" w:rsidRPr="00AB39F1" w:rsidRDefault="00457FA1" w:rsidP="007E68EF">
            <w:pPr>
              <w:spacing w:after="0" w:line="276" w:lineRule="auto"/>
              <w:rPr>
                <w:rFonts w:ascii="Arial" w:hAnsi="Arial" w:cs="Arial"/>
                <w:color w:val="5A913D"/>
                <w:sz w:val="18"/>
                <w:szCs w:val="18"/>
              </w:rPr>
            </w:pPr>
            <w:r w:rsidRPr="00AB39F1">
              <w:rPr>
                <w:rFonts w:ascii="Arial" w:hAnsi="Arial" w:cs="Arial"/>
                <w:color w:val="5A913D"/>
                <w:sz w:val="18"/>
                <w:szCs w:val="18"/>
              </w:rPr>
              <w:t>Treasurer’s Report</w:t>
            </w:r>
          </w:p>
          <w:p w14:paraId="15418952" w14:textId="77777777" w:rsidR="00457FA1" w:rsidRPr="00AB39F1" w:rsidRDefault="00457FA1" w:rsidP="007E68EF">
            <w:pPr>
              <w:spacing w:after="0" w:line="276" w:lineRule="auto"/>
              <w:rPr>
                <w:rFonts w:ascii="Arial" w:hAnsi="Arial" w:cs="Arial"/>
                <w:sz w:val="18"/>
                <w:szCs w:val="18"/>
              </w:rPr>
            </w:pPr>
          </w:p>
          <w:p w14:paraId="74B1B130" w14:textId="14AF6BC8" w:rsidR="00457FA1" w:rsidRPr="00AB39F1" w:rsidRDefault="0089148B" w:rsidP="007E68EF">
            <w:pPr>
              <w:spacing w:after="0" w:line="276" w:lineRule="auto"/>
              <w:rPr>
                <w:rFonts w:ascii="Arial" w:hAnsi="Arial" w:cs="Arial"/>
                <w:sz w:val="18"/>
                <w:szCs w:val="18"/>
              </w:rPr>
            </w:pPr>
            <w:r w:rsidRPr="00AB39F1">
              <w:rPr>
                <w:rFonts w:ascii="Arial" w:hAnsi="Arial" w:cs="Arial"/>
                <w:sz w:val="18"/>
                <w:szCs w:val="18"/>
              </w:rPr>
              <w:t>CPE money has been issued from the account and members have been brief on the increases</w:t>
            </w:r>
            <w:r w:rsidR="00E64322" w:rsidRPr="00AB39F1">
              <w:rPr>
                <w:rFonts w:ascii="Arial" w:hAnsi="Arial" w:cs="Arial"/>
                <w:sz w:val="18"/>
                <w:szCs w:val="18"/>
              </w:rPr>
              <w:t xml:space="preserve"> previously. Overall,</w:t>
            </w:r>
            <w:r w:rsidR="00C41C22" w:rsidRPr="00AB39F1">
              <w:rPr>
                <w:rFonts w:ascii="Arial" w:hAnsi="Arial" w:cs="Arial"/>
                <w:sz w:val="18"/>
                <w:szCs w:val="18"/>
              </w:rPr>
              <w:t xml:space="preserve"> the finances are on track</w:t>
            </w:r>
            <w:r w:rsidR="00795475" w:rsidRPr="00AB39F1">
              <w:rPr>
                <w:rFonts w:ascii="Arial" w:hAnsi="Arial" w:cs="Arial"/>
                <w:sz w:val="18"/>
                <w:szCs w:val="18"/>
              </w:rPr>
              <w:t>.</w:t>
            </w:r>
          </w:p>
          <w:p w14:paraId="2D5D1502" w14:textId="77777777" w:rsidR="00C115D2" w:rsidRPr="00AB39F1" w:rsidRDefault="00C115D2" w:rsidP="007E68EF">
            <w:pPr>
              <w:spacing w:after="0" w:line="276" w:lineRule="auto"/>
              <w:rPr>
                <w:rFonts w:ascii="Arial" w:hAnsi="Arial" w:cs="Arial"/>
                <w:color w:val="5A913D"/>
                <w:sz w:val="18"/>
                <w:szCs w:val="18"/>
              </w:rPr>
            </w:pPr>
          </w:p>
        </w:tc>
        <w:tc>
          <w:tcPr>
            <w:tcW w:w="1389" w:type="dxa"/>
            <w:shd w:val="clear" w:color="auto" w:fill="auto"/>
            <w:tcMar>
              <w:left w:w="108" w:type="dxa"/>
            </w:tcMar>
          </w:tcPr>
          <w:p w14:paraId="66FBC9D0" w14:textId="77777777" w:rsidR="00457FA1" w:rsidRPr="00AB39F1" w:rsidRDefault="00457FA1" w:rsidP="007E68EF">
            <w:pPr>
              <w:spacing w:after="0" w:line="276" w:lineRule="auto"/>
              <w:rPr>
                <w:rFonts w:ascii="Arial" w:hAnsi="Arial" w:cs="Arial"/>
                <w:b/>
                <w:bCs/>
                <w:color w:val="171717" w:themeColor="background2" w:themeShade="1A"/>
                <w:sz w:val="18"/>
                <w:szCs w:val="18"/>
              </w:rPr>
            </w:pPr>
          </w:p>
        </w:tc>
      </w:tr>
      <w:tr w:rsidR="00FD65CD" w:rsidRPr="00AB39F1" w14:paraId="1D3EFDD8" w14:textId="77777777" w:rsidTr="000A0244">
        <w:tc>
          <w:tcPr>
            <w:tcW w:w="1005" w:type="dxa"/>
            <w:shd w:val="clear" w:color="auto" w:fill="5A913C"/>
            <w:tcMar>
              <w:left w:w="108" w:type="dxa"/>
            </w:tcMar>
          </w:tcPr>
          <w:p w14:paraId="7138B1C1" w14:textId="77777777" w:rsidR="00457FA1" w:rsidRPr="00AB39F1" w:rsidRDefault="00457FA1"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FFFFFF" w:themeColor="background1"/>
                <w:sz w:val="18"/>
                <w:szCs w:val="18"/>
              </w:rPr>
              <w:t>7</w:t>
            </w:r>
          </w:p>
        </w:tc>
        <w:tc>
          <w:tcPr>
            <w:tcW w:w="8062" w:type="dxa"/>
            <w:shd w:val="clear" w:color="auto" w:fill="5A913C"/>
            <w:tcMar>
              <w:left w:w="108" w:type="dxa"/>
            </w:tcMar>
          </w:tcPr>
          <w:p w14:paraId="270836EB" w14:textId="57D4263A" w:rsidR="00457FA1" w:rsidRPr="00AB39F1" w:rsidRDefault="00457FA1" w:rsidP="007E68EF">
            <w:pPr>
              <w:spacing w:after="0" w:line="276" w:lineRule="auto"/>
              <w:rPr>
                <w:rFonts w:ascii="Arial" w:hAnsi="Arial" w:cs="Arial"/>
                <w:b/>
                <w:bCs/>
                <w:color w:val="FFFFFF" w:themeColor="background1"/>
                <w:sz w:val="18"/>
                <w:szCs w:val="18"/>
              </w:rPr>
            </w:pPr>
            <w:r w:rsidRPr="00AB39F1">
              <w:rPr>
                <w:rFonts w:ascii="Arial" w:hAnsi="Arial" w:cs="Arial"/>
                <w:b/>
                <w:bCs/>
                <w:color w:val="FFFFFF" w:themeColor="background1"/>
                <w:sz w:val="18"/>
                <w:szCs w:val="18"/>
              </w:rPr>
              <w:t>Any other business</w:t>
            </w:r>
          </w:p>
        </w:tc>
        <w:tc>
          <w:tcPr>
            <w:tcW w:w="1389" w:type="dxa"/>
            <w:shd w:val="clear" w:color="auto" w:fill="5A913C"/>
            <w:tcMar>
              <w:left w:w="108" w:type="dxa"/>
            </w:tcMar>
          </w:tcPr>
          <w:p w14:paraId="012FAE51" w14:textId="77777777" w:rsidR="00457FA1" w:rsidRPr="00AB39F1" w:rsidRDefault="00457FA1" w:rsidP="007E68EF">
            <w:pPr>
              <w:spacing w:after="0" w:line="276" w:lineRule="auto"/>
              <w:rPr>
                <w:rFonts w:ascii="Arial" w:hAnsi="Arial" w:cs="Arial"/>
                <w:color w:val="171717" w:themeColor="background2" w:themeShade="1A"/>
                <w:sz w:val="18"/>
                <w:szCs w:val="18"/>
              </w:rPr>
            </w:pPr>
          </w:p>
        </w:tc>
      </w:tr>
      <w:tr w:rsidR="00FD65CD" w:rsidRPr="00AB39F1" w14:paraId="024E2D61" w14:textId="77777777" w:rsidTr="000A0244">
        <w:tc>
          <w:tcPr>
            <w:tcW w:w="1005" w:type="dxa"/>
            <w:shd w:val="clear" w:color="auto" w:fill="auto"/>
            <w:tcMar>
              <w:left w:w="108" w:type="dxa"/>
            </w:tcMar>
          </w:tcPr>
          <w:p w14:paraId="149D0597" w14:textId="77777777" w:rsidR="00457FA1" w:rsidRPr="00AB39F1" w:rsidRDefault="00457FA1" w:rsidP="007E68EF">
            <w:pPr>
              <w:spacing w:after="0" w:line="276" w:lineRule="auto"/>
              <w:rPr>
                <w:rFonts w:ascii="Arial" w:hAnsi="Arial" w:cs="Arial"/>
                <w:color w:val="171717" w:themeColor="background2" w:themeShade="1A"/>
                <w:sz w:val="18"/>
                <w:szCs w:val="18"/>
              </w:rPr>
            </w:pPr>
          </w:p>
        </w:tc>
        <w:tc>
          <w:tcPr>
            <w:tcW w:w="8062" w:type="dxa"/>
            <w:shd w:val="clear" w:color="auto" w:fill="auto"/>
            <w:tcMar>
              <w:left w:w="108" w:type="dxa"/>
            </w:tcMar>
          </w:tcPr>
          <w:p w14:paraId="25FF1EE0" w14:textId="3E28C27D" w:rsidR="00DA25C6" w:rsidRPr="00AB39F1" w:rsidRDefault="00795475"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MH brought up a request from PS to share DMS data with NHSE as they cannot see </w:t>
            </w:r>
            <w:r w:rsidR="00DA25C6" w:rsidRPr="00AB39F1">
              <w:rPr>
                <w:rFonts w:ascii="Arial" w:hAnsi="Arial" w:cs="Arial"/>
                <w:sz w:val="18"/>
                <w:szCs w:val="18"/>
              </w:rPr>
              <w:t xml:space="preserve">anything except the claiming data that appears on NHSBSA. MH asked members to vote on whether to share </w:t>
            </w:r>
            <w:r w:rsidR="003A6679" w:rsidRPr="00AB39F1">
              <w:rPr>
                <w:rFonts w:ascii="Arial" w:hAnsi="Arial" w:cs="Arial"/>
                <w:sz w:val="18"/>
                <w:szCs w:val="18"/>
              </w:rPr>
              <w:t>all of the</w:t>
            </w:r>
            <w:r w:rsidR="006E5F51" w:rsidRPr="00AB39F1">
              <w:rPr>
                <w:rFonts w:ascii="Arial" w:hAnsi="Arial" w:cs="Arial"/>
                <w:sz w:val="18"/>
                <w:szCs w:val="18"/>
              </w:rPr>
              <w:t xml:space="preserve"> PharmOutcomes</w:t>
            </w:r>
            <w:r w:rsidR="003A6679" w:rsidRPr="00AB39F1">
              <w:rPr>
                <w:rFonts w:ascii="Arial" w:hAnsi="Arial" w:cs="Arial"/>
                <w:sz w:val="18"/>
                <w:szCs w:val="18"/>
              </w:rPr>
              <w:t xml:space="preserve"> data, some of the</w:t>
            </w:r>
            <w:r w:rsidR="006E5F51" w:rsidRPr="00AB39F1">
              <w:rPr>
                <w:rFonts w:ascii="Arial" w:hAnsi="Arial" w:cs="Arial"/>
                <w:sz w:val="18"/>
                <w:szCs w:val="18"/>
              </w:rPr>
              <w:t xml:space="preserve"> PharmOutcomes</w:t>
            </w:r>
            <w:r w:rsidR="003A6679" w:rsidRPr="00AB39F1">
              <w:rPr>
                <w:rFonts w:ascii="Arial" w:hAnsi="Arial" w:cs="Arial"/>
                <w:sz w:val="18"/>
                <w:szCs w:val="18"/>
              </w:rPr>
              <w:t xml:space="preserve"> data or </w:t>
            </w:r>
            <w:r w:rsidR="006E5F51" w:rsidRPr="00AB39F1">
              <w:rPr>
                <w:rFonts w:ascii="Arial" w:hAnsi="Arial" w:cs="Arial"/>
                <w:sz w:val="18"/>
                <w:szCs w:val="18"/>
              </w:rPr>
              <w:t>none of</w:t>
            </w:r>
            <w:r w:rsidR="003A6679" w:rsidRPr="00AB39F1">
              <w:rPr>
                <w:rFonts w:ascii="Arial" w:hAnsi="Arial" w:cs="Arial"/>
                <w:sz w:val="18"/>
                <w:szCs w:val="18"/>
              </w:rPr>
              <w:t xml:space="preserve"> the</w:t>
            </w:r>
            <w:r w:rsidR="006E5F51" w:rsidRPr="00AB39F1">
              <w:rPr>
                <w:rFonts w:ascii="Arial" w:hAnsi="Arial" w:cs="Arial"/>
                <w:sz w:val="18"/>
                <w:szCs w:val="18"/>
              </w:rPr>
              <w:t xml:space="preserve"> PharmOutcomes</w:t>
            </w:r>
            <w:r w:rsidR="003A6679" w:rsidRPr="00AB39F1">
              <w:rPr>
                <w:rFonts w:ascii="Arial" w:hAnsi="Arial" w:cs="Arial"/>
                <w:sz w:val="18"/>
                <w:szCs w:val="18"/>
              </w:rPr>
              <w:t xml:space="preserve"> data:</w:t>
            </w:r>
          </w:p>
          <w:p w14:paraId="2D98D8F8" w14:textId="77777777" w:rsidR="0009034D" w:rsidRPr="00AB39F1" w:rsidRDefault="0009034D" w:rsidP="007E68EF">
            <w:pPr>
              <w:pStyle w:val="Header"/>
              <w:tabs>
                <w:tab w:val="left" w:pos="1310"/>
              </w:tabs>
              <w:spacing w:line="276" w:lineRule="auto"/>
              <w:rPr>
                <w:rFonts w:ascii="Arial" w:hAnsi="Arial" w:cs="Arial"/>
                <w:sz w:val="18"/>
                <w:szCs w:val="18"/>
              </w:rPr>
            </w:pPr>
          </w:p>
          <w:p w14:paraId="35DCCAC6" w14:textId="4DAC8964" w:rsidR="0009034D" w:rsidRPr="00AB39F1" w:rsidRDefault="0009034D"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JM also raised whether it was our data to share. All of this was predicated that it was our data to share. </w:t>
            </w:r>
            <w:r w:rsidRPr="00AB39F1">
              <w:rPr>
                <w:rFonts w:ascii="Arial" w:hAnsi="Arial" w:cs="Arial"/>
                <w:b/>
                <w:bCs/>
                <w:sz w:val="18"/>
                <w:szCs w:val="18"/>
              </w:rPr>
              <w:t>MH to check with PharmOutcomes.</w:t>
            </w:r>
          </w:p>
          <w:p w14:paraId="74A0F9B1" w14:textId="77777777" w:rsidR="003A6679" w:rsidRPr="00AB39F1" w:rsidRDefault="003A6679" w:rsidP="007E68EF">
            <w:pPr>
              <w:pStyle w:val="Header"/>
              <w:tabs>
                <w:tab w:val="left" w:pos="1310"/>
              </w:tabs>
              <w:spacing w:line="276" w:lineRule="auto"/>
              <w:rPr>
                <w:rFonts w:ascii="Arial" w:hAnsi="Arial" w:cs="Arial"/>
                <w:sz w:val="18"/>
                <w:szCs w:val="18"/>
              </w:rPr>
            </w:pPr>
          </w:p>
          <w:p w14:paraId="7E2408C3" w14:textId="687CCBE7" w:rsidR="00F8637C" w:rsidRPr="00AB39F1" w:rsidRDefault="006E5F51"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Vote:</w:t>
            </w:r>
            <w:r w:rsidR="00F8637C" w:rsidRPr="00AB39F1">
              <w:rPr>
                <w:rFonts w:ascii="Arial" w:hAnsi="Arial" w:cs="Arial"/>
                <w:b/>
                <w:bCs/>
                <w:sz w:val="18"/>
                <w:szCs w:val="18"/>
              </w:rPr>
              <w:t xml:space="preserve"> How much of the PharmOutcomes data on DMS should be shared with PS from NHSE:</w:t>
            </w:r>
          </w:p>
          <w:p w14:paraId="1973EA48" w14:textId="77777777" w:rsidR="00F8637C" w:rsidRPr="00AB39F1" w:rsidRDefault="00F8637C" w:rsidP="007E68EF">
            <w:pPr>
              <w:pStyle w:val="Header"/>
              <w:tabs>
                <w:tab w:val="left" w:pos="1310"/>
              </w:tabs>
              <w:spacing w:line="276" w:lineRule="auto"/>
              <w:rPr>
                <w:rFonts w:ascii="Arial" w:hAnsi="Arial" w:cs="Arial"/>
                <w:sz w:val="18"/>
                <w:szCs w:val="18"/>
              </w:rPr>
            </w:pPr>
          </w:p>
          <w:p w14:paraId="1726F765" w14:textId="77777777" w:rsidR="00D42DF0" w:rsidRPr="00AB39F1" w:rsidRDefault="00F97A8F"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Share no data: </w:t>
            </w:r>
            <w:r w:rsidR="00D42DF0" w:rsidRPr="00AB39F1">
              <w:rPr>
                <w:rFonts w:ascii="Arial" w:hAnsi="Arial" w:cs="Arial"/>
                <w:b/>
                <w:bCs/>
                <w:sz w:val="18"/>
                <w:szCs w:val="18"/>
              </w:rPr>
              <w:t>0</w:t>
            </w:r>
          </w:p>
          <w:p w14:paraId="023A5229" w14:textId="77777777" w:rsidR="00D42DF0" w:rsidRPr="00AB39F1" w:rsidRDefault="00D42DF0"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Share limited data: 6</w:t>
            </w:r>
          </w:p>
          <w:p w14:paraId="06544E19" w14:textId="77777777" w:rsidR="00D42DF0" w:rsidRPr="00AB39F1" w:rsidRDefault="00D42DF0"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Share all the data: 0</w:t>
            </w:r>
          </w:p>
          <w:p w14:paraId="08F2AFA4" w14:textId="77777777" w:rsidR="00D42DF0" w:rsidRPr="00AB39F1" w:rsidRDefault="00D42DF0" w:rsidP="007E68EF">
            <w:pPr>
              <w:pStyle w:val="Header"/>
              <w:tabs>
                <w:tab w:val="left" w:pos="1310"/>
              </w:tabs>
              <w:spacing w:line="276" w:lineRule="auto"/>
              <w:rPr>
                <w:rFonts w:ascii="Arial" w:hAnsi="Arial" w:cs="Arial"/>
                <w:b/>
                <w:bCs/>
                <w:sz w:val="18"/>
                <w:szCs w:val="18"/>
              </w:rPr>
            </w:pPr>
          </w:p>
          <w:p w14:paraId="45BCB93F" w14:textId="5E086F8C" w:rsidR="00D42DF0" w:rsidRPr="00AB39F1" w:rsidRDefault="00D42DF0" w:rsidP="007E68EF">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MH will share limited data with PS</w:t>
            </w:r>
            <w:r w:rsidR="00903D14" w:rsidRPr="00AB39F1">
              <w:rPr>
                <w:rFonts w:ascii="Arial" w:hAnsi="Arial" w:cs="Arial"/>
                <w:b/>
                <w:bCs/>
                <w:sz w:val="18"/>
                <w:szCs w:val="18"/>
              </w:rPr>
              <w:t>.</w:t>
            </w:r>
          </w:p>
          <w:p w14:paraId="5C0E691A" w14:textId="77777777" w:rsidR="00903D14" w:rsidRPr="00AB39F1" w:rsidRDefault="00903D14" w:rsidP="007E68EF">
            <w:pPr>
              <w:pStyle w:val="Header"/>
              <w:tabs>
                <w:tab w:val="left" w:pos="1310"/>
              </w:tabs>
              <w:spacing w:line="276" w:lineRule="auto"/>
              <w:rPr>
                <w:rFonts w:ascii="Arial" w:hAnsi="Arial" w:cs="Arial"/>
                <w:b/>
                <w:bCs/>
                <w:sz w:val="18"/>
                <w:szCs w:val="18"/>
              </w:rPr>
            </w:pPr>
          </w:p>
          <w:p w14:paraId="64F7BA0A" w14:textId="77777777" w:rsidR="00B01889" w:rsidRPr="00AB39F1" w:rsidRDefault="00903D14" w:rsidP="0009034D">
            <w:pPr>
              <w:pStyle w:val="Header"/>
              <w:tabs>
                <w:tab w:val="left" w:pos="1310"/>
              </w:tabs>
              <w:spacing w:line="276" w:lineRule="auto"/>
              <w:rPr>
                <w:rFonts w:ascii="Arial" w:hAnsi="Arial" w:cs="Arial"/>
                <w:b/>
                <w:bCs/>
                <w:sz w:val="18"/>
                <w:szCs w:val="18"/>
              </w:rPr>
            </w:pPr>
            <w:r w:rsidRPr="00AB39F1">
              <w:rPr>
                <w:rFonts w:ascii="Arial" w:hAnsi="Arial" w:cs="Arial"/>
                <w:b/>
                <w:bCs/>
                <w:sz w:val="18"/>
                <w:szCs w:val="18"/>
              </w:rPr>
              <w:t xml:space="preserve">Members have asked </w:t>
            </w:r>
            <w:r w:rsidR="00D42DF0" w:rsidRPr="00AB39F1">
              <w:rPr>
                <w:rFonts w:ascii="Arial" w:hAnsi="Arial" w:cs="Arial"/>
                <w:b/>
                <w:bCs/>
                <w:sz w:val="18"/>
                <w:szCs w:val="18"/>
              </w:rPr>
              <w:t>T</w:t>
            </w:r>
            <w:r w:rsidR="00B01889" w:rsidRPr="00AB39F1">
              <w:rPr>
                <w:rFonts w:ascii="Arial" w:hAnsi="Arial" w:cs="Arial"/>
                <w:b/>
                <w:bCs/>
                <w:sz w:val="18"/>
                <w:szCs w:val="18"/>
              </w:rPr>
              <w:t>W to b</w:t>
            </w:r>
            <w:r w:rsidR="008B1213" w:rsidRPr="00AB39F1">
              <w:rPr>
                <w:rFonts w:ascii="Arial" w:hAnsi="Arial" w:cs="Arial"/>
                <w:b/>
                <w:bCs/>
                <w:sz w:val="18"/>
                <w:szCs w:val="18"/>
              </w:rPr>
              <w:t>ring DMS data to September meeting</w:t>
            </w:r>
            <w:r w:rsidRPr="00AB39F1">
              <w:rPr>
                <w:rFonts w:ascii="Arial" w:hAnsi="Arial" w:cs="Arial"/>
                <w:b/>
                <w:bCs/>
                <w:sz w:val="18"/>
                <w:szCs w:val="18"/>
              </w:rPr>
              <w:t xml:space="preserve"> to review</w:t>
            </w:r>
            <w:r w:rsidR="0009034D" w:rsidRPr="00AB39F1">
              <w:rPr>
                <w:rFonts w:ascii="Arial" w:hAnsi="Arial" w:cs="Arial"/>
                <w:b/>
                <w:bCs/>
                <w:sz w:val="18"/>
                <w:szCs w:val="18"/>
              </w:rPr>
              <w:t>.</w:t>
            </w:r>
          </w:p>
          <w:p w14:paraId="66EC20B9" w14:textId="36695CAE" w:rsidR="0009034D" w:rsidRPr="00AB39F1" w:rsidRDefault="0009034D" w:rsidP="0009034D">
            <w:pPr>
              <w:pStyle w:val="Header"/>
              <w:tabs>
                <w:tab w:val="left" w:pos="1310"/>
              </w:tabs>
              <w:spacing w:line="276" w:lineRule="auto"/>
              <w:rPr>
                <w:rFonts w:ascii="Arial" w:hAnsi="Arial" w:cs="Arial"/>
                <w:sz w:val="18"/>
                <w:szCs w:val="18"/>
              </w:rPr>
            </w:pPr>
          </w:p>
        </w:tc>
        <w:tc>
          <w:tcPr>
            <w:tcW w:w="1389" w:type="dxa"/>
            <w:shd w:val="clear" w:color="auto" w:fill="auto"/>
            <w:tcMar>
              <w:left w:w="108" w:type="dxa"/>
            </w:tcMar>
          </w:tcPr>
          <w:p w14:paraId="2BC70454" w14:textId="77777777" w:rsidR="00457FA1" w:rsidRPr="00AB39F1" w:rsidRDefault="00457FA1"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 </w:t>
            </w:r>
          </w:p>
          <w:p w14:paraId="7FAD7114"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67890A30"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5A9A1055"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1042153C"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0DCC9FF2" w14:textId="77777777" w:rsidR="0009034D" w:rsidRPr="00AB39F1" w:rsidRDefault="0009034D" w:rsidP="007E68EF">
            <w:pPr>
              <w:spacing w:after="0" w:line="276" w:lineRule="auto"/>
              <w:rPr>
                <w:rFonts w:ascii="Arial" w:hAnsi="Arial" w:cs="Arial"/>
                <w:b/>
                <w:bCs/>
                <w:color w:val="171717" w:themeColor="background2" w:themeShade="1A"/>
                <w:sz w:val="18"/>
                <w:szCs w:val="18"/>
              </w:rPr>
            </w:pPr>
          </w:p>
          <w:p w14:paraId="0BB03782" w14:textId="5D2903A5" w:rsidR="0009034D" w:rsidRPr="00AB39F1" w:rsidRDefault="0009034D" w:rsidP="007E68EF">
            <w:pPr>
              <w:spacing w:after="0" w:line="276" w:lineRule="auto"/>
              <w:rPr>
                <w:rFonts w:ascii="Arial" w:hAnsi="Arial" w:cs="Arial"/>
                <w:b/>
                <w:bCs/>
                <w:color w:val="171717" w:themeColor="background2" w:themeShade="1A"/>
                <w:sz w:val="18"/>
                <w:szCs w:val="18"/>
              </w:rPr>
            </w:pPr>
            <w:r w:rsidRPr="00AB39F1">
              <w:rPr>
                <w:rFonts w:ascii="Arial" w:hAnsi="Arial" w:cs="Arial"/>
                <w:b/>
                <w:bCs/>
                <w:color w:val="171717" w:themeColor="background2" w:themeShade="1A"/>
                <w:sz w:val="18"/>
                <w:szCs w:val="18"/>
              </w:rPr>
              <w:t xml:space="preserve">Action – MH </w:t>
            </w:r>
          </w:p>
        </w:tc>
      </w:tr>
      <w:tr w:rsidR="00FD65CD" w:rsidRPr="00AB39F1" w14:paraId="1BEA079A" w14:textId="77777777" w:rsidTr="000A0244">
        <w:tc>
          <w:tcPr>
            <w:tcW w:w="1005" w:type="dxa"/>
            <w:shd w:val="clear" w:color="auto" w:fill="5A913D"/>
            <w:tcMar>
              <w:left w:w="108" w:type="dxa"/>
            </w:tcMar>
          </w:tcPr>
          <w:p w14:paraId="1D50D2B0" w14:textId="501AE6A2" w:rsidR="00457FA1" w:rsidRPr="00AB39F1" w:rsidRDefault="00457FA1" w:rsidP="007E68EF">
            <w:pPr>
              <w:spacing w:after="0" w:line="276" w:lineRule="auto"/>
              <w:rPr>
                <w:rFonts w:ascii="Arial" w:hAnsi="Arial" w:cs="Arial"/>
                <w:color w:val="FFFFFF" w:themeColor="background1"/>
                <w:sz w:val="18"/>
                <w:szCs w:val="18"/>
              </w:rPr>
            </w:pPr>
            <w:r w:rsidRPr="00AB39F1">
              <w:rPr>
                <w:rFonts w:ascii="Arial" w:hAnsi="Arial" w:cs="Arial"/>
                <w:color w:val="FFFFFF" w:themeColor="background1"/>
                <w:sz w:val="18"/>
                <w:szCs w:val="18"/>
              </w:rPr>
              <w:t>8</w:t>
            </w:r>
          </w:p>
        </w:tc>
        <w:tc>
          <w:tcPr>
            <w:tcW w:w="8062" w:type="dxa"/>
            <w:shd w:val="clear" w:color="auto" w:fill="5A913D"/>
            <w:tcMar>
              <w:left w:w="108" w:type="dxa"/>
            </w:tcMar>
          </w:tcPr>
          <w:p w14:paraId="40AF771D" w14:textId="5EE9516D" w:rsidR="00457FA1" w:rsidRPr="00AB39F1" w:rsidRDefault="00457FA1" w:rsidP="007E68EF">
            <w:pPr>
              <w:pStyle w:val="Header"/>
              <w:tabs>
                <w:tab w:val="left" w:pos="1310"/>
              </w:tabs>
              <w:spacing w:line="276" w:lineRule="auto"/>
              <w:rPr>
                <w:rFonts w:ascii="Arial" w:hAnsi="Arial" w:cs="Arial"/>
                <w:b/>
                <w:bCs/>
                <w:color w:val="FFFFFF" w:themeColor="background1"/>
                <w:sz w:val="18"/>
                <w:szCs w:val="18"/>
              </w:rPr>
            </w:pPr>
          </w:p>
        </w:tc>
        <w:tc>
          <w:tcPr>
            <w:tcW w:w="1389" w:type="dxa"/>
            <w:shd w:val="clear" w:color="auto" w:fill="5A913D"/>
            <w:tcMar>
              <w:left w:w="108" w:type="dxa"/>
            </w:tcMar>
          </w:tcPr>
          <w:p w14:paraId="267970D3" w14:textId="77777777" w:rsidR="00457FA1" w:rsidRPr="00AB39F1" w:rsidRDefault="00457FA1" w:rsidP="007E68EF">
            <w:pPr>
              <w:spacing w:after="0" w:line="276" w:lineRule="auto"/>
              <w:rPr>
                <w:rFonts w:ascii="Arial" w:hAnsi="Arial" w:cs="Arial"/>
                <w:b/>
                <w:bCs/>
                <w:color w:val="FFFFFF" w:themeColor="background1"/>
                <w:sz w:val="18"/>
                <w:szCs w:val="18"/>
              </w:rPr>
            </w:pPr>
          </w:p>
        </w:tc>
      </w:tr>
      <w:tr w:rsidR="00FD65CD" w:rsidRPr="00AB39F1" w14:paraId="6EDA2CCB" w14:textId="77777777" w:rsidTr="000A0244">
        <w:tc>
          <w:tcPr>
            <w:tcW w:w="1005" w:type="dxa"/>
            <w:shd w:val="clear" w:color="auto" w:fill="auto"/>
            <w:tcMar>
              <w:left w:w="108" w:type="dxa"/>
            </w:tcMar>
          </w:tcPr>
          <w:p w14:paraId="525C533A" w14:textId="77777777" w:rsidR="00457FA1" w:rsidRPr="00AB39F1" w:rsidRDefault="00457FA1" w:rsidP="007E68EF">
            <w:pPr>
              <w:spacing w:after="0" w:line="276" w:lineRule="auto"/>
              <w:rPr>
                <w:rFonts w:ascii="Arial" w:hAnsi="Arial" w:cs="Arial"/>
                <w:b/>
                <w:bCs/>
                <w:color w:val="FFFFFF" w:themeColor="background1"/>
                <w:sz w:val="18"/>
                <w:szCs w:val="18"/>
              </w:rPr>
            </w:pPr>
          </w:p>
        </w:tc>
        <w:tc>
          <w:tcPr>
            <w:tcW w:w="8062" w:type="dxa"/>
            <w:shd w:val="clear" w:color="auto" w:fill="auto"/>
            <w:tcMar>
              <w:left w:w="108" w:type="dxa"/>
            </w:tcMar>
          </w:tcPr>
          <w:p w14:paraId="3AF1C88A" w14:textId="23FFF271" w:rsidR="00457FA1" w:rsidRPr="00AB39F1" w:rsidRDefault="00D36948" w:rsidP="007E68EF">
            <w:pPr>
              <w:pStyle w:val="Header"/>
              <w:tabs>
                <w:tab w:val="left" w:pos="1310"/>
              </w:tabs>
              <w:spacing w:line="276" w:lineRule="auto"/>
              <w:rPr>
                <w:rFonts w:ascii="Arial" w:hAnsi="Arial" w:cs="Arial"/>
                <w:sz w:val="18"/>
                <w:szCs w:val="18"/>
              </w:rPr>
            </w:pPr>
            <w:r w:rsidRPr="00AB39F1">
              <w:rPr>
                <w:rFonts w:ascii="Arial" w:hAnsi="Arial" w:cs="Arial"/>
                <w:sz w:val="18"/>
                <w:szCs w:val="18"/>
              </w:rPr>
              <w:t xml:space="preserve">Thursday </w:t>
            </w:r>
            <w:r w:rsidR="00164BE1" w:rsidRPr="00AB39F1">
              <w:rPr>
                <w:rFonts w:ascii="Arial" w:hAnsi="Arial" w:cs="Arial"/>
                <w:sz w:val="18"/>
                <w:szCs w:val="18"/>
              </w:rPr>
              <w:t>14</w:t>
            </w:r>
            <w:r w:rsidR="00164BE1" w:rsidRPr="00AB39F1">
              <w:rPr>
                <w:rFonts w:ascii="Arial" w:hAnsi="Arial" w:cs="Arial"/>
                <w:sz w:val="18"/>
                <w:szCs w:val="18"/>
                <w:vertAlign w:val="superscript"/>
              </w:rPr>
              <w:t>th</w:t>
            </w:r>
            <w:r w:rsidR="00164BE1" w:rsidRPr="00AB39F1">
              <w:rPr>
                <w:rFonts w:ascii="Arial" w:hAnsi="Arial" w:cs="Arial"/>
                <w:sz w:val="18"/>
                <w:szCs w:val="18"/>
              </w:rPr>
              <w:t xml:space="preserve"> September</w:t>
            </w:r>
            <w:r w:rsidRPr="00AB39F1">
              <w:rPr>
                <w:rFonts w:ascii="Arial" w:hAnsi="Arial" w:cs="Arial"/>
                <w:sz w:val="18"/>
                <w:szCs w:val="18"/>
              </w:rPr>
              <w:t>–</w:t>
            </w:r>
            <w:r w:rsidR="00457FA1" w:rsidRPr="00AB39F1">
              <w:rPr>
                <w:rFonts w:ascii="Arial" w:hAnsi="Arial" w:cs="Arial"/>
                <w:sz w:val="18"/>
                <w:szCs w:val="18"/>
              </w:rPr>
              <w:t xml:space="preserve"> 9:30am – Hope Street Hotel</w:t>
            </w:r>
          </w:p>
        </w:tc>
        <w:tc>
          <w:tcPr>
            <w:tcW w:w="1389" w:type="dxa"/>
            <w:shd w:val="clear" w:color="auto" w:fill="auto"/>
            <w:tcMar>
              <w:left w:w="108" w:type="dxa"/>
            </w:tcMar>
          </w:tcPr>
          <w:p w14:paraId="68A72242" w14:textId="77777777" w:rsidR="00457FA1" w:rsidRPr="00AB39F1" w:rsidRDefault="00457FA1" w:rsidP="007E68EF">
            <w:pPr>
              <w:spacing w:after="0" w:line="276" w:lineRule="auto"/>
              <w:rPr>
                <w:rFonts w:ascii="Arial" w:hAnsi="Arial" w:cs="Arial"/>
                <w:b/>
                <w:bCs/>
                <w:color w:val="FFFFFF" w:themeColor="background1"/>
                <w:sz w:val="18"/>
                <w:szCs w:val="18"/>
              </w:rPr>
            </w:pPr>
          </w:p>
        </w:tc>
      </w:tr>
    </w:tbl>
    <w:p w14:paraId="5F6FA495" w14:textId="77777777" w:rsidR="009732D4" w:rsidRPr="00AB39F1" w:rsidRDefault="009732D4" w:rsidP="007E68EF">
      <w:pPr>
        <w:spacing w:line="276" w:lineRule="auto"/>
        <w:rPr>
          <w:rFonts w:ascii="Arial" w:hAnsi="Arial" w:cs="Arial"/>
          <w:sz w:val="18"/>
          <w:szCs w:val="18"/>
        </w:rPr>
      </w:pPr>
    </w:p>
    <w:p w14:paraId="0813F877" w14:textId="118C0CAB" w:rsidR="00B70E33" w:rsidRPr="00AB39F1" w:rsidRDefault="00B70E33" w:rsidP="007E68EF">
      <w:pPr>
        <w:spacing w:line="276" w:lineRule="auto"/>
        <w:rPr>
          <w:rFonts w:ascii="Arial" w:hAnsi="Arial" w:cs="Arial"/>
          <w:sz w:val="18"/>
          <w:szCs w:val="18"/>
        </w:rPr>
      </w:pPr>
    </w:p>
    <w:sectPr w:rsidR="00B70E33" w:rsidRPr="00AB39F1" w:rsidSect="0009034D">
      <w:headerReference w:type="default" r:id="rId8"/>
      <w:footerReference w:type="default" r:id="rId9"/>
      <w:pgSz w:w="11906" w:h="16838"/>
      <w:pgMar w:top="720" w:right="720" w:bottom="720"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049C" w14:textId="77777777" w:rsidR="005B6CA8" w:rsidRDefault="005B6CA8">
      <w:pPr>
        <w:spacing w:after="0" w:line="240" w:lineRule="auto"/>
      </w:pPr>
      <w:r>
        <w:separator/>
      </w:r>
    </w:p>
  </w:endnote>
  <w:endnote w:type="continuationSeparator" w:id="0">
    <w:p w14:paraId="572B9C04" w14:textId="77777777" w:rsidR="005B6CA8" w:rsidRDefault="005B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79E8D83A" w:rsidR="00E70D2D" w:rsidRDefault="0009034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50FCA0BE">
              <wp:simplePos x="0" y="0"/>
              <wp:positionH relativeFrom="margin">
                <wp:posOffset>377774</wp:posOffset>
              </wp:positionH>
              <wp:positionV relativeFrom="paragraph">
                <wp:posOffset>23190</wp:posOffset>
              </wp:positionV>
              <wp:extent cx="57778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9.75pt;margin-top:1.85pt;width:45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47FE4106">
          <wp:simplePos x="0" y="0"/>
          <wp:positionH relativeFrom="page">
            <wp:posOffset>50470</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08A25E3D">
          <wp:simplePos x="0" y="0"/>
          <wp:positionH relativeFrom="page">
            <wp:align>right</wp:align>
          </wp:positionH>
          <wp:positionV relativeFrom="paragraph">
            <wp:posOffset>-298094</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E2B6" w14:textId="77777777" w:rsidR="005B6CA8" w:rsidRDefault="005B6CA8">
      <w:pPr>
        <w:spacing w:after="0" w:line="240" w:lineRule="auto"/>
      </w:pPr>
      <w:r>
        <w:separator/>
      </w:r>
    </w:p>
  </w:footnote>
  <w:footnote w:type="continuationSeparator" w:id="0">
    <w:p w14:paraId="6B9E92A0" w14:textId="77777777" w:rsidR="005B6CA8" w:rsidRDefault="005B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55961678" w:rsidR="00E70D2D" w:rsidRDefault="004E6143" w:rsidP="004E6143">
    <w:pPr>
      <w:pStyle w:val="paragraph"/>
      <w:spacing w:beforeAutospacing="0" w:after="0" w:afterAutospacing="0"/>
      <w:textAlignment w:val="baseline"/>
      <w:rPr>
        <w:rFonts w:ascii="&amp;quot" w:hAnsi="&amp;quot"/>
        <w:sz w:val="12"/>
        <w:szCs w:val="12"/>
      </w:rPr>
    </w:pPr>
    <w:r w:rsidRPr="00C07411">
      <w:rPr>
        <w:rFonts w:ascii="&amp;quot" w:hAnsi="&amp;quot"/>
        <w:noProof/>
        <w:sz w:val="12"/>
        <w:szCs w:val="12"/>
      </w:rPr>
      <w:drawing>
        <wp:anchor distT="0" distB="0" distL="114300" distR="114300" simplePos="0" relativeHeight="251664384" behindDoc="1" locked="0" layoutInCell="1" allowOverlap="1" wp14:anchorId="68F4644A" wp14:editId="62F70D10">
          <wp:simplePos x="0" y="0"/>
          <wp:positionH relativeFrom="margin">
            <wp:align>left</wp:align>
          </wp:positionH>
          <wp:positionV relativeFrom="paragraph">
            <wp:posOffset>-383540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1FEF1DA0">
              <wp:simplePos x="0" y="0"/>
              <wp:positionH relativeFrom="page">
                <wp:posOffset>2644140</wp:posOffset>
              </wp:positionH>
              <wp:positionV relativeFrom="paragraph">
                <wp:posOffset>-281940</wp:posOffset>
              </wp:positionV>
              <wp:extent cx="4419600" cy="640080"/>
              <wp:effectExtent l="0" t="0" r="0" b="7620"/>
              <wp:wrapTight wrapText="bothSides">
                <wp:wrapPolygon edited="0">
                  <wp:start x="0" y="0"/>
                  <wp:lineTo x="0" y="21214"/>
                  <wp:lineTo x="21507" y="21214"/>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40080"/>
                      </a:xfrm>
                      <a:prstGeom prst="rect">
                        <a:avLst/>
                      </a:prstGeom>
                      <a:solidFill>
                        <a:srgbClr val="FFFFFF"/>
                      </a:solidFill>
                      <a:ln w="9525">
                        <a:noFill/>
                        <a:miter lim="800000"/>
                        <a:headEnd/>
                        <a:tailEnd/>
                      </a:ln>
                    </wps:spPr>
                    <wps:txbx>
                      <w:txbxContent>
                        <w:p w14:paraId="0C29F2CB" w14:textId="3FD5B9D5" w:rsidR="00E70D2D" w:rsidRPr="004E6143" w:rsidRDefault="004E6143" w:rsidP="00C07411">
                          <w:pPr>
                            <w:jc w:val="center"/>
                            <w:rPr>
                              <w:rFonts w:ascii="Arial" w:hAnsi="Arial" w:cs="Arial"/>
                              <w:b/>
                              <w:bCs/>
                              <w:color w:val="4A4A4A"/>
                              <w:sz w:val="72"/>
                              <w:szCs w:val="72"/>
                              <w:lang w:val="en-US"/>
                            </w:rPr>
                          </w:pPr>
                          <w:r w:rsidRPr="004E6143">
                            <w:rPr>
                              <w:rFonts w:ascii="Arial" w:hAnsi="Arial" w:cs="Arial"/>
                              <w:b/>
                              <w:bCs/>
                              <w:color w:val="4A4A4A"/>
                              <w:sz w:val="72"/>
                              <w:szCs w:val="72"/>
                              <w:lang w:val="en-US"/>
                            </w:rPr>
                            <w:t>July 2023</w:t>
                          </w:r>
                          <w:r>
                            <w:rPr>
                              <w:rFonts w:ascii="Arial" w:hAnsi="Arial" w:cs="Arial"/>
                              <w:b/>
                              <w:bCs/>
                              <w:color w:val="4A4A4A"/>
                              <w:sz w:val="72"/>
                              <w:szCs w:val="72"/>
                              <w:lang w:val="en-US"/>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margin-left:208.2pt;margin-top:-22.2pt;width:348pt;height:50.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BDAIAAPY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" stroked="f">
              <v:textbox>
                <w:txbxContent>
                  <w:p w14:paraId="0C29F2CB" w14:textId="3FD5B9D5" w:rsidR="00E70D2D" w:rsidRPr="004E6143" w:rsidRDefault="004E6143" w:rsidP="00C07411">
                    <w:pPr>
                      <w:jc w:val="center"/>
                      <w:rPr>
                        <w:rFonts w:ascii="Arial" w:hAnsi="Arial" w:cs="Arial"/>
                        <w:b/>
                        <w:bCs/>
                        <w:color w:val="4A4A4A"/>
                        <w:sz w:val="72"/>
                        <w:szCs w:val="72"/>
                        <w:lang w:val="en-US"/>
                      </w:rPr>
                    </w:pPr>
                    <w:r w:rsidRPr="004E6143">
                      <w:rPr>
                        <w:rFonts w:ascii="Arial" w:hAnsi="Arial" w:cs="Arial"/>
                        <w:b/>
                        <w:bCs/>
                        <w:color w:val="4A4A4A"/>
                        <w:sz w:val="72"/>
                        <w:szCs w:val="72"/>
                        <w:lang w:val="en-US"/>
                      </w:rPr>
                      <w:t>July 2023</w:t>
                    </w:r>
                    <w:r>
                      <w:rPr>
                        <w:rFonts w:ascii="Arial" w:hAnsi="Arial" w:cs="Arial"/>
                        <w:b/>
                        <w:bCs/>
                        <w:color w:val="4A4A4A"/>
                        <w:sz w:val="72"/>
                        <w:szCs w:val="72"/>
                        <w:lang w:val="en-US"/>
                      </w:rPr>
                      <w:t xml:space="preserve"> Minutes</w:t>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46FFEC"/>
    <w:lvl w:ilvl="0">
      <w:start w:val="1"/>
      <w:numFmt w:val="decimal"/>
      <w:pStyle w:val="ListNumber"/>
      <w:lvlText w:val="%1."/>
      <w:lvlJc w:val="left"/>
      <w:pPr>
        <w:tabs>
          <w:tab w:val="num" w:pos="360"/>
        </w:tabs>
        <w:ind w:left="360" w:hanging="360"/>
      </w:pPr>
    </w:lvl>
  </w:abstractNum>
  <w:abstractNum w:abstractNumId="1" w15:restartNumberingAfterBreak="0">
    <w:nsid w:val="015B1C90"/>
    <w:multiLevelType w:val="hybridMultilevel"/>
    <w:tmpl w:val="755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7F5D"/>
    <w:multiLevelType w:val="hybridMultilevel"/>
    <w:tmpl w:val="B8F0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B7E8E"/>
    <w:multiLevelType w:val="hybridMultilevel"/>
    <w:tmpl w:val="B97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D12F1"/>
    <w:multiLevelType w:val="hybridMultilevel"/>
    <w:tmpl w:val="6C907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A2D6F"/>
    <w:multiLevelType w:val="hybridMultilevel"/>
    <w:tmpl w:val="6BA8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A2DC2"/>
    <w:multiLevelType w:val="hybridMultilevel"/>
    <w:tmpl w:val="2F6458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0E657388"/>
    <w:multiLevelType w:val="hybridMultilevel"/>
    <w:tmpl w:val="2250A506"/>
    <w:lvl w:ilvl="0" w:tplc="5590D7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60AC5"/>
    <w:multiLevelType w:val="hybridMultilevel"/>
    <w:tmpl w:val="A5B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10743"/>
    <w:multiLevelType w:val="hybridMultilevel"/>
    <w:tmpl w:val="214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83C13"/>
    <w:multiLevelType w:val="hybridMultilevel"/>
    <w:tmpl w:val="B688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D0D9D"/>
    <w:multiLevelType w:val="hybridMultilevel"/>
    <w:tmpl w:val="79D42358"/>
    <w:lvl w:ilvl="0" w:tplc="4D84344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A36B10"/>
    <w:multiLevelType w:val="hybridMultilevel"/>
    <w:tmpl w:val="1916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02D29"/>
    <w:multiLevelType w:val="hybridMultilevel"/>
    <w:tmpl w:val="5B40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45CB9"/>
    <w:multiLevelType w:val="hybridMultilevel"/>
    <w:tmpl w:val="E76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43240"/>
    <w:multiLevelType w:val="hybridMultilevel"/>
    <w:tmpl w:val="F04C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E0149"/>
    <w:multiLevelType w:val="hybridMultilevel"/>
    <w:tmpl w:val="E402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D4394"/>
    <w:multiLevelType w:val="hybridMultilevel"/>
    <w:tmpl w:val="B178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D19FF"/>
    <w:multiLevelType w:val="hybridMultilevel"/>
    <w:tmpl w:val="F05453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2535C8E"/>
    <w:multiLevelType w:val="hybridMultilevel"/>
    <w:tmpl w:val="265AB020"/>
    <w:lvl w:ilvl="0" w:tplc="E57EAF9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C52F63"/>
    <w:multiLevelType w:val="hybridMultilevel"/>
    <w:tmpl w:val="3C0CF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FD0F92"/>
    <w:multiLevelType w:val="multilevel"/>
    <w:tmpl w:val="F666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24130"/>
    <w:multiLevelType w:val="hybridMultilevel"/>
    <w:tmpl w:val="00C6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24664D"/>
    <w:multiLevelType w:val="hybridMultilevel"/>
    <w:tmpl w:val="C92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B4DBE"/>
    <w:multiLevelType w:val="hybridMultilevel"/>
    <w:tmpl w:val="8982A180"/>
    <w:lvl w:ilvl="0" w:tplc="8CAAD50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4852C7"/>
    <w:multiLevelType w:val="hybridMultilevel"/>
    <w:tmpl w:val="3A58D4C6"/>
    <w:lvl w:ilvl="0" w:tplc="0CEAEA9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097BE0"/>
    <w:multiLevelType w:val="hybridMultilevel"/>
    <w:tmpl w:val="4796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5130F"/>
    <w:multiLevelType w:val="hybridMultilevel"/>
    <w:tmpl w:val="D40C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671D5"/>
    <w:multiLevelType w:val="hybridMultilevel"/>
    <w:tmpl w:val="82AA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355A7"/>
    <w:multiLevelType w:val="hybridMultilevel"/>
    <w:tmpl w:val="91C481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7654E8"/>
    <w:multiLevelType w:val="hybridMultilevel"/>
    <w:tmpl w:val="37D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E6B08"/>
    <w:multiLevelType w:val="hybridMultilevel"/>
    <w:tmpl w:val="A0D8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96C5B"/>
    <w:multiLevelType w:val="hybridMultilevel"/>
    <w:tmpl w:val="CC021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43D1F"/>
    <w:multiLevelType w:val="hybridMultilevel"/>
    <w:tmpl w:val="F892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D34FD"/>
    <w:multiLevelType w:val="hybridMultilevel"/>
    <w:tmpl w:val="1C2C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56E4D"/>
    <w:multiLevelType w:val="hybridMultilevel"/>
    <w:tmpl w:val="40CA1A7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584553E"/>
    <w:multiLevelType w:val="hybridMultilevel"/>
    <w:tmpl w:val="07D6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56603"/>
    <w:multiLevelType w:val="hybridMultilevel"/>
    <w:tmpl w:val="A268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95495"/>
    <w:multiLevelType w:val="hybridMultilevel"/>
    <w:tmpl w:val="5C70BC8A"/>
    <w:lvl w:ilvl="0" w:tplc="833E5B5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0D1ABD"/>
    <w:multiLevelType w:val="hybridMultilevel"/>
    <w:tmpl w:val="3CF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35EFE"/>
    <w:multiLevelType w:val="hybridMultilevel"/>
    <w:tmpl w:val="143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620DF"/>
    <w:multiLevelType w:val="hybridMultilevel"/>
    <w:tmpl w:val="4A5C4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BE3903"/>
    <w:multiLevelType w:val="hybridMultilevel"/>
    <w:tmpl w:val="361E7D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04389F"/>
    <w:multiLevelType w:val="hybridMultilevel"/>
    <w:tmpl w:val="B8DE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02B4E"/>
    <w:multiLevelType w:val="hybridMultilevel"/>
    <w:tmpl w:val="13BA04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5" w15:restartNumberingAfterBreak="0">
    <w:nsid w:val="7E345A16"/>
    <w:multiLevelType w:val="hybridMultilevel"/>
    <w:tmpl w:val="8E549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1E7352"/>
    <w:multiLevelType w:val="hybridMultilevel"/>
    <w:tmpl w:val="D1D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337772">
    <w:abstractNumId w:val="39"/>
  </w:num>
  <w:num w:numId="2" w16cid:durableId="1464734534">
    <w:abstractNumId w:val="10"/>
  </w:num>
  <w:num w:numId="3" w16cid:durableId="1851407092">
    <w:abstractNumId w:val="40"/>
  </w:num>
  <w:num w:numId="4" w16cid:durableId="221793444">
    <w:abstractNumId w:val="46"/>
  </w:num>
  <w:num w:numId="5" w16cid:durableId="608390168">
    <w:abstractNumId w:val="6"/>
  </w:num>
  <w:num w:numId="6" w16cid:durableId="120463769">
    <w:abstractNumId w:val="14"/>
  </w:num>
  <w:num w:numId="7" w16cid:durableId="1752893311">
    <w:abstractNumId w:val="26"/>
  </w:num>
  <w:num w:numId="8" w16cid:durableId="2093428913">
    <w:abstractNumId w:val="16"/>
  </w:num>
  <w:num w:numId="9" w16cid:durableId="13308004">
    <w:abstractNumId w:val="3"/>
  </w:num>
  <w:num w:numId="10" w16cid:durableId="247230286">
    <w:abstractNumId w:val="31"/>
  </w:num>
  <w:num w:numId="11" w16cid:durableId="535627638">
    <w:abstractNumId w:val="21"/>
  </w:num>
  <w:num w:numId="12" w16cid:durableId="1161316473">
    <w:abstractNumId w:val="9"/>
  </w:num>
  <w:num w:numId="13" w16cid:durableId="1021738359">
    <w:abstractNumId w:val="13"/>
  </w:num>
  <w:num w:numId="14" w16cid:durableId="2109033212">
    <w:abstractNumId w:val="34"/>
  </w:num>
  <w:num w:numId="15" w16cid:durableId="724766540">
    <w:abstractNumId w:val="44"/>
  </w:num>
  <w:num w:numId="16" w16cid:durableId="459807111">
    <w:abstractNumId w:val="5"/>
  </w:num>
  <w:num w:numId="17" w16cid:durableId="240601651">
    <w:abstractNumId w:val="23"/>
  </w:num>
  <w:num w:numId="18" w16cid:durableId="671447436">
    <w:abstractNumId w:val="28"/>
  </w:num>
  <w:num w:numId="19" w16cid:durableId="1274752762">
    <w:abstractNumId w:val="36"/>
  </w:num>
  <w:num w:numId="20" w16cid:durableId="1326128101">
    <w:abstractNumId w:val="27"/>
  </w:num>
  <w:num w:numId="21" w16cid:durableId="765156042">
    <w:abstractNumId w:val="0"/>
  </w:num>
  <w:num w:numId="22" w16cid:durableId="15880779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444001">
    <w:abstractNumId w:val="15"/>
  </w:num>
  <w:num w:numId="24" w16cid:durableId="1307321102">
    <w:abstractNumId w:val="2"/>
  </w:num>
  <w:num w:numId="25" w16cid:durableId="74866865">
    <w:abstractNumId w:val="4"/>
  </w:num>
  <w:num w:numId="26" w16cid:durableId="708801527">
    <w:abstractNumId w:val="7"/>
  </w:num>
  <w:num w:numId="27" w16cid:durableId="1478495120">
    <w:abstractNumId w:val="30"/>
  </w:num>
  <w:num w:numId="28" w16cid:durableId="131288599">
    <w:abstractNumId w:val="12"/>
  </w:num>
  <w:num w:numId="29" w16cid:durableId="61492365">
    <w:abstractNumId w:val="18"/>
  </w:num>
  <w:num w:numId="30" w16cid:durableId="876162182">
    <w:abstractNumId w:val="29"/>
  </w:num>
  <w:num w:numId="31" w16cid:durableId="1935093743">
    <w:abstractNumId w:val="42"/>
  </w:num>
  <w:num w:numId="32" w16cid:durableId="1094203253">
    <w:abstractNumId w:val="35"/>
  </w:num>
  <w:num w:numId="33" w16cid:durableId="166024081">
    <w:abstractNumId w:val="19"/>
  </w:num>
  <w:num w:numId="34" w16cid:durableId="1404065404">
    <w:abstractNumId w:val="25"/>
  </w:num>
  <w:num w:numId="35" w16cid:durableId="710570889">
    <w:abstractNumId w:val="38"/>
  </w:num>
  <w:num w:numId="36" w16cid:durableId="984163480">
    <w:abstractNumId w:val="24"/>
  </w:num>
  <w:num w:numId="37" w16cid:durableId="55978594">
    <w:abstractNumId w:val="11"/>
  </w:num>
  <w:num w:numId="38" w16cid:durableId="227306190">
    <w:abstractNumId w:val="22"/>
  </w:num>
  <w:num w:numId="39" w16cid:durableId="1319380118">
    <w:abstractNumId w:val="20"/>
  </w:num>
  <w:num w:numId="40" w16cid:durableId="1543403430">
    <w:abstractNumId w:val="33"/>
  </w:num>
  <w:num w:numId="41" w16cid:durableId="1210801855">
    <w:abstractNumId w:val="45"/>
  </w:num>
  <w:num w:numId="42" w16cid:durableId="1388262639">
    <w:abstractNumId w:val="32"/>
  </w:num>
  <w:num w:numId="43" w16cid:durableId="1350177856">
    <w:abstractNumId w:val="1"/>
  </w:num>
  <w:num w:numId="44" w16cid:durableId="768427629">
    <w:abstractNumId w:val="43"/>
  </w:num>
  <w:num w:numId="45" w16cid:durableId="537860378">
    <w:abstractNumId w:val="17"/>
  </w:num>
  <w:num w:numId="46" w16cid:durableId="1848979254">
    <w:abstractNumId w:val="37"/>
  </w:num>
  <w:num w:numId="47" w16cid:durableId="18922258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0275"/>
    <w:rsid w:val="0000032B"/>
    <w:rsid w:val="00000869"/>
    <w:rsid w:val="00001F8A"/>
    <w:rsid w:val="0000209E"/>
    <w:rsid w:val="000026E1"/>
    <w:rsid w:val="000031F7"/>
    <w:rsid w:val="00003BA5"/>
    <w:rsid w:val="000049D3"/>
    <w:rsid w:val="00005504"/>
    <w:rsid w:val="00005D99"/>
    <w:rsid w:val="000067C9"/>
    <w:rsid w:val="00006CD7"/>
    <w:rsid w:val="00007000"/>
    <w:rsid w:val="000079FB"/>
    <w:rsid w:val="00010598"/>
    <w:rsid w:val="00011264"/>
    <w:rsid w:val="00012AB2"/>
    <w:rsid w:val="00012F78"/>
    <w:rsid w:val="000131A8"/>
    <w:rsid w:val="00013443"/>
    <w:rsid w:val="0001372E"/>
    <w:rsid w:val="00013BC8"/>
    <w:rsid w:val="00013F83"/>
    <w:rsid w:val="00014A4B"/>
    <w:rsid w:val="00014ADB"/>
    <w:rsid w:val="00014FFD"/>
    <w:rsid w:val="00015A6A"/>
    <w:rsid w:val="00016EA8"/>
    <w:rsid w:val="00017E47"/>
    <w:rsid w:val="000202FD"/>
    <w:rsid w:val="000210DB"/>
    <w:rsid w:val="00021708"/>
    <w:rsid w:val="00021BB1"/>
    <w:rsid w:val="00021D76"/>
    <w:rsid w:val="0002202E"/>
    <w:rsid w:val="00022B42"/>
    <w:rsid w:val="00022CBF"/>
    <w:rsid w:val="00022FD5"/>
    <w:rsid w:val="0002337C"/>
    <w:rsid w:val="000233EE"/>
    <w:rsid w:val="00023F5A"/>
    <w:rsid w:val="00024325"/>
    <w:rsid w:val="00024439"/>
    <w:rsid w:val="00024970"/>
    <w:rsid w:val="00024A83"/>
    <w:rsid w:val="00025325"/>
    <w:rsid w:val="00025F39"/>
    <w:rsid w:val="00026BF3"/>
    <w:rsid w:val="00026C07"/>
    <w:rsid w:val="00027449"/>
    <w:rsid w:val="00027947"/>
    <w:rsid w:val="00027ED0"/>
    <w:rsid w:val="00027F41"/>
    <w:rsid w:val="000305F4"/>
    <w:rsid w:val="00030607"/>
    <w:rsid w:val="00030C41"/>
    <w:rsid w:val="00031863"/>
    <w:rsid w:val="00031D5C"/>
    <w:rsid w:val="0003259E"/>
    <w:rsid w:val="00032899"/>
    <w:rsid w:val="00033B53"/>
    <w:rsid w:val="00033E9C"/>
    <w:rsid w:val="00033E9F"/>
    <w:rsid w:val="00033F6F"/>
    <w:rsid w:val="000345E8"/>
    <w:rsid w:val="00034B16"/>
    <w:rsid w:val="00034D51"/>
    <w:rsid w:val="00035219"/>
    <w:rsid w:val="00035575"/>
    <w:rsid w:val="00035A68"/>
    <w:rsid w:val="00036521"/>
    <w:rsid w:val="00036FC2"/>
    <w:rsid w:val="0003730E"/>
    <w:rsid w:val="00037CAA"/>
    <w:rsid w:val="00037EF9"/>
    <w:rsid w:val="00040486"/>
    <w:rsid w:val="0004133D"/>
    <w:rsid w:val="00041787"/>
    <w:rsid w:val="00041F27"/>
    <w:rsid w:val="00042490"/>
    <w:rsid w:val="000425F9"/>
    <w:rsid w:val="0004363E"/>
    <w:rsid w:val="000437A3"/>
    <w:rsid w:val="00043D65"/>
    <w:rsid w:val="00044920"/>
    <w:rsid w:val="00044ECA"/>
    <w:rsid w:val="00045043"/>
    <w:rsid w:val="00045D6F"/>
    <w:rsid w:val="000468EE"/>
    <w:rsid w:val="0004691D"/>
    <w:rsid w:val="0004738E"/>
    <w:rsid w:val="00047B35"/>
    <w:rsid w:val="0005007A"/>
    <w:rsid w:val="000501FE"/>
    <w:rsid w:val="000506E6"/>
    <w:rsid w:val="00050C92"/>
    <w:rsid w:val="00051320"/>
    <w:rsid w:val="00051450"/>
    <w:rsid w:val="000515EA"/>
    <w:rsid w:val="000523AD"/>
    <w:rsid w:val="00052984"/>
    <w:rsid w:val="000530ED"/>
    <w:rsid w:val="000544D7"/>
    <w:rsid w:val="000548A9"/>
    <w:rsid w:val="00054BD4"/>
    <w:rsid w:val="00054C78"/>
    <w:rsid w:val="00054F2B"/>
    <w:rsid w:val="00055171"/>
    <w:rsid w:val="0005556B"/>
    <w:rsid w:val="00055E2D"/>
    <w:rsid w:val="000560CB"/>
    <w:rsid w:val="00056A1D"/>
    <w:rsid w:val="00056E2F"/>
    <w:rsid w:val="00056F44"/>
    <w:rsid w:val="0006036E"/>
    <w:rsid w:val="00060CE2"/>
    <w:rsid w:val="00061849"/>
    <w:rsid w:val="00061F9B"/>
    <w:rsid w:val="0006217C"/>
    <w:rsid w:val="00062387"/>
    <w:rsid w:val="00062E5E"/>
    <w:rsid w:val="00062F50"/>
    <w:rsid w:val="00063BA4"/>
    <w:rsid w:val="0006405F"/>
    <w:rsid w:val="0006460A"/>
    <w:rsid w:val="0006478A"/>
    <w:rsid w:val="00064FE9"/>
    <w:rsid w:val="00067832"/>
    <w:rsid w:val="000707BD"/>
    <w:rsid w:val="000709C3"/>
    <w:rsid w:val="00071604"/>
    <w:rsid w:val="00071699"/>
    <w:rsid w:val="000717BE"/>
    <w:rsid w:val="000719BB"/>
    <w:rsid w:val="00071C1F"/>
    <w:rsid w:val="000720AC"/>
    <w:rsid w:val="00072693"/>
    <w:rsid w:val="0007277C"/>
    <w:rsid w:val="00072AF7"/>
    <w:rsid w:val="00072BD0"/>
    <w:rsid w:val="00073100"/>
    <w:rsid w:val="00073D6C"/>
    <w:rsid w:val="00074644"/>
    <w:rsid w:val="00074A45"/>
    <w:rsid w:val="00074D74"/>
    <w:rsid w:val="000751DB"/>
    <w:rsid w:val="0007613E"/>
    <w:rsid w:val="000778C1"/>
    <w:rsid w:val="00080666"/>
    <w:rsid w:val="000809C3"/>
    <w:rsid w:val="000809F8"/>
    <w:rsid w:val="0008100F"/>
    <w:rsid w:val="00081069"/>
    <w:rsid w:val="000810B3"/>
    <w:rsid w:val="000811E6"/>
    <w:rsid w:val="00081B0F"/>
    <w:rsid w:val="00081CCB"/>
    <w:rsid w:val="00082A3F"/>
    <w:rsid w:val="0008331C"/>
    <w:rsid w:val="00083F42"/>
    <w:rsid w:val="0008427A"/>
    <w:rsid w:val="00085124"/>
    <w:rsid w:val="00085824"/>
    <w:rsid w:val="00085B4B"/>
    <w:rsid w:val="00086EDA"/>
    <w:rsid w:val="00087655"/>
    <w:rsid w:val="0008777F"/>
    <w:rsid w:val="000879EF"/>
    <w:rsid w:val="00090346"/>
    <w:rsid w:val="0009034D"/>
    <w:rsid w:val="00090618"/>
    <w:rsid w:val="00090B83"/>
    <w:rsid w:val="000916DD"/>
    <w:rsid w:val="00091DCF"/>
    <w:rsid w:val="000928C2"/>
    <w:rsid w:val="00092DE3"/>
    <w:rsid w:val="0009353F"/>
    <w:rsid w:val="00093EC3"/>
    <w:rsid w:val="00093FAD"/>
    <w:rsid w:val="00094662"/>
    <w:rsid w:val="00094C02"/>
    <w:rsid w:val="00095677"/>
    <w:rsid w:val="000956B5"/>
    <w:rsid w:val="00095784"/>
    <w:rsid w:val="00095C78"/>
    <w:rsid w:val="0009620D"/>
    <w:rsid w:val="00096865"/>
    <w:rsid w:val="00097118"/>
    <w:rsid w:val="000973E3"/>
    <w:rsid w:val="000A0244"/>
    <w:rsid w:val="000A075C"/>
    <w:rsid w:val="000A0845"/>
    <w:rsid w:val="000A0902"/>
    <w:rsid w:val="000A0E2D"/>
    <w:rsid w:val="000A0EDD"/>
    <w:rsid w:val="000A1AD6"/>
    <w:rsid w:val="000A1B3A"/>
    <w:rsid w:val="000A1B5E"/>
    <w:rsid w:val="000A1D59"/>
    <w:rsid w:val="000A2824"/>
    <w:rsid w:val="000A2E1E"/>
    <w:rsid w:val="000A2EE8"/>
    <w:rsid w:val="000A31BD"/>
    <w:rsid w:val="000A3CD3"/>
    <w:rsid w:val="000A5091"/>
    <w:rsid w:val="000A5107"/>
    <w:rsid w:val="000A577E"/>
    <w:rsid w:val="000A5A24"/>
    <w:rsid w:val="000A5C7D"/>
    <w:rsid w:val="000A6009"/>
    <w:rsid w:val="000A6239"/>
    <w:rsid w:val="000A6502"/>
    <w:rsid w:val="000A6D32"/>
    <w:rsid w:val="000A78B7"/>
    <w:rsid w:val="000A7B4E"/>
    <w:rsid w:val="000A7FE6"/>
    <w:rsid w:val="000B08B9"/>
    <w:rsid w:val="000B0966"/>
    <w:rsid w:val="000B0C79"/>
    <w:rsid w:val="000B1923"/>
    <w:rsid w:val="000B2BF2"/>
    <w:rsid w:val="000B32C0"/>
    <w:rsid w:val="000B3A09"/>
    <w:rsid w:val="000B3E83"/>
    <w:rsid w:val="000B442C"/>
    <w:rsid w:val="000B49EE"/>
    <w:rsid w:val="000B4F81"/>
    <w:rsid w:val="000B68A3"/>
    <w:rsid w:val="000B6DA7"/>
    <w:rsid w:val="000B7C40"/>
    <w:rsid w:val="000B7CE5"/>
    <w:rsid w:val="000C0401"/>
    <w:rsid w:val="000C09DD"/>
    <w:rsid w:val="000C1A89"/>
    <w:rsid w:val="000C32C7"/>
    <w:rsid w:val="000C36DB"/>
    <w:rsid w:val="000C36F5"/>
    <w:rsid w:val="000C389C"/>
    <w:rsid w:val="000C3A42"/>
    <w:rsid w:val="000C3E92"/>
    <w:rsid w:val="000C3ED9"/>
    <w:rsid w:val="000C3F09"/>
    <w:rsid w:val="000C4811"/>
    <w:rsid w:val="000C4D57"/>
    <w:rsid w:val="000C4ED8"/>
    <w:rsid w:val="000C5870"/>
    <w:rsid w:val="000C5DD7"/>
    <w:rsid w:val="000C5E7D"/>
    <w:rsid w:val="000C633D"/>
    <w:rsid w:val="000C648C"/>
    <w:rsid w:val="000C65DD"/>
    <w:rsid w:val="000C67FD"/>
    <w:rsid w:val="000C6F7C"/>
    <w:rsid w:val="000C7723"/>
    <w:rsid w:val="000C77AF"/>
    <w:rsid w:val="000C7F6E"/>
    <w:rsid w:val="000D08FF"/>
    <w:rsid w:val="000D0F6E"/>
    <w:rsid w:val="000D1028"/>
    <w:rsid w:val="000D1133"/>
    <w:rsid w:val="000D1AEF"/>
    <w:rsid w:val="000D29BD"/>
    <w:rsid w:val="000D313A"/>
    <w:rsid w:val="000D3687"/>
    <w:rsid w:val="000D3950"/>
    <w:rsid w:val="000D3B2E"/>
    <w:rsid w:val="000D3D8B"/>
    <w:rsid w:val="000D3E00"/>
    <w:rsid w:val="000D5B56"/>
    <w:rsid w:val="000D69F0"/>
    <w:rsid w:val="000D6E3D"/>
    <w:rsid w:val="000D7D82"/>
    <w:rsid w:val="000E0328"/>
    <w:rsid w:val="000E0888"/>
    <w:rsid w:val="000E08E3"/>
    <w:rsid w:val="000E1267"/>
    <w:rsid w:val="000E21CB"/>
    <w:rsid w:val="000E25B4"/>
    <w:rsid w:val="000E3B36"/>
    <w:rsid w:val="000E58F6"/>
    <w:rsid w:val="000E5E83"/>
    <w:rsid w:val="000E5F08"/>
    <w:rsid w:val="000E6689"/>
    <w:rsid w:val="000E6ADF"/>
    <w:rsid w:val="000E6B9E"/>
    <w:rsid w:val="000E6D7D"/>
    <w:rsid w:val="000E7AF3"/>
    <w:rsid w:val="000F07E9"/>
    <w:rsid w:val="000F0958"/>
    <w:rsid w:val="000F0CF4"/>
    <w:rsid w:val="000F1396"/>
    <w:rsid w:val="000F1461"/>
    <w:rsid w:val="000F1F36"/>
    <w:rsid w:val="000F20D6"/>
    <w:rsid w:val="000F27FD"/>
    <w:rsid w:val="000F28C1"/>
    <w:rsid w:val="000F31E6"/>
    <w:rsid w:val="000F3D88"/>
    <w:rsid w:val="000F408C"/>
    <w:rsid w:val="000F413C"/>
    <w:rsid w:val="000F491A"/>
    <w:rsid w:val="000F4C6B"/>
    <w:rsid w:val="000F5533"/>
    <w:rsid w:val="000F5AC9"/>
    <w:rsid w:val="000F5D9F"/>
    <w:rsid w:val="000F7063"/>
    <w:rsid w:val="000F7341"/>
    <w:rsid w:val="000F7A92"/>
    <w:rsid w:val="00100002"/>
    <w:rsid w:val="001005FE"/>
    <w:rsid w:val="00101477"/>
    <w:rsid w:val="00101968"/>
    <w:rsid w:val="001019E2"/>
    <w:rsid w:val="00101A49"/>
    <w:rsid w:val="00102101"/>
    <w:rsid w:val="0010211D"/>
    <w:rsid w:val="001031D8"/>
    <w:rsid w:val="001041A7"/>
    <w:rsid w:val="0010453D"/>
    <w:rsid w:val="0010457B"/>
    <w:rsid w:val="00104F90"/>
    <w:rsid w:val="00104FE1"/>
    <w:rsid w:val="00105A71"/>
    <w:rsid w:val="00106541"/>
    <w:rsid w:val="00106551"/>
    <w:rsid w:val="00106BDC"/>
    <w:rsid w:val="001075E2"/>
    <w:rsid w:val="00111513"/>
    <w:rsid w:val="00111C60"/>
    <w:rsid w:val="00112542"/>
    <w:rsid w:val="001129DC"/>
    <w:rsid w:val="00112BB0"/>
    <w:rsid w:val="00113365"/>
    <w:rsid w:val="00113D5D"/>
    <w:rsid w:val="001141B1"/>
    <w:rsid w:val="00114416"/>
    <w:rsid w:val="00115C29"/>
    <w:rsid w:val="00115F18"/>
    <w:rsid w:val="00116A6F"/>
    <w:rsid w:val="001206B9"/>
    <w:rsid w:val="00121AED"/>
    <w:rsid w:val="00121B3F"/>
    <w:rsid w:val="0012249F"/>
    <w:rsid w:val="00122D9C"/>
    <w:rsid w:val="00123377"/>
    <w:rsid w:val="00123E8B"/>
    <w:rsid w:val="00123ED3"/>
    <w:rsid w:val="0012437E"/>
    <w:rsid w:val="0012461B"/>
    <w:rsid w:val="001249EC"/>
    <w:rsid w:val="00124E5B"/>
    <w:rsid w:val="00125464"/>
    <w:rsid w:val="001255E6"/>
    <w:rsid w:val="00125D47"/>
    <w:rsid w:val="00126626"/>
    <w:rsid w:val="001269C0"/>
    <w:rsid w:val="00127938"/>
    <w:rsid w:val="00127D58"/>
    <w:rsid w:val="00130385"/>
    <w:rsid w:val="00130804"/>
    <w:rsid w:val="00130863"/>
    <w:rsid w:val="00130AC4"/>
    <w:rsid w:val="001318FA"/>
    <w:rsid w:val="00131F72"/>
    <w:rsid w:val="00132299"/>
    <w:rsid w:val="00132556"/>
    <w:rsid w:val="00133BF8"/>
    <w:rsid w:val="001346FB"/>
    <w:rsid w:val="001349C8"/>
    <w:rsid w:val="00134B01"/>
    <w:rsid w:val="00134B9C"/>
    <w:rsid w:val="00134FC1"/>
    <w:rsid w:val="00135A92"/>
    <w:rsid w:val="00135AC2"/>
    <w:rsid w:val="00136332"/>
    <w:rsid w:val="00136726"/>
    <w:rsid w:val="00136D67"/>
    <w:rsid w:val="0013769F"/>
    <w:rsid w:val="00137817"/>
    <w:rsid w:val="00137F13"/>
    <w:rsid w:val="00141526"/>
    <w:rsid w:val="001418E3"/>
    <w:rsid w:val="0014273E"/>
    <w:rsid w:val="001427A6"/>
    <w:rsid w:val="00142C12"/>
    <w:rsid w:val="00142F78"/>
    <w:rsid w:val="001439F6"/>
    <w:rsid w:val="00143E02"/>
    <w:rsid w:val="00144559"/>
    <w:rsid w:val="00144741"/>
    <w:rsid w:val="00145406"/>
    <w:rsid w:val="0014579F"/>
    <w:rsid w:val="00146676"/>
    <w:rsid w:val="00146787"/>
    <w:rsid w:val="00146DED"/>
    <w:rsid w:val="001472FE"/>
    <w:rsid w:val="00147308"/>
    <w:rsid w:val="00147CDF"/>
    <w:rsid w:val="001503A6"/>
    <w:rsid w:val="00150B7B"/>
    <w:rsid w:val="00150BFF"/>
    <w:rsid w:val="00152129"/>
    <w:rsid w:val="00152213"/>
    <w:rsid w:val="001530E3"/>
    <w:rsid w:val="001532CA"/>
    <w:rsid w:val="00153659"/>
    <w:rsid w:val="00153E8C"/>
    <w:rsid w:val="00153F2D"/>
    <w:rsid w:val="00154E2C"/>
    <w:rsid w:val="00155F78"/>
    <w:rsid w:val="001561A6"/>
    <w:rsid w:val="00156512"/>
    <w:rsid w:val="0015687C"/>
    <w:rsid w:val="00157295"/>
    <w:rsid w:val="0015791E"/>
    <w:rsid w:val="00160837"/>
    <w:rsid w:val="001609BF"/>
    <w:rsid w:val="00160A49"/>
    <w:rsid w:val="00160EF7"/>
    <w:rsid w:val="00160F43"/>
    <w:rsid w:val="00161385"/>
    <w:rsid w:val="001619CA"/>
    <w:rsid w:val="00161AA5"/>
    <w:rsid w:val="001621C6"/>
    <w:rsid w:val="001625FE"/>
    <w:rsid w:val="00162AF4"/>
    <w:rsid w:val="00162F59"/>
    <w:rsid w:val="0016310B"/>
    <w:rsid w:val="0016329B"/>
    <w:rsid w:val="0016391C"/>
    <w:rsid w:val="00163B1D"/>
    <w:rsid w:val="00164402"/>
    <w:rsid w:val="00164BE1"/>
    <w:rsid w:val="00164EA0"/>
    <w:rsid w:val="001650C8"/>
    <w:rsid w:val="0016560D"/>
    <w:rsid w:val="00165D34"/>
    <w:rsid w:val="00170DA7"/>
    <w:rsid w:val="00170E3E"/>
    <w:rsid w:val="00170F27"/>
    <w:rsid w:val="00171428"/>
    <w:rsid w:val="001715B6"/>
    <w:rsid w:val="001715BC"/>
    <w:rsid w:val="00172400"/>
    <w:rsid w:val="001728C7"/>
    <w:rsid w:val="0017295F"/>
    <w:rsid w:val="00172A09"/>
    <w:rsid w:val="001738F0"/>
    <w:rsid w:val="0017399C"/>
    <w:rsid w:val="00173D3E"/>
    <w:rsid w:val="00174CA7"/>
    <w:rsid w:val="00176302"/>
    <w:rsid w:val="0017650B"/>
    <w:rsid w:val="00177373"/>
    <w:rsid w:val="0017767A"/>
    <w:rsid w:val="00177866"/>
    <w:rsid w:val="00177A60"/>
    <w:rsid w:val="001803FD"/>
    <w:rsid w:val="00180B03"/>
    <w:rsid w:val="00180F09"/>
    <w:rsid w:val="00181117"/>
    <w:rsid w:val="00181548"/>
    <w:rsid w:val="001818B5"/>
    <w:rsid w:val="001819AA"/>
    <w:rsid w:val="001819CB"/>
    <w:rsid w:val="00181D1C"/>
    <w:rsid w:val="00181FD3"/>
    <w:rsid w:val="001821DA"/>
    <w:rsid w:val="00182326"/>
    <w:rsid w:val="00182E31"/>
    <w:rsid w:val="001834A3"/>
    <w:rsid w:val="001835C1"/>
    <w:rsid w:val="00183B74"/>
    <w:rsid w:val="00185312"/>
    <w:rsid w:val="00185419"/>
    <w:rsid w:val="001857EF"/>
    <w:rsid w:val="00185CEB"/>
    <w:rsid w:val="0018606A"/>
    <w:rsid w:val="00186CE9"/>
    <w:rsid w:val="0018706C"/>
    <w:rsid w:val="00187298"/>
    <w:rsid w:val="00187AFF"/>
    <w:rsid w:val="00187D77"/>
    <w:rsid w:val="00187DA2"/>
    <w:rsid w:val="00190803"/>
    <w:rsid w:val="00190939"/>
    <w:rsid w:val="00190B32"/>
    <w:rsid w:val="00190F48"/>
    <w:rsid w:val="00191880"/>
    <w:rsid w:val="00191F91"/>
    <w:rsid w:val="001924A6"/>
    <w:rsid w:val="001925CA"/>
    <w:rsid w:val="00192912"/>
    <w:rsid w:val="00193105"/>
    <w:rsid w:val="0019330B"/>
    <w:rsid w:val="001935DE"/>
    <w:rsid w:val="00193B25"/>
    <w:rsid w:val="00193BB6"/>
    <w:rsid w:val="00195F67"/>
    <w:rsid w:val="00196170"/>
    <w:rsid w:val="0019624B"/>
    <w:rsid w:val="001964D6"/>
    <w:rsid w:val="00196570"/>
    <w:rsid w:val="00196A0B"/>
    <w:rsid w:val="00196AC8"/>
    <w:rsid w:val="00196E6E"/>
    <w:rsid w:val="001970F5"/>
    <w:rsid w:val="001975BA"/>
    <w:rsid w:val="00197830"/>
    <w:rsid w:val="00197AED"/>
    <w:rsid w:val="001A05AC"/>
    <w:rsid w:val="001A0D4A"/>
    <w:rsid w:val="001A16B3"/>
    <w:rsid w:val="001A16DA"/>
    <w:rsid w:val="001A28F2"/>
    <w:rsid w:val="001A2C77"/>
    <w:rsid w:val="001A2E79"/>
    <w:rsid w:val="001A34A3"/>
    <w:rsid w:val="001A3E10"/>
    <w:rsid w:val="001A420A"/>
    <w:rsid w:val="001A44FF"/>
    <w:rsid w:val="001A4588"/>
    <w:rsid w:val="001A4F30"/>
    <w:rsid w:val="001A535B"/>
    <w:rsid w:val="001A5A14"/>
    <w:rsid w:val="001A6047"/>
    <w:rsid w:val="001A6ABC"/>
    <w:rsid w:val="001A78D8"/>
    <w:rsid w:val="001A7A1C"/>
    <w:rsid w:val="001B024E"/>
    <w:rsid w:val="001B02D5"/>
    <w:rsid w:val="001B0EE8"/>
    <w:rsid w:val="001B2AD0"/>
    <w:rsid w:val="001B2AD1"/>
    <w:rsid w:val="001B2B15"/>
    <w:rsid w:val="001B2CBA"/>
    <w:rsid w:val="001B3126"/>
    <w:rsid w:val="001B31B7"/>
    <w:rsid w:val="001B3C64"/>
    <w:rsid w:val="001B409A"/>
    <w:rsid w:val="001B4255"/>
    <w:rsid w:val="001B493D"/>
    <w:rsid w:val="001B4A51"/>
    <w:rsid w:val="001B4FCA"/>
    <w:rsid w:val="001B5123"/>
    <w:rsid w:val="001B5478"/>
    <w:rsid w:val="001B5FB6"/>
    <w:rsid w:val="001B6AF2"/>
    <w:rsid w:val="001B6BDD"/>
    <w:rsid w:val="001B73EA"/>
    <w:rsid w:val="001B78A3"/>
    <w:rsid w:val="001B7F67"/>
    <w:rsid w:val="001C0C16"/>
    <w:rsid w:val="001C0EAF"/>
    <w:rsid w:val="001C183F"/>
    <w:rsid w:val="001C1B4F"/>
    <w:rsid w:val="001C2201"/>
    <w:rsid w:val="001C31D0"/>
    <w:rsid w:val="001C3672"/>
    <w:rsid w:val="001C36CA"/>
    <w:rsid w:val="001C494A"/>
    <w:rsid w:val="001C4A47"/>
    <w:rsid w:val="001C4A5E"/>
    <w:rsid w:val="001C4A93"/>
    <w:rsid w:val="001C51D0"/>
    <w:rsid w:val="001C56A9"/>
    <w:rsid w:val="001C59F5"/>
    <w:rsid w:val="001C6002"/>
    <w:rsid w:val="001C6B1E"/>
    <w:rsid w:val="001C7163"/>
    <w:rsid w:val="001C7383"/>
    <w:rsid w:val="001C78DD"/>
    <w:rsid w:val="001D00BD"/>
    <w:rsid w:val="001D07CC"/>
    <w:rsid w:val="001D09FC"/>
    <w:rsid w:val="001D0C91"/>
    <w:rsid w:val="001D268E"/>
    <w:rsid w:val="001D3427"/>
    <w:rsid w:val="001D3654"/>
    <w:rsid w:val="001D3B63"/>
    <w:rsid w:val="001D3BEF"/>
    <w:rsid w:val="001D3F67"/>
    <w:rsid w:val="001D4E70"/>
    <w:rsid w:val="001D5008"/>
    <w:rsid w:val="001D5193"/>
    <w:rsid w:val="001D53FA"/>
    <w:rsid w:val="001D571C"/>
    <w:rsid w:val="001D57E9"/>
    <w:rsid w:val="001D6043"/>
    <w:rsid w:val="001D6AE7"/>
    <w:rsid w:val="001D6F92"/>
    <w:rsid w:val="001D7455"/>
    <w:rsid w:val="001D7A42"/>
    <w:rsid w:val="001E08EE"/>
    <w:rsid w:val="001E1533"/>
    <w:rsid w:val="001E153C"/>
    <w:rsid w:val="001E249E"/>
    <w:rsid w:val="001E2A6D"/>
    <w:rsid w:val="001E31EA"/>
    <w:rsid w:val="001E3333"/>
    <w:rsid w:val="001E39B0"/>
    <w:rsid w:val="001E3F20"/>
    <w:rsid w:val="001E4086"/>
    <w:rsid w:val="001E4728"/>
    <w:rsid w:val="001E4983"/>
    <w:rsid w:val="001E4AFC"/>
    <w:rsid w:val="001E5AA1"/>
    <w:rsid w:val="001E6992"/>
    <w:rsid w:val="001E6ACA"/>
    <w:rsid w:val="001E6C93"/>
    <w:rsid w:val="001E6E20"/>
    <w:rsid w:val="001E6FC0"/>
    <w:rsid w:val="001F1127"/>
    <w:rsid w:val="001F13FD"/>
    <w:rsid w:val="001F194F"/>
    <w:rsid w:val="001F1B8F"/>
    <w:rsid w:val="001F1DC3"/>
    <w:rsid w:val="001F1EE2"/>
    <w:rsid w:val="001F27F5"/>
    <w:rsid w:val="001F29F1"/>
    <w:rsid w:val="001F2AD8"/>
    <w:rsid w:val="001F339F"/>
    <w:rsid w:val="001F39BA"/>
    <w:rsid w:val="001F3AF6"/>
    <w:rsid w:val="001F3DD3"/>
    <w:rsid w:val="001F4850"/>
    <w:rsid w:val="001F4D0E"/>
    <w:rsid w:val="001F533C"/>
    <w:rsid w:val="001F5E69"/>
    <w:rsid w:val="001F742D"/>
    <w:rsid w:val="001F755D"/>
    <w:rsid w:val="001F7C3C"/>
    <w:rsid w:val="0020081B"/>
    <w:rsid w:val="00200D70"/>
    <w:rsid w:val="00200D84"/>
    <w:rsid w:val="00201420"/>
    <w:rsid w:val="00203583"/>
    <w:rsid w:val="002040F4"/>
    <w:rsid w:val="002058F1"/>
    <w:rsid w:val="00206355"/>
    <w:rsid w:val="00206549"/>
    <w:rsid w:val="00206EBA"/>
    <w:rsid w:val="00206F76"/>
    <w:rsid w:val="0020713A"/>
    <w:rsid w:val="00211240"/>
    <w:rsid w:val="00211A74"/>
    <w:rsid w:val="0021340A"/>
    <w:rsid w:val="00213610"/>
    <w:rsid w:val="002137DE"/>
    <w:rsid w:val="00213EE3"/>
    <w:rsid w:val="00214588"/>
    <w:rsid w:val="0021493E"/>
    <w:rsid w:val="00214A7B"/>
    <w:rsid w:val="0021555A"/>
    <w:rsid w:val="00215626"/>
    <w:rsid w:val="002156A1"/>
    <w:rsid w:val="00215E1E"/>
    <w:rsid w:val="00216E18"/>
    <w:rsid w:val="0022036A"/>
    <w:rsid w:val="002203B7"/>
    <w:rsid w:val="00220C62"/>
    <w:rsid w:val="00220EE9"/>
    <w:rsid w:val="00221875"/>
    <w:rsid w:val="00221B8D"/>
    <w:rsid w:val="0022342D"/>
    <w:rsid w:val="00223571"/>
    <w:rsid w:val="00223F66"/>
    <w:rsid w:val="0022466F"/>
    <w:rsid w:val="00224676"/>
    <w:rsid w:val="00224684"/>
    <w:rsid w:val="00224F72"/>
    <w:rsid w:val="002256ED"/>
    <w:rsid w:val="00225AF7"/>
    <w:rsid w:val="002261AF"/>
    <w:rsid w:val="00226932"/>
    <w:rsid w:val="00227343"/>
    <w:rsid w:val="00227708"/>
    <w:rsid w:val="00227869"/>
    <w:rsid w:val="00227B5D"/>
    <w:rsid w:val="00227D0B"/>
    <w:rsid w:val="00227FE8"/>
    <w:rsid w:val="002300C8"/>
    <w:rsid w:val="00230700"/>
    <w:rsid w:val="00230BDD"/>
    <w:rsid w:val="00230C32"/>
    <w:rsid w:val="0023127E"/>
    <w:rsid w:val="0023141A"/>
    <w:rsid w:val="002317B0"/>
    <w:rsid w:val="00232F78"/>
    <w:rsid w:val="002339AB"/>
    <w:rsid w:val="00233B6A"/>
    <w:rsid w:val="00233C6C"/>
    <w:rsid w:val="002341F6"/>
    <w:rsid w:val="0023427B"/>
    <w:rsid w:val="002342EA"/>
    <w:rsid w:val="00234513"/>
    <w:rsid w:val="00235B3C"/>
    <w:rsid w:val="00235FB9"/>
    <w:rsid w:val="00237160"/>
    <w:rsid w:val="0023797A"/>
    <w:rsid w:val="002379CB"/>
    <w:rsid w:val="00237BC0"/>
    <w:rsid w:val="00240633"/>
    <w:rsid w:val="002407AB"/>
    <w:rsid w:val="00240978"/>
    <w:rsid w:val="00241D63"/>
    <w:rsid w:val="00241DE1"/>
    <w:rsid w:val="002420FE"/>
    <w:rsid w:val="002421D3"/>
    <w:rsid w:val="002425AB"/>
    <w:rsid w:val="00242D4F"/>
    <w:rsid w:val="00243C6D"/>
    <w:rsid w:val="00243EB9"/>
    <w:rsid w:val="00244027"/>
    <w:rsid w:val="00244C25"/>
    <w:rsid w:val="00245359"/>
    <w:rsid w:val="002453ED"/>
    <w:rsid w:val="0024543D"/>
    <w:rsid w:val="00245A2D"/>
    <w:rsid w:val="00245B00"/>
    <w:rsid w:val="00246484"/>
    <w:rsid w:val="00246734"/>
    <w:rsid w:val="002501AE"/>
    <w:rsid w:val="002507F3"/>
    <w:rsid w:val="00250909"/>
    <w:rsid w:val="00250E00"/>
    <w:rsid w:val="00250E21"/>
    <w:rsid w:val="00251E65"/>
    <w:rsid w:val="00251FFE"/>
    <w:rsid w:val="0025209A"/>
    <w:rsid w:val="002522CD"/>
    <w:rsid w:val="002524E1"/>
    <w:rsid w:val="00252A65"/>
    <w:rsid w:val="00252D19"/>
    <w:rsid w:val="00253515"/>
    <w:rsid w:val="002535E5"/>
    <w:rsid w:val="0025367A"/>
    <w:rsid w:val="0025387A"/>
    <w:rsid w:val="00254BDC"/>
    <w:rsid w:val="002556B6"/>
    <w:rsid w:val="00255F4D"/>
    <w:rsid w:val="002563A3"/>
    <w:rsid w:val="00256A1A"/>
    <w:rsid w:val="00256FA2"/>
    <w:rsid w:val="00257282"/>
    <w:rsid w:val="00257D65"/>
    <w:rsid w:val="00260DFB"/>
    <w:rsid w:val="0026111B"/>
    <w:rsid w:val="002623BE"/>
    <w:rsid w:val="0026250B"/>
    <w:rsid w:val="002629D0"/>
    <w:rsid w:val="00262A00"/>
    <w:rsid w:val="00262A31"/>
    <w:rsid w:val="00262AF1"/>
    <w:rsid w:val="00263097"/>
    <w:rsid w:val="00263B1E"/>
    <w:rsid w:val="00264338"/>
    <w:rsid w:val="002646B1"/>
    <w:rsid w:val="00264E27"/>
    <w:rsid w:val="00264E97"/>
    <w:rsid w:val="00265BE2"/>
    <w:rsid w:val="00265FF0"/>
    <w:rsid w:val="00266186"/>
    <w:rsid w:val="00266616"/>
    <w:rsid w:val="00266A43"/>
    <w:rsid w:val="00266B33"/>
    <w:rsid w:val="0026742C"/>
    <w:rsid w:val="00267492"/>
    <w:rsid w:val="002678ED"/>
    <w:rsid w:val="00267E13"/>
    <w:rsid w:val="00270086"/>
    <w:rsid w:val="00270297"/>
    <w:rsid w:val="00270F1F"/>
    <w:rsid w:val="0027199C"/>
    <w:rsid w:val="00271ABA"/>
    <w:rsid w:val="00271FCD"/>
    <w:rsid w:val="00272719"/>
    <w:rsid w:val="002729E2"/>
    <w:rsid w:val="00272AD9"/>
    <w:rsid w:val="00272BE1"/>
    <w:rsid w:val="00272DC9"/>
    <w:rsid w:val="00272E05"/>
    <w:rsid w:val="00273A07"/>
    <w:rsid w:val="00274223"/>
    <w:rsid w:val="00274645"/>
    <w:rsid w:val="002748F8"/>
    <w:rsid w:val="0027545D"/>
    <w:rsid w:val="002759CD"/>
    <w:rsid w:val="00276CB5"/>
    <w:rsid w:val="00276E1D"/>
    <w:rsid w:val="00277297"/>
    <w:rsid w:val="002772FC"/>
    <w:rsid w:val="00277794"/>
    <w:rsid w:val="00277AD9"/>
    <w:rsid w:val="002801A1"/>
    <w:rsid w:val="002809A7"/>
    <w:rsid w:val="00280BE9"/>
    <w:rsid w:val="0028150A"/>
    <w:rsid w:val="002815C6"/>
    <w:rsid w:val="00281E90"/>
    <w:rsid w:val="0028225A"/>
    <w:rsid w:val="0028233F"/>
    <w:rsid w:val="00282580"/>
    <w:rsid w:val="0028303C"/>
    <w:rsid w:val="002834E3"/>
    <w:rsid w:val="00283521"/>
    <w:rsid w:val="002848A4"/>
    <w:rsid w:val="00284E27"/>
    <w:rsid w:val="00285086"/>
    <w:rsid w:val="00285370"/>
    <w:rsid w:val="002853BD"/>
    <w:rsid w:val="002854B3"/>
    <w:rsid w:val="00285F65"/>
    <w:rsid w:val="002860F5"/>
    <w:rsid w:val="002863E3"/>
    <w:rsid w:val="00286722"/>
    <w:rsid w:val="00287753"/>
    <w:rsid w:val="0028776E"/>
    <w:rsid w:val="002877AC"/>
    <w:rsid w:val="00287A4F"/>
    <w:rsid w:val="002907B3"/>
    <w:rsid w:val="00290ECE"/>
    <w:rsid w:val="0029116C"/>
    <w:rsid w:val="00291238"/>
    <w:rsid w:val="00291368"/>
    <w:rsid w:val="00292435"/>
    <w:rsid w:val="0029303C"/>
    <w:rsid w:val="00294104"/>
    <w:rsid w:val="00294C9D"/>
    <w:rsid w:val="00294D21"/>
    <w:rsid w:val="00294FD5"/>
    <w:rsid w:val="00295797"/>
    <w:rsid w:val="00295980"/>
    <w:rsid w:val="00295DCC"/>
    <w:rsid w:val="00296852"/>
    <w:rsid w:val="002969FA"/>
    <w:rsid w:val="0029721A"/>
    <w:rsid w:val="0029766D"/>
    <w:rsid w:val="00297E54"/>
    <w:rsid w:val="00297F27"/>
    <w:rsid w:val="002A06CA"/>
    <w:rsid w:val="002A0F2A"/>
    <w:rsid w:val="002A33CC"/>
    <w:rsid w:val="002A4163"/>
    <w:rsid w:val="002A4315"/>
    <w:rsid w:val="002A433C"/>
    <w:rsid w:val="002A4715"/>
    <w:rsid w:val="002A545F"/>
    <w:rsid w:val="002A5872"/>
    <w:rsid w:val="002A5D30"/>
    <w:rsid w:val="002A67A3"/>
    <w:rsid w:val="002A7221"/>
    <w:rsid w:val="002A7723"/>
    <w:rsid w:val="002A7E70"/>
    <w:rsid w:val="002A7F89"/>
    <w:rsid w:val="002B0147"/>
    <w:rsid w:val="002B084D"/>
    <w:rsid w:val="002B0B65"/>
    <w:rsid w:val="002B0F46"/>
    <w:rsid w:val="002B1835"/>
    <w:rsid w:val="002B1DC0"/>
    <w:rsid w:val="002B2375"/>
    <w:rsid w:val="002B2749"/>
    <w:rsid w:val="002B2787"/>
    <w:rsid w:val="002B2C26"/>
    <w:rsid w:val="002B2D9C"/>
    <w:rsid w:val="002B2FC2"/>
    <w:rsid w:val="002B3EFF"/>
    <w:rsid w:val="002B4152"/>
    <w:rsid w:val="002B5584"/>
    <w:rsid w:val="002B5646"/>
    <w:rsid w:val="002B5A82"/>
    <w:rsid w:val="002B621D"/>
    <w:rsid w:val="002B6426"/>
    <w:rsid w:val="002B66CE"/>
    <w:rsid w:val="002B6C25"/>
    <w:rsid w:val="002B73EE"/>
    <w:rsid w:val="002B77B5"/>
    <w:rsid w:val="002B7D5D"/>
    <w:rsid w:val="002C08BC"/>
    <w:rsid w:val="002C0966"/>
    <w:rsid w:val="002C1335"/>
    <w:rsid w:val="002C149D"/>
    <w:rsid w:val="002C1AD8"/>
    <w:rsid w:val="002C20D0"/>
    <w:rsid w:val="002C22D0"/>
    <w:rsid w:val="002C287E"/>
    <w:rsid w:val="002C32B6"/>
    <w:rsid w:val="002C387D"/>
    <w:rsid w:val="002C3AA0"/>
    <w:rsid w:val="002C3C19"/>
    <w:rsid w:val="002C3D16"/>
    <w:rsid w:val="002C4123"/>
    <w:rsid w:val="002C41F2"/>
    <w:rsid w:val="002C4B81"/>
    <w:rsid w:val="002C527B"/>
    <w:rsid w:val="002C5400"/>
    <w:rsid w:val="002C5481"/>
    <w:rsid w:val="002C5C6B"/>
    <w:rsid w:val="002C62E5"/>
    <w:rsid w:val="002C6624"/>
    <w:rsid w:val="002C6C9E"/>
    <w:rsid w:val="002C6F97"/>
    <w:rsid w:val="002C7E14"/>
    <w:rsid w:val="002D06C2"/>
    <w:rsid w:val="002D2437"/>
    <w:rsid w:val="002D2AE5"/>
    <w:rsid w:val="002D337F"/>
    <w:rsid w:val="002D342A"/>
    <w:rsid w:val="002D3439"/>
    <w:rsid w:val="002D3A46"/>
    <w:rsid w:val="002D43C8"/>
    <w:rsid w:val="002D57C4"/>
    <w:rsid w:val="002D644C"/>
    <w:rsid w:val="002D6529"/>
    <w:rsid w:val="002D673B"/>
    <w:rsid w:val="002D67F6"/>
    <w:rsid w:val="002D6DF7"/>
    <w:rsid w:val="002D78A5"/>
    <w:rsid w:val="002D7932"/>
    <w:rsid w:val="002D7E4B"/>
    <w:rsid w:val="002D7F47"/>
    <w:rsid w:val="002E0C38"/>
    <w:rsid w:val="002E0D46"/>
    <w:rsid w:val="002E0D7B"/>
    <w:rsid w:val="002E1333"/>
    <w:rsid w:val="002E13CD"/>
    <w:rsid w:val="002E171F"/>
    <w:rsid w:val="002E186B"/>
    <w:rsid w:val="002E1A7F"/>
    <w:rsid w:val="002E1ED3"/>
    <w:rsid w:val="002E1EFE"/>
    <w:rsid w:val="002E21AE"/>
    <w:rsid w:val="002E2C34"/>
    <w:rsid w:val="002E2FE4"/>
    <w:rsid w:val="002E320B"/>
    <w:rsid w:val="002E39CE"/>
    <w:rsid w:val="002E3CF1"/>
    <w:rsid w:val="002E4069"/>
    <w:rsid w:val="002E45B3"/>
    <w:rsid w:val="002E4DF4"/>
    <w:rsid w:val="002E50B6"/>
    <w:rsid w:val="002E52E5"/>
    <w:rsid w:val="002E5689"/>
    <w:rsid w:val="002E5F6C"/>
    <w:rsid w:val="002E66BD"/>
    <w:rsid w:val="002E6911"/>
    <w:rsid w:val="002E6BF5"/>
    <w:rsid w:val="002E7271"/>
    <w:rsid w:val="002E7448"/>
    <w:rsid w:val="002E7483"/>
    <w:rsid w:val="002E7526"/>
    <w:rsid w:val="002E7C00"/>
    <w:rsid w:val="002F02FF"/>
    <w:rsid w:val="002F0491"/>
    <w:rsid w:val="002F06BF"/>
    <w:rsid w:val="002F0DB1"/>
    <w:rsid w:val="002F1014"/>
    <w:rsid w:val="002F1C70"/>
    <w:rsid w:val="002F1E24"/>
    <w:rsid w:val="002F2FDB"/>
    <w:rsid w:val="002F3203"/>
    <w:rsid w:val="002F3336"/>
    <w:rsid w:val="002F3866"/>
    <w:rsid w:val="002F39BA"/>
    <w:rsid w:val="002F3D48"/>
    <w:rsid w:val="002F4218"/>
    <w:rsid w:val="002F498B"/>
    <w:rsid w:val="002F4C1D"/>
    <w:rsid w:val="002F5024"/>
    <w:rsid w:val="002F560E"/>
    <w:rsid w:val="002F5D2B"/>
    <w:rsid w:val="002F611F"/>
    <w:rsid w:val="002F6964"/>
    <w:rsid w:val="002F6BD4"/>
    <w:rsid w:val="002F760B"/>
    <w:rsid w:val="002F7AD0"/>
    <w:rsid w:val="002F7B02"/>
    <w:rsid w:val="00300661"/>
    <w:rsid w:val="0030099F"/>
    <w:rsid w:val="003009E8"/>
    <w:rsid w:val="0030109D"/>
    <w:rsid w:val="003013CF"/>
    <w:rsid w:val="003014F6"/>
    <w:rsid w:val="00301B9D"/>
    <w:rsid w:val="00302647"/>
    <w:rsid w:val="003028A9"/>
    <w:rsid w:val="00302AAE"/>
    <w:rsid w:val="00302D39"/>
    <w:rsid w:val="00303EDA"/>
    <w:rsid w:val="003044DD"/>
    <w:rsid w:val="00304654"/>
    <w:rsid w:val="00304FB4"/>
    <w:rsid w:val="0030523E"/>
    <w:rsid w:val="0030545A"/>
    <w:rsid w:val="00305D1F"/>
    <w:rsid w:val="00306715"/>
    <w:rsid w:val="00306D0F"/>
    <w:rsid w:val="00306EBF"/>
    <w:rsid w:val="003075BB"/>
    <w:rsid w:val="003077F7"/>
    <w:rsid w:val="00307E4C"/>
    <w:rsid w:val="003101F6"/>
    <w:rsid w:val="0031087D"/>
    <w:rsid w:val="00310995"/>
    <w:rsid w:val="00310DF0"/>
    <w:rsid w:val="003113D2"/>
    <w:rsid w:val="00311A50"/>
    <w:rsid w:val="00311C86"/>
    <w:rsid w:val="00311F69"/>
    <w:rsid w:val="0031422B"/>
    <w:rsid w:val="0031455B"/>
    <w:rsid w:val="00314F09"/>
    <w:rsid w:val="00315069"/>
    <w:rsid w:val="00315878"/>
    <w:rsid w:val="00316134"/>
    <w:rsid w:val="00316FE3"/>
    <w:rsid w:val="00317342"/>
    <w:rsid w:val="00321034"/>
    <w:rsid w:val="0032119D"/>
    <w:rsid w:val="003223DC"/>
    <w:rsid w:val="00322497"/>
    <w:rsid w:val="00322B1C"/>
    <w:rsid w:val="00322EBF"/>
    <w:rsid w:val="00323995"/>
    <w:rsid w:val="00323CFA"/>
    <w:rsid w:val="00323D6D"/>
    <w:rsid w:val="003243DC"/>
    <w:rsid w:val="0032489D"/>
    <w:rsid w:val="00324A0A"/>
    <w:rsid w:val="0032541C"/>
    <w:rsid w:val="00325805"/>
    <w:rsid w:val="0032628B"/>
    <w:rsid w:val="003270FF"/>
    <w:rsid w:val="0033011A"/>
    <w:rsid w:val="00330B5C"/>
    <w:rsid w:val="00330B80"/>
    <w:rsid w:val="00330C1C"/>
    <w:rsid w:val="00330CB4"/>
    <w:rsid w:val="0033145C"/>
    <w:rsid w:val="00331B95"/>
    <w:rsid w:val="00331CEE"/>
    <w:rsid w:val="00331DCB"/>
    <w:rsid w:val="00331F30"/>
    <w:rsid w:val="00332129"/>
    <w:rsid w:val="00332617"/>
    <w:rsid w:val="00333D30"/>
    <w:rsid w:val="00334386"/>
    <w:rsid w:val="003347C2"/>
    <w:rsid w:val="003351D8"/>
    <w:rsid w:val="00336D57"/>
    <w:rsid w:val="00336EB3"/>
    <w:rsid w:val="00336F07"/>
    <w:rsid w:val="00337265"/>
    <w:rsid w:val="00337B6F"/>
    <w:rsid w:val="00337D44"/>
    <w:rsid w:val="003404BD"/>
    <w:rsid w:val="003407F1"/>
    <w:rsid w:val="00340DD8"/>
    <w:rsid w:val="003413E7"/>
    <w:rsid w:val="0034249C"/>
    <w:rsid w:val="00342601"/>
    <w:rsid w:val="00343B21"/>
    <w:rsid w:val="00343FEF"/>
    <w:rsid w:val="0034429C"/>
    <w:rsid w:val="0034580A"/>
    <w:rsid w:val="00345D8C"/>
    <w:rsid w:val="003461F7"/>
    <w:rsid w:val="003467B0"/>
    <w:rsid w:val="00346F42"/>
    <w:rsid w:val="003471E3"/>
    <w:rsid w:val="003474CD"/>
    <w:rsid w:val="00347613"/>
    <w:rsid w:val="00347891"/>
    <w:rsid w:val="00347958"/>
    <w:rsid w:val="003500EE"/>
    <w:rsid w:val="00351910"/>
    <w:rsid w:val="00351B6A"/>
    <w:rsid w:val="00351BC0"/>
    <w:rsid w:val="00351FEF"/>
    <w:rsid w:val="0035240F"/>
    <w:rsid w:val="00352440"/>
    <w:rsid w:val="00352E46"/>
    <w:rsid w:val="00352F30"/>
    <w:rsid w:val="0035342B"/>
    <w:rsid w:val="003536EE"/>
    <w:rsid w:val="0035453D"/>
    <w:rsid w:val="003551B8"/>
    <w:rsid w:val="0035560D"/>
    <w:rsid w:val="00355CA7"/>
    <w:rsid w:val="00355FCE"/>
    <w:rsid w:val="00355FDB"/>
    <w:rsid w:val="00356286"/>
    <w:rsid w:val="003562B4"/>
    <w:rsid w:val="0035712C"/>
    <w:rsid w:val="00357F50"/>
    <w:rsid w:val="003601EF"/>
    <w:rsid w:val="00360331"/>
    <w:rsid w:val="00360573"/>
    <w:rsid w:val="003609B3"/>
    <w:rsid w:val="00361420"/>
    <w:rsid w:val="003630AD"/>
    <w:rsid w:val="0036314C"/>
    <w:rsid w:val="003653A7"/>
    <w:rsid w:val="00365B3D"/>
    <w:rsid w:val="00366D92"/>
    <w:rsid w:val="00366E13"/>
    <w:rsid w:val="0036737B"/>
    <w:rsid w:val="00367607"/>
    <w:rsid w:val="0036768F"/>
    <w:rsid w:val="003702FA"/>
    <w:rsid w:val="00370A5E"/>
    <w:rsid w:val="00370E3B"/>
    <w:rsid w:val="003719D5"/>
    <w:rsid w:val="00371A09"/>
    <w:rsid w:val="00371B36"/>
    <w:rsid w:val="003722F5"/>
    <w:rsid w:val="00372391"/>
    <w:rsid w:val="00372424"/>
    <w:rsid w:val="00372A6C"/>
    <w:rsid w:val="0037381B"/>
    <w:rsid w:val="00373C4A"/>
    <w:rsid w:val="00373E37"/>
    <w:rsid w:val="00373EF3"/>
    <w:rsid w:val="00374944"/>
    <w:rsid w:val="00375A96"/>
    <w:rsid w:val="003767D7"/>
    <w:rsid w:val="00376CC2"/>
    <w:rsid w:val="00376F9A"/>
    <w:rsid w:val="003775D6"/>
    <w:rsid w:val="003777A1"/>
    <w:rsid w:val="00377B6E"/>
    <w:rsid w:val="003802AE"/>
    <w:rsid w:val="003802F1"/>
    <w:rsid w:val="00380CBA"/>
    <w:rsid w:val="00381894"/>
    <w:rsid w:val="00382230"/>
    <w:rsid w:val="003823CB"/>
    <w:rsid w:val="003824DF"/>
    <w:rsid w:val="003826F1"/>
    <w:rsid w:val="00383806"/>
    <w:rsid w:val="00384116"/>
    <w:rsid w:val="00384230"/>
    <w:rsid w:val="0038469F"/>
    <w:rsid w:val="003847CF"/>
    <w:rsid w:val="003847D4"/>
    <w:rsid w:val="003847E1"/>
    <w:rsid w:val="00384E22"/>
    <w:rsid w:val="003851CE"/>
    <w:rsid w:val="00385863"/>
    <w:rsid w:val="0038609C"/>
    <w:rsid w:val="003860A3"/>
    <w:rsid w:val="00386DFD"/>
    <w:rsid w:val="00387EDD"/>
    <w:rsid w:val="003906C4"/>
    <w:rsid w:val="00390E75"/>
    <w:rsid w:val="003915EA"/>
    <w:rsid w:val="0039215B"/>
    <w:rsid w:val="0039281F"/>
    <w:rsid w:val="00392C63"/>
    <w:rsid w:val="00392C8B"/>
    <w:rsid w:val="00393170"/>
    <w:rsid w:val="00393491"/>
    <w:rsid w:val="00393A26"/>
    <w:rsid w:val="00393B9D"/>
    <w:rsid w:val="00393C23"/>
    <w:rsid w:val="00393FF3"/>
    <w:rsid w:val="0039510E"/>
    <w:rsid w:val="00395127"/>
    <w:rsid w:val="00395824"/>
    <w:rsid w:val="003A00E5"/>
    <w:rsid w:val="003A0751"/>
    <w:rsid w:val="003A0F5B"/>
    <w:rsid w:val="003A141E"/>
    <w:rsid w:val="003A154C"/>
    <w:rsid w:val="003A16ED"/>
    <w:rsid w:val="003A18F1"/>
    <w:rsid w:val="003A197F"/>
    <w:rsid w:val="003A1C77"/>
    <w:rsid w:val="003A220C"/>
    <w:rsid w:val="003A23DD"/>
    <w:rsid w:val="003A2B4E"/>
    <w:rsid w:val="003A3346"/>
    <w:rsid w:val="003A37E4"/>
    <w:rsid w:val="003A3A4F"/>
    <w:rsid w:val="003A3F88"/>
    <w:rsid w:val="003A3FC0"/>
    <w:rsid w:val="003A4719"/>
    <w:rsid w:val="003A4A8D"/>
    <w:rsid w:val="003A4F21"/>
    <w:rsid w:val="003A6679"/>
    <w:rsid w:val="003A6FF0"/>
    <w:rsid w:val="003A7530"/>
    <w:rsid w:val="003A7840"/>
    <w:rsid w:val="003A7AE2"/>
    <w:rsid w:val="003A7D44"/>
    <w:rsid w:val="003A7E10"/>
    <w:rsid w:val="003B01A4"/>
    <w:rsid w:val="003B0482"/>
    <w:rsid w:val="003B06D3"/>
    <w:rsid w:val="003B097F"/>
    <w:rsid w:val="003B0D49"/>
    <w:rsid w:val="003B115F"/>
    <w:rsid w:val="003B1605"/>
    <w:rsid w:val="003B19E2"/>
    <w:rsid w:val="003B2906"/>
    <w:rsid w:val="003B40E7"/>
    <w:rsid w:val="003B4283"/>
    <w:rsid w:val="003B4B43"/>
    <w:rsid w:val="003B5276"/>
    <w:rsid w:val="003B540D"/>
    <w:rsid w:val="003B5686"/>
    <w:rsid w:val="003B5718"/>
    <w:rsid w:val="003B5C96"/>
    <w:rsid w:val="003B5CF3"/>
    <w:rsid w:val="003B7865"/>
    <w:rsid w:val="003B7E58"/>
    <w:rsid w:val="003C0AE5"/>
    <w:rsid w:val="003C2100"/>
    <w:rsid w:val="003C2317"/>
    <w:rsid w:val="003C3DE0"/>
    <w:rsid w:val="003C4987"/>
    <w:rsid w:val="003C5054"/>
    <w:rsid w:val="003C5996"/>
    <w:rsid w:val="003C5ACB"/>
    <w:rsid w:val="003C5C67"/>
    <w:rsid w:val="003C5D91"/>
    <w:rsid w:val="003C5E01"/>
    <w:rsid w:val="003C681D"/>
    <w:rsid w:val="003C6C63"/>
    <w:rsid w:val="003C6EC5"/>
    <w:rsid w:val="003C7268"/>
    <w:rsid w:val="003C74BC"/>
    <w:rsid w:val="003D06A8"/>
    <w:rsid w:val="003D0AF5"/>
    <w:rsid w:val="003D0BC5"/>
    <w:rsid w:val="003D0BEF"/>
    <w:rsid w:val="003D0F0C"/>
    <w:rsid w:val="003D1987"/>
    <w:rsid w:val="003D2A11"/>
    <w:rsid w:val="003D2CA0"/>
    <w:rsid w:val="003D3848"/>
    <w:rsid w:val="003D431F"/>
    <w:rsid w:val="003D494C"/>
    <w:rsid w:val="003D4FE0"/>
    <w:rsid w:val="003D5029"/>
    <w:rsid w:val="003D5F48"/>
    <w:rsid w:val="003D62BE"/>
    <w:rsid w:val="003E0BF4"/>
    <w:rsid w:val="003E0E49"/>
    <w:rsid w:val="003E1325"/>
    <w:rsid w:val="003E16FC"/>
    <w:rsid w:val="003E18F4"/>
    <w:rsid w:val="003E1B2E"/>
    <w:rsid w:val="003E2DB6"/>
    <w:rsid w:val="003E2F5B"/>
    <w:rsid w:val="003E2F94"/>
    <w:rsid w:val="003E3130"/>
    <w:rsid w:val="003E3ACC"/>
    <w:rsid w:val="003E3B1D"/>
    <w:rsid w:val="003E3BBD"/>
    <w:rsid w:val="003E3D7B"/>
    <w:rsid w:val="003E4149"/>
    <w:rsid w:val="003E453D"/>
    <w:rsid w:val="003E4D8D"/>
    <w:rsid w:val="003E5B98"/>
    <w:rsid w:val="003E5CC7"/>
    <w:rsid w:val="003E64B6"/>
    <w:rsid w:val="003E65BC"/>
    <w:rsid w:val="003E6B28"/>
    <w:rsid w:val="003E6C59"/>
    <w:rsid w:val="003E7629"/>
    <w:rsid w:val="003F07AA"/>
    <w:rsid w:val="003F0F80"/>
    <w:rsid w:val="003F18F0"/>
    <w:rsid w:val="003F1B4D"/>
    <w:rsid w:val="003F20D7"/>
    <w:rsid w:val="003F22AC"/>
    <w:rsid w:val="003F3462"/>
    <w:rsid w:val="003F386A"/>
    <w:rsid w:val="003F4260"/>
    <w:rsid w:val="003F4331"/>
    <w:rsid w:val="003F4500"/>
    <w:rsid w:val="003F5416"/>
    <w:rsid w:val="003F5595"/>
    <w:rsid w:val="003F5944"/>
    <w:rsid w:val="003F5D6C"/>
    <w:rsid w:val="003F5FED"/>
    <w:rsid w:val="003F60BD"/>
    <w:rsid w:val="003F670A"/>
    <w:rsid w:val="003F6CD0"/>
    <w:rsid w:val="003F6F96"/>
    <w:rsid w:val="003F71F0"/>
    <w:rsid w:val="003F779D"/>
    <w:rsid w:val="003F7F5B"/>
    <w:rsid w:val="003F7F69"/>
    <w:rsid w:val="00400640"/>
    <w:rsid w:val="00401533"/>
    <w:rsid w:val="00401672"/>
    <w:rsid w:val="004016FF"/>
    <w:rsid w:val="0040183C"/>
    <w:rsid w:val="00402210"/>
    <w:rsid w:val="0040294F"/>
    <w:rsid w:val="00402B5B"/>
    <w:rsid w:val="00402B8C"/>
    <w:rsid w:val="0040300F"/>
    <w:rsid w:val="004033DA"/>
    <w:rsid w:val="00403CEB"/>
    <w:rsid w:val="00403FCF"/>
    <w:rsid w:val="004044E9"/>
    <w:rsid w:val="0040484E"/>
    <w:rsid w:val="00404E63"/>
    <w:rsid w:val="00406DCA"/>
    <w:rsid w:val="004070BD"/>
    <w:rsid w:val="004075D6"/>
    <w:rsid w:val="0041059F"/>
    <w:rsid w:val="00410D7F"/>
    <w:rsid w:val="004118C0"/>
    <w:rsid w:val="004120B8"/>
    <w:rsid w:val="00412D17"/>
    <w:rsid w:val="00413352"/>
    <w:rsid w:val="00413A74"/>
    <w:rsid w:val="00413B0B"/>
    <w:rsid w:val="00413CBA"/>
    <w:rsid w:val="00413DC1"/>
    <w:rsid w:val="0041403A"/>
    <w:rsid w:val="004157D9"/>
    <w:rsid w:val="00415B98"/>
    <w:rsid w:val="00415F3D"/>
    <w:rsid w:val="00416CA1"/>
    <w:rsid w:val="0041700E"/>
    <w:rsid w:val="004171EF"/>
    <w:rsid w:val="004174B0"/>
    <w:rsid w:val="004174C7"/>
    <w:rsid w:val="0041774E"/>
    <w:rsid w:val="00420003"/>
    <w:rsid w:val="0042025E"/>
    <w:rsid w:val="00420E3C"/>
    <w:rsid w:val="0042124D"/>
    <w:rsid w:val="004216B4"/>
    <w:rsid w:val="00421E7F"/>
    <w:rsid w:val="004220AC"/>
    <w:rsid w:val="00422B53"/>
    <w:rsid w:val="00422CDC"/>
    <w:rsid w:val="00422DF2"/>
    <w:rsid w:val="00423146"/>
    <w:rsid w:val="004233D3"/>
    <w:rsid w:val="004244EB"/>
    <w:rsid w:val="004247AA"/>
    <w:rsid w:val="004254B0"/>
    <w:rsid w:val="0042592B"/>
    <w:rsid w:val="0042619B"/>
    <w:rsid w:val="00426D7B"/>
    <w:rsid w:val="004270BB"/>
    <w:rsid w:val="0042717D"/>
    <w:rsid w:val="004273F0"/>
    <w:rsid w:val="00430006"/>
    <w:rsid w:val="00430206"/>
    <w:rsid w:val="00430879"/>
    <w:rsid w:val="00430B96"/>
    <w:rsid w:val="00430E75"/>
    <w:rsid w:val="0043128D"/>
    <w:rsid w:val="0043150D"/>
    <w:rsid w:val="004315B6"/>
    <w:rsid w:val="004317BD"/>
    <w:rsid w:val="0043285F"/>
    <w:rsid w:val="004328B6"/>
    <w:rsid w:val="00433099"/>
    <w:rsid w:val="004331F4"/>
    <w:rsid w:val="00433B90"/>
    <w:rsid w:val="0043445C"/>
    <w:rsid w:val="00434AC2"/>
    <w:rsid w:val="004353AC"/>
    <w:rsid w:val="00435ED9"/>
    <w:rsid w:val="00436D08"/>
    <w:rsid w:val="00436F14"/>
    <w:rsid w:val="00437426"/>
    <w:rsid w:val="004376EA"/>
    <w:rsid w:val="004379F9"/>
    <w:rsid w:val="00440169"/>
    <w:rsid w:val="00441406"/>
    <w:rsid w:val="0044156D"/>
    <w:rsid w:val="00441856"/>
    <w:rsid w:val="00441DC4"/>
    <w:rsid w:val="00442174"/>
    <w:rsid w:val="00442C6B"/>
    <w:rsid w:val="00442DC8"/>
    <w:rsid w:val="00442E81"/>
    <w:rsid w:val="004430EE"/>
    <w:rsid w:val="0044315F"/>
    <w:rsid w:val="00443823"/>
    <w:rsid w:val="00444A2C"/>
    <w:rsid w:val="00445007"/>
    <w:rsid w:val="00445101"/>
    <w:rsid w:val="00445973"/>
    <w:rsid w:val="00446A0A"/>
    <w:rsid w:val="004475E1"/>
    <w:rsid w:val="00450458"/>
    <w:rsid w:val="00450647"/>
    <w:rsid w:val="00450971"/>
    <w:rsid w:val="00451794"/>
    <w:rsid w:val="0045291B"/>
    <w:rsid w:val="00452F52"/>
    <w:rsid w:val="00453624"/>
    <w:rsid w:val="004547B8"/>
    <w:rsid w:val="00454C96"/>
    <w:rsid w:val="00455335"/>
    <w:rsid w:val="004563A4"/>
    <w:rsid w:val="00457337"/>
    <w:rsid w:val="00457695"/>
    <w:rsid w:val="00457FA1"/>
    <w:rsid w:val="00460805"/>
    <w:rsid w:val="00460CCD"/>
    <w:rsid w:val="00460F9A"/>
    <w:rsid w:val="00461705"/>
    <w:rsid w:val="00461714"/>
    <w:rsid w:val="00462713"/>
    <w:rsid w:val="00463D6A"/>
    <w:rsid w:val="004643AA"/>
    <w:rsid w:val="00464F5A"/>
    <w:rsid w:val="00465A36"/>
    <w:rsid w:val="00465EC4"/>
    <w:rsid w:val="00466401"/>
    <w:rsid w:val="0046690C"/>
    <w:rsid w:val="00466CB0"/>
    <w:rsid w:val="00467149"/>
    <w:rsid w:val="00467681"/>
    <w:rsid w:val="004706F0"/>
    <w:rsid w:val="00471668"/>
    <w:rsid w:val="0047246F"/>
    <w:rsid w:val="00472705"/>
    <w:rsid w:val="004728E5"/>
    <w:rsid w:val="00472E37"/>
    <w:rsid w:val="00473E45"/>
    <w:rsid w:val="004740DF"/>
    <w:rsid w:val="00474C62"/>
    <w:rsid w:val="00474E36"/>
    <w:rsid w:val="0047548D"/>
    <w:rsid w:val="0047627D"/>
    <w:rsid w:val="00476550"/>
    <w:rsid w:val="00477186"/>
    <w:rsid w:val="00477205"/>
    <w:rsid w:val="004774DD"/>
    <w:rsid w:val="00477F8E"/>
    <w:rsid w:val="00480297"/>
    <w:rsid w:val="00480444"/>
    <w:rsid w:val="00480790"/>
    <w:rsid w:val="004808AF"/>
    <w:rsid w:val="00480ABA"/>
    <w:rsid w:val="00480EC6"/>
    <w:rsid w:val="0048146E"/>
    <w:rsid w:val="00481A07"/>
    <w:rsid w:val="00481AFB"/>
    <w:rsid w:val="004824ED"/>
    <w:rsid w:val="00482863"/>
    <w:rsid w:val="00482FA1"/>
    <w:rsid w:val="00483BB7"/>
    <w:rsid w:val="004843C1"/>
    <w:rsid w:val="00485B5D"/>
    <w:rsid w:val="00485DDA"/>
    <w:rsid w:val="00485F2B"/>
    <w:rsid w:val="00486001"/>
    <w:rsid w:val="00486C59"/>
    <w:rsid w:val="00487518"/>
    <w:rsid w:val="00487867"/>
    <w:rsid w:val="00490107"/>
    <w:rsid w:val="004901FB"/>
    <w:rsid w:val="00490550"/>
    <w:rsid w:val="00490F0E"/>
    <w:rsid w:val="00491312"/>
    <w:rsid w:val="004915A4"/>
    <w:rsid w:val="00491C63"/>
    <w:rsid w:val="00491F9E"/>
    <w:rsid w:val="0049243C"/>
    <w:rsid w:val="00492582"/>
    <w:rsid w:val="00492756"/>
    <w:rsid w:val="00492815"/>
    <w:rsid w:val="00493524"/>
    <w:rsid w:val="004936EB"/>
    <w:rsid w:val="0049373E"/>
    <w:rsid w:val="00494447"/>
    <w:rsid w:val="00494461"/>
    <w:rsid w:val="00495049"/>
    <w:rsid w:val="00496636"/>
    <w:rsid w:val="00496A71"/>
    <w:rsid w:val="00496A8A"/>
    <w:rsid w:val="00496C2F"/>
    <w:rsid w:val="004974B1"/>
    <w:rsid w:val="00497B67"/>
    <w:rsid w:val="004A14F2"/>
    <w:rsid w:val="004A23AE"/>
    <w:rsid w:val="004A3BC5"/>
    <w:rsid w:val="004A3D40"/>
    <w:rsid w:val="004A3EF9"/>
    <w:rsid w:val="004A411F"/>
    <w:rsid w:val="004A453C"/>
    <w:rsid w:val="004A5CFA"/>
    <w:rsid w:val="004A66DF"/>
    <w:rsid w:val="004A6AB4"/>
    <w:rsid w:val="004A6AFE"/>
    <w:rsid w:val="004A6E57"/>
    <w:rsid w:val="004A755A"/>
    <w:rsid w:val="004A76E0"/>
    <w:rsid w:val="004A781B"/>
    <w:rsid w:val="004B2731"/>
    <w:rsid w:val="004B2ACD"/>
    <w:rsid w:val="004B2AEB"/>
    <w:rsid w:val="004B3FB4"/>
    <w:rsid w:val="004B433B"/>
    <w:rsid w:val="004B4FD0"/>
    <w:rsid w:val="004B52B1"/>
    <w:rsid w:val="004B5359"/>
    <w:rsid w:val="004B5913"/>
    <w:rsid w:val="004B60C1"/>
    <w:rsid w:val="004B6100"/>
    <w:rsid w:val="004B687C"/>
    <w:rsid w:val="004B6ED3"/>
    <w:rsid w:val="004B6FD2"/>
    <w:rsid w:val="004B70B5"/>
    <w:rsid w:val="004B7328"/>
    <w:rsid w:val="004B78A8"/>
    <w:rsid w:val="004B7E16"/>
    <w:rsid w:val="004C075A"/>
    <w:rsid w:val="004C0785"/>
    <w:rsid w:val="004C0C61"/>
    <w:rsid w:val="004C1077"/>
    <w:rsid w:val="004C1179"/>
    <w:rsid w:val="004C15B1"/>
    <w:rsid w:val="004C3892"/>
    <w:rsid w:val="004C3FEF"/>
    <w:rsid w:val="004C411A"/>
    <w:rsid w:val="004C46F5"/>
    <w:rsid w:val="004C4AAB"/>
    <w:rsid w:val="004C58F3"/>
    <w:rsid w:val="004C59C6"/>
    <w:rsid w:val="004C61DC"/>
    <w:rsid w:val="004C6305"/>
    <w:rsid w:val="004C6600"/>
    <w:rsid w:val="004C70E5"/>
    <w:rsid w:val="004C7C88"/>
    <w:rsid w:val="004D0553"/>
    <w:rsid w:val="004D2224"/>
    <w:rsid w:val="004D319A"/>
    <w:rsid w:val="004D342F"/>
    <w:rsid w:val="004D362C"/>
    <w:rsid w:val="004D3B60"/>
    <w:rsid w:val="004D3BFE"/>
    <w:rsid w:val="004D4E0D"/>
    <w:rsid w:val="004D512B"/>
    <w:rsid w:val="004D5581"/>
    <w:rsid w:val="004D5EC9"/>
    <w:rsid w:val="004D5ED8"/>
    <w:rsid w:val="004D67FE"/>
    <w:rsid w:val="004D6A80"/>
    <w:rsid w:val="004D75EA"/>
    <w:rsid w:val="004D7C8F"/>
    <w:rsid w:val="004E008D"/>
    <w:rsid w:val="004E0CEB"/>
    <w:rsid w:val="004E11E5"/>
    <w:rsid w:val="004E1CF1"/>
    <w:rsid w:val="004E1DB1"/>
    <w:rsid w:val="004E1F48"/>
    <w:rsid w:val="004E2158"/>
    <w:rsid w:val="004E21C9"/>
    <w:rsid w:val="004E23CF"/>
    <w:rsid w:val="004E2B0A"/>
    <w:rsid w:val="004E2BDA"/>
    <w:rsid w:val="004E3B19"/>
    <w:rsid w:val="004E3E19"/>
    <w:rsid w:val="004E45C9"/>
    <w:rsid w:val="004E46DE"/>
    <w:rsid w:val="004E4713"/>
    <w:rsid w:val="004E5523"/>
    <w:rsid w:val="004E6070"/>
    <w:rsid w:val="004E6143"/>
    <w:rsid w:val="004E6272"/>
    <w:rsid w:val="004E6AB7"/>
    <w:rsid w:val="004E6C5D"/>
    <w:rsid w:val="004E6C7E"/>
    <w:rsid w:val="004E6E64"/>
    <w:rsid w:val="004E7193"/>
    <w:rsid w:val="004E7F11"/>
    <w:rsid w:val="004F0480"/>
    <w:rsid w:val="004F0B22"/>
    <w:rsid w:val="004F0BA5"/>
    <w:rsid w:val="004F2AE6"/>
    <w:rsid w:val="004F30F6"/>
    <w:rsid w:val="004F3311"/>
    <w:rsid w:val="004F336D"/>
    <w:rsid w:val="004F3409"/>
    <w:rsid w:val="004F35A5"/>
    <w:rsid w:val="004F3B2D"/>
    <w:rsid w:val="004F4594"/>
    <w:rsid w:val="004F46CE"/>
    <w:rsid w:val="004F4838"/>
    <w:rsid w:val="004F59EF"/>
    <w:rsid w:val="004F5BF7"/>
    <w:rsid w:val="004F60F6"/>
    <w:rsid w:val="004F614C"/>
    <w:rsid w:val="004F62C9"/>
    <w:rsid w:val="004F6355"/>
    <w:rsid w:val="004F711D"/>
    <w:rsid w:val="004F7864"/>
    <w:rsid w:val="004F7CAE"/>
    <w:rsid w:val="004F7E9A"/>
    <w:rsid w:val="004F7ED0"/>
    <w:rsid w:val="005005D8"/>
    <w:rsid w:val="005005EA"/>
    <w:rsid w:val="00500D00"/>
    <w:rsid w:val="0050150C"/>
    <w:rsid w:val="00501962"/>
    <w:rsid w:val="0050197E"/>
    <w:rsid w:val="00501EEC"/>
    <w:rsid w:val="0050270A"/>
    <w:rsid w:val="005030F9"/>
    <w:rsid w:val="0050465B"/>
    <w:rsid w:val="0050485E"/>
    <w:rsid w:val="00505C87"/>
    <w:rsid w:val="00505F88"/>
    <w:rsid w:val="00506308"/>
    <w:rsid w:val="005064E0"/>
    <w:rsid w:val="005074C8"/>
    <w:rsid w:val="00507A1C"/>
    <w:rsid w:val="00507FC9"/>
    <w:rsid w:val="005107E8"/>
    <w:rsid w:val="00510841"/>
    <w:rsid w:val="00510914"/>
    <w:rsid w:val="00510A85"/>
    <w:rsid w:val="00511972"/>
    <w:rsid w:val="005119E4"/>
    <w:rsid w:val="00512047"/>
    <w:rsid w:val="00512146"/>
    <w:rsid w:val="00512CE1"/>
    <w:rsid w:val="00513102"/>
    <w:rsid w:val="005133AE"/>
    <w:rsid w:val="0051346E"/>
    <w:rsid w:val="00513AB9"/>
    <w:rsid w:val="00514129"/>
    <w:rsid w:val="0051433C"/>
    <w:rsid w:val="0051438C"/>
    <w:rsid w:val="00514A1E"/>
    <w:rsid w:val="00515876"/>
    <w:rsid w:val="005160EF"/>
    <w:rsid w:val="00516316"/>
    <w:rsid w:val="005165F1"/>
    <w:rsid w:val="00516CE0"/>
    <w:rsid w:val="00517044"/>
    <w:rsid w:val="00517188"/>
    <w:rsid w:val="00517C08"/>
    <w:rsid w:val="0052007D"/>
    <w:rsid w:val="0052080A"/>
    <w:rsid w:val="0052093B"/>
    <w:rsid w:val="00520CFB"/>
    <w:rsid w:val="00521476"/>
    <w:rsid w:val="00521817"/>
    <w:rsid w:val="00521F3F"/>
    <w:rsid w:val="00522A09"/>
    <w:rsid w:val="00522C0F"/>
    <w:rsid w:val="005234A2"/>
    <w:rsid w:val="00523529"/>
    <w:rsid w:val="00523680"/>
    <w:rsid w:val="0052392E"/>
    <w:rsid w:val="00524CA1"/>
    <w:rsid w:val="00524EA8"/>
    <w:rsid w:val="005257B8"/>
    <w:rsid w:val="00526182"/>
    <w:rsid w:val="00527DF1"/>
    <w:rsid w:val="0053043C"/>
    <w:rsid w:val="00530671"/>
    <w:rsid w:val="005307FC"/>
    <w:rsid w:val="00531CA6"/>
    <w:rsid w:val="0053200E"/>
    <w:rsid w:val="00532217"/>
    <w:rsid w:val="00532B9B"/>
    <w:rsid w:val="00533D0C"/>
    <w:rsid w:val="00533F73"/>
    <w:rsid w:val="0053452A"/>
    <w:rsid w:val="00534B60"/>
    <w:rsid w:val="00534B76"/>
    <w:rsid w:val="00535298"/>
    <w:rsid w:val="00535726"/>
    <w:rsid w:val="0053578C"/>
    <w:rsid w:val="00536D53"/>
    <w:rsid w:val="00537B84"/>
    <w:rsid w:val="00537EBA"/>
    <w:rsid w:val="00540575"/>
    <w:rsid w:val="00540CE8"/>
    <w:rsid w:val="00542BA8"/>
    <w:rsid w:val="00543130"/>
    <w:rsid w:val="005431AD"/>
    <w:rsid w:val="0054327C"/>
    <w:rsid w:val="0054371D"/>
    <w:rsid w:val="0054381C"/>
    <w:rsid w:val="005439CD"/>
    <w:rsid w:val="005442A6"/>
    <w:rsid w:val="0054451A"/>
    <w:rsid w:val="00544520"/>
    <w:rsid w:val="005449DD"/>
    <w:rsid w:val="00544CCC"/>
    <w:rsid w:val="00544EA5"/>
    <w:rsid w:val="00546004"/>
    <w:rsid w:val="0054696C"/>
    <w:rsid w:val="00546F5A"/>
    <w:rsid w:val="00547127"/>
    <w:rsid w:val="005472CE"/>
    <w:rsid w:val="00547A58"/>
    <w:rsid w:val="0055035B"/>
    <w:rsid w:val="00550856"/>
    <w:rsid w:val="005509AF"/>
    <w:rsid w:val="00551DA3"/>
    <w:rsid w:val="00551DAB"/>
    <w:rsid w:val="00552557"/>
    <w:rsid w:val="00553116"/>
    <w:rsid w:val="00553E18"/>
    <w:rsid w:val="00554016"/>
    <w:rsid w:val="00554680"/>
    <w:rsid w:val="005549B1"/>
    <w:rsid w:val="00554D4C"/>
    <w:rsid w:val="00554F1B"/>
    <w:rsid w:val="0055780F"/>
    <w:rsid w:val="00557A39"/>
    <w:rsid w:val="005612DD"/>
    <w:rsid w:val="005615EB"/>
    <w:rsid w:val="00561701"/>
    <w:rsid w:val="00561B3F"/>
    <w:rsid w:val="00561CE0"/>
    <w:rsid w:val="0056277F"/>
    <w:rsid w:val="0056319D"/>
    <w:rsid w:val="00563BBC"/>
    <w:rsid w:val="00563F75"/>
    <w:rsid w:val="0056489A"/>
    <w:rsid w:val="00564C5A"/>
    <w:rsid w:val="00565148"/>
    <w:rsid w:val="0056527F"/>
    <w:rsid w:val="00565764"/>
    <w:rsid w:val="00565DBD"/>
    <w:rsid w:val="0056641A"/>
    <w:rsid w:val="0056655D"/>
    <w:rsid w:val="00566730"/>
    <w:rsid w:val="00566B70"/>
    <w:rsid w:val="00567095"/>
    <w:rsid w:val="00567204"/>
    <w:rsid w:val="00567960"/>
    <w:rsid w:val="005704FC"/>
    <w:rsid w:val="005714A4"/>
    <w:rsid w:val="00571A2B"/>
    <w:rsid w:val="00571D52"/>
    <w:rsid w:val="00572450"/>
    <w:rsid w:val="0057256C"/>
    <w:rsid w:val="005726E3"/>
    <w:rsid w:val="00572746"/>
    <w:rsid w:val="00573F19"/>
    <w:rsid w:val="005767C6"/>
    <w:rsid w:val="00576A61"/>
    <w:rsid w:val="00576E5E"/>
    <w:rsid w:val="00577A4B"/>
    <w:rsid w:val="00577AA0"/>
    <w:rsid w:val="00577F54"/>
    <w:rsid w:val="0058055B"/>
    <w:rsid w:val="005806EB"/>
    <w:rsid w:val="005811CE"/>
    <w:rsid w:val="005811D3"/>
    <w:rsid w:val="005837B3"/>
    <w:rsid w:val="00583CA2"/>
    <w:rsid w:val="0058456A"/>
    <w:rsid w:val="005846A2"/>
    <w:rsid w:val="005847B0"/>
    <w:rsid w:val="0058546C"/>
    <w:rsid w:val="00585AD6"/>
    <w:rsid w:val="00586098"/>
    <w:rsid w:val="00586483"/>
    <w:rsid w:val="0058729F"/>
    <w:rsid w:val="00590323"/>
    <w:rsid w:val="0059050C"/>
    <w:rsid w:val="00590A68"/>
    <w:rsid w:val="00591230"/>
    <w:rsid w:val="00592326"/>
    <w:rsid w:val="00592606"/>
    <w:rsid w:val="00592A31"/>
    <w:rsid w:val="00592ACF"/>
    <w:rsid w:val="00592BC9"/>
    <w:rsid w:val="00592C72"/>
    <w:rsid w:val="00593206"/>
    <w:rsid w:val="0059346D"/>
    <w:rsid w:val="00593ED3"/>
    <w:rsid w:val="00594372"/>
    <w:rsid w:val="0059483F"/>
    <w:rsid w:val="00594F77"/>
    <w:rsid w:val="00594F91"/>
    <w:rsid w:val="00594FA8"/>
    <w:rsid w:val="00595B52"/>
    <w:rsid w:val="00595E46"/>
    <w:rsid w:val="00596A61"/>
    <w:rsid w:val="00597E17"/>
    <w:rsid w:val="005A05B2"/>
    <w:rsid w:val="005A2484"/>
    <w:rsid w:val="005A318F"/>
    <w:rsid w:val="005A4C57"/>
    <w:rsid w:val="005A65AB"/>
    <w:rsid w:val="005A67F8"/>
    <w:rsid w:val="005A6D93"/>
    <w:rsid w:val="005A734E"/>
    <w:rsid w:val="005A7876"/>
    <w:rsid w:val="005A7D88"/>
    <w:rsid w:val="005B0031"/>
    <w:rsid w:val="005B0124"/>
    <w:rsid w:val="005B01C3"/>
    <w:rsid w:val="005B0A6C"/>
    <w:rsid w:val="005B285C"/>
    <w:rsid w:val="005B34A1"/>
    <w:rsid w:val="005B3EEC"/>
    <w:rsid w:val="005B44D3"/>
    <w:rsid w:val="005B4619"/>
    <w:rsid w:val="005B4967"/>
    <w:rsid w:val="005B4C32"/>
    <w:rsid w:val="005B5374"/>
    <w:rsid w:val="005B5648"/>
    <w:rsid w:val="005B64E6"/>
    <w:rsid w:val="005B6684"/>
    <w:rsid w:val="005B68E4"/>
    <w:rsid w:val="005B6CA8"/>
    <w:rsid w:val="005B6D53"/>
    <w:rsid w:val="005B7057"/>
    <w:rsid w:val="005B70BA"/>
    <w:rsid w:val="005B7480"/>
    <w:rsid w:val="005B7E59"/>
    <w:rsid w:val="005C0018"/>
    <w:rsid w:val="005C00F7"/>
    <w:rsid w:val="005C168D"/>
    <w:rsid w:val="005C189A"/>
    <w:rsid w:val="005C1EFC"/>
    <w:rsid w:val="005C2B42"/>
    <w:rsid w:val="005C3015"/>
    <w:rsid w:val="005C39E3"/>
    <w:rsid w:val="005C3B99"/>
    <w:rsid w:val="005C3EDB"/>
    <w:rsid w:val="005C5A59"/>
    <w:rsid w:val="005C69BB"/>
    <w:rsid w:val="005C6D44"/>
    <w:rsid w:val="005C7243"/>
    <w:rsid w:val="005C72EF"/>
    <w:rsid w:val="005C7FEF"/>
    <w:rsid w:val="005D054D"/>
    <w:rsid w:val="005D1BA9"/>
    <w:rsid w:val="005D29D3"/>
    <w:rsid w:val="005D2AE4"/>
    <w:rsid w:val="005D2CEC"/>
    <w:rsid w:val="005D3585"/>
    <w:rsid w:val="005D38B3"/>
    <w:rsid w:val="005D3D0B"/>
    <w:rsid w:val="005D3D88"/>
    <w:rsid w:val="005D441B"/>
    <w:rsid w:val="005D586B"/>
    <w:rsid w:val="005D5C73"/>
    <w:rsid w:val="005D5DB9"/>
    <w:rsid w:val="005D6167"/>
    <w:rsid w:val="005D6202"/>
    <w:rsid w:val="005D62B3"/>
    <w:rsid w:val="005D68BF"/>
    <w:rsid w:val="005D69DE"/>
    <w:rsid w:val="005E0056"/>
    <w:rsid w:val="005E036C"/>
    <w:rsid w:val="005E03E0"/>
    <w:rsid w:val="005E067E"/>
    <w:rsid w:val="005E0D3E"/>
    <w:rsid w:val="005E0DC0"/>
    <w:rsid w:val="005E1039"/>
    <w:rsid w:val="005E10A8"/>
    <w:rsid w:val="005E13DD"/>
    <w:rsid w:val="005E1607"/>
    <w:rsid w:val="005E166E"/>
    <w:rsid w:val="005E18A9"/>
    <w:rsid w:val="005E18F1"/>
    <w:rsid w:val="005E2003"/>
    <w:rsid w:val="005E2476"/>
    <w:rsid w:val="005E24DA"/>
    <w:rsid w:val="005E28D4"/>
    <w:rsid w:val="005E30DE"/>
    <w:rsid w:val="005E32E5"/>
    <w:rsid w:val="005E3C42"/>
    <w:rsid w:val="005E4311"/>
    <w:rsid w:val="005E4AE8"/>
    <w:rsid w:val="005E4C30"/>
    <w:rsid w:val="005E4CB7"/>
    <w:rsid w:val="005E4D84"/>
    <w:rsid w:val="005E5833"/>
    <w:rsid w:val="005E62CF"/>
    <w:rsid w:val="005E7443"/>
    <w:rsid w:val="005E79FF"/>
    <w:rsid w:val="005E7A2E"/>
    <w:rsid w:val="005F0C5B"/>
    <w:rsid w:val="005F1194"/>
    <w:rsid w:val="005F1254"/>
    <w:rsid w:val="005F152F"/>
    <w:rsid w:val="005F19D3"/>
    <w:rsid w:val="005F1D81"/>
    <w:rsid w:val="005F1D9E"/>
    <w:rsid w:val="005F25EC"/>
    <w:rsid w:val="005F4163"/>
    <w:rsid w:val="005F45E2"/>
    <w:rsid w:val="005F4D8F"/>
    <w:rsid w:val="005F4D95"/>
    <w:rsid w:val="005F52EE"/>
    <w:rsid w:val="005F6D35"/>
    <w:rsid w:val="005F7899"/>
    <w:rsid w:val="005F7F74"/>
    <w:rsid w:val="006002A1"/>
    <w:rsid w:val="0060079A"/>
    <w:rsid w:val="00600F95"/>
    <w:rsid w:val="006012BB"/>
    <w:rsid w:val="00601C0E"/>
    <w:rsid w:val="00601EFC"/>
    <w:rsid w:val="006021FD"/>
    <w:rsid w:val="00602565"/>
    <w:rsid w:val="00602840"/>
    <w:rsid w:val="00602ADA"/>
    <w:rsid w:val="0060334B"/>
    <w:rsid w:val="00603B20"/>
    <w:rsid w:val="006042CE"/>
    <w:rsid w:val="00604302"/>
    <w:rsid w:val="00605E09"/>
    <w:rsid w:val="006065A0"/>
    <w:rsid w:val="006066A9"/>
    <w:rsid w:val="00607B36"/>
    <w:rsid w:val="00607C45"/>
    <w:rsid w:val="0061014D"/>
    <w:rsid w:val="00610236"/>
    <w:rsid w:val="00610D23"/>
    <w:rsid w:val="0061123F"/>
    <w:rsid w:val="006112E5"/>
    <w:rsid w:val="00611EC2"/>
    <w:rsid w:val="006120A2"/>
    <w:rsid w:val="00612646"/>
    <w:rsid w:val="006126BC"/>
    <w:rsid w:val="00613654"/>
    <w:rsid w:val="00613C6E"/>
    <w:rsid w:val="00613CF0"/>
    <w:rsid w:val="00614787"/>
    <w:rsid w:val="00614933"/>
    <w:rsid w:val="00614B18"/>
    <w:rsid w:val="00615005"/>
    <w:rsid w:val="00615AE1"/>
    <w:rsid w:val="00616021"/>
    <w:rsid w:val="006163B2"/>
    <w:rsid w:val="006166AB"/>
    <w:rsid w:val="006169F7"/>
    <w:rsid w:val="00616E0A"/>
    <w:rsid w:val="00616FB0"/>
    <w:rsid w:val="00617189"/>
    <w:rsid w:val="00617498"/>
    <w:rsid w:val="00617911"/>
    <w:rsid w:val="0061798C"/>
    <w:rsid w:val="00617EBF"/>
    <w:rsid w:val="00617F38"/>
    <w:rsid w:val="00617FD9"/>
    <w:rsid w:val="006205E2"/>
    <w:rsid w:val="006206EE"/>
    <w:rsid w:val="00620A8A"/>
    <w:rsid w:val="006221A1"/>
    <w:rsid w:val="00622213"/>
    <w:rsid w:val="00622730"/>
    <w:rsid w:val="00622A22"/>
    <w:rsid w:val="00622FCE"/>
    <w:rsid w:val="006243DB"/>
    <w:rsid w:val="00624534"/>
    <w:rsid w:val="006250C9"/>
    <w:rsid w:val="006256D3"/>
    <w:rsid w:val="00625981"/>
    <w:rsid w:val="0062632D"/>
    <w:rsid w:val="006267FA"/>
    <w:rsid w:val="00626A6F"/>
    <w:rsid w:val="00630201"/>
    <w:rsid w:val="006304A3"/>
    <w:rsid w:val="00630C4F"/>
    <w:rsid w:val="00632406"/>
    <w:rsid w:val="006324D2"/>
    <w:rsid w:val="00632586"/>
    <w:rsid w:val="00632CF6"/>
    <w:rsid w:val="00632E8C"/>
    <w:rsid w:val="00632F8E"/>
    <w:rsid w:val="006334F1"/>
    <w:rsid w:val="00633A7E"/>
    <w:rsid w:val="006341B4"/>
    <w:rsid w:val="00634507"/>
    <w:rsid w:val="00634864"/>
    <w:rsid w:val="00634AAB"/>
    <w:rsid w:val="0063509E"/>
    <w:rsid w:val="006350CC"/>
    <w:rsid w:val="0063529D"/>
    <w:rsid w:val="0063595D"/>
    <w:rsid w:val="006365F0"/>
    <w:rsid w:val="0063673F"/>
    <w:rsid w:val="00636772"/>
    <w:rsid w:val="00636855"/>
    <w:rsid w:val="006374D2"/>
    <w:rsid w:val="006375EF"/>
    <w:rsid w:val="00637710"/>
    <w:rsid w:val="00637900"/>
    <w:rsid w:val="00637D65"/>
    <w:rsid w:val="0064000E"/>
    <w:rsid w:val="0064016F"/>
    <w:rsid w:val="006402E8"/>
    <w:rsid w:val="00640BD2"/>
    <w:rsid w:val="00640C9D"/>
    <w:rsid w:val="00640F2E"/>
    <w:rsid w:val="00641207"/>
    <w:rsid w:val="00641DA2"/>
    <w:rsid w:val="00642BB5"/>
    <w:rsid w:val="00642E47"/>
    <w:rsid w:val="00643072"/>
    <w:rsid w:val="0064344E"/>
    <w:rsid w:val="00643E0C"/>
    <w:rsid w:val="006445F9"/>
    <w:rsid w:val="00644E03"/>
    <w:rsid w:val="00645090"/>
    <w:rsid w:val="006466FF"/>
    <w:rsid w:val="00646972"/>
    <w:rsid w:val="00646C6A"/>
    <w:rsid w:val="0064719A"/>
    <w:rsid w:val="0065076E"/>
    <w:rsid w:val="00650B0F"/>
    <w:rsid w:val="00650DD3"/>
    <w:rsid w:val="00651939"/>
    <w:rsid w:val="00651A05"/>
    <w:rsid w:val="00651E2E"/>
    <w:rsid w:val="00652645"/>
    <w:rsid w:val="0065266A"/>
    <w:rsid w:val="00652929"/>
    <w:rsid w:val="0065347F"/>
    <w:rsid w:val="0065363E"/>
    <w:rsid w:val="00653A2A"/>
    <w:rsid w:val="00653D2E"/>
    <w:rsid w:val="006548BB"/>
    <w:rsid w:val="00654C2B"/>
    <w:rsid w:val="00654E4D"/>
    <w:rsid w:val="006555A1"/>
    <w:rsid w:val="00656A6F"/>
    <w:rsid w:val="00656A75"/>
    <w:rsid w:val="006578C3"/>
    <w:rsid w:val="006607A7"/>
    <w:rsid w:val="00661156"/>
    <w:rsid w:val="00661537"/>
    <w:rsid w:val="0066236E"/>
    <w:rsid w:val="006623D8"/>
    <w:rsid w:val="006636A4"/>
    <w:rsid w:val="006637A8"/>
    <w:rsid w:val="0066432B"/>
    <w:rsid w:val="00664698"/>
    <w:rsid w:val="0066539A"/>
    <w:rsid w:val="0066564B"/>
    <w:rsid w:val="00665A5C"/>
    <w:rsid w:val="00665ACF"/>
    <w:rsid w:val="00665D60"/>
    <w:rsid w:val="0066619B"/>
    <w:rsid w:val="006662B4"/>
    <w:rsid w:val="00667D23"/>
    <w:rsid w:val="00667F68"/>
    <w:rsid w:val="00670B1B"/>
    <w:rsid w:val="00670D15"/>
    <w:rsid w:val="00670F1C"/>
    <w:rsid w:val="0067100E"/>
    <w:rsid w:val="00671C6E"/>
    <w:rsid w:val="00671D1C"/>
    <w:rsid w:val="006725AB"/>
    <w:rsid w:val="00672B21"/>
    <w:rsid w:val="006732E2"/>
    <w:rsid w:val="0067419E"/>
    <w:rsid w:val="00674355"/>
    <w:rsid w:val="006746D5"/>
    <w:rsid w:val="00674B91"/>
    <w:rsid w:val="00675303"/>
    <w:rsid w:val="0068021C"/>
    <w:rsid w:val="00680C86"/>
    <w:rsid w:val="00680CD8"/>
    <w:rsid w:val="00680F02"/>
    <w:rsid w:val="0068150E"/>
    <w:rsid w:val="006815E7"/>
    <w:rsid w:val="0068171B"/>
    <w:rsid w:val="00681A20"/>
    <w:rsid w:val="00681E31"/>
    <w:rsid w:val="006824A6"/>
    <w:rsid w:val="006824E2"/>
    <w:rsid w:val="006828B7"/>
    <w:rsid w:val="0068298E"/>
    <w:rsid w:val="00682AA2"/>
    <w:rsid w:val="00682EC7"/>
    <w:rsid w:val="006836F9"/>
    <w:rsid w:val="00683C50"/>
    <w:rsid w:val="00684542"/>
    <w:rsid w:val="006845D6"/>
    <w:rsid w:val="00684CEB"/>
    <w:rsid w:val="0068578B"/>
    <w:rsid w:val="00685AFD"/>
    <w:rsid w:val="00685DAC"/>
    <w:rsid w:val="00686659"/>
    <w:rsid w:val="006871CD"/>
    <w:rsid w:val="00687B87"/>
    <w:rsid w:val="0069110E"/>
    <w:rsid w:val="006911B9"/>
    <w:rsid w:val="00691236"/>
    <w:rsid w:val="00691237"/>
    <w:rsid w:val="00691B56"/>
    <w:rsid w:val="00691C4B"/>
    <w:rsid w:val="00691F47"/>
    <w:rsid w:val="00692B5A"/>
    <w:rsid w:val="00693A62"/>
    <w:rsid w:val="00693B63"/>
    <w:rsid w:val="006943AD"/>
    <w:rsid w:val="00694498"/>
    <w:rsid w:val="006944CA"/>
    <w:rsid w:val="00695CFA"/>
    <w:rsid w:val="00695F04"/>
    <w:rsid w:val="006967F5"/>
    <w:rsid w:val="00696964"/>
    <w:rsid w:val="0069700A"/>
    <w:rsid w:val="00697C13"/>
    <w:rsid w:val="00697ED6"/>
    <w:rsid w:val="006A02EF"/>
    <w:rsid w:val="006A07A8"/>
    <w:rsid w:val="006A09D6"/>
    <w:rsid w:val="006A0DE3"/>
    <w:rsid w:val="006A17BF"/>
    <w:rsid w:val="006A1DF0"/>
    <w:rsid w:val="006A1EE8"/>
    <w:rsid w:val="006A2D15"/>
    <w:rsid w:val="006A2D8D"/>
    <w:rsid w:val="006A2E96"/>
    <w:rsid w:val="006A3897"/>
    <w:rsid w:val="006A428E"/>
    <w:rsid w:val="006A4BC1"/>
    <w:rsid w:val="006A5F6D"/>
    <w:rsid w:val="006A63F3"/>
    <w:rsid w:val="006A646B"/>
    <w:rsid w:val="006A6E84"/>
    <w:rsid w:val="006A7065"/>
    <w:rsid w:val="006A753B"/>
    <w:rsid w:val="006A75BE"/>
    <w:rsid w:val="006A7E0F"/>
    <w:rsid w:val="006A7F4F"/>
    <w:rsid w:val="006B073E"/>
    <w:rsid w:val="006B09BC"/>
    <w:rsid w:val="006B16AC"/>
    <w:rsid w:val="006B18AD"/>
    <w:rsid w:val="006B1C4D"/>
    <w:rsid w:val="006B2007"/>
    <w:rsid w:val="006B2395"/>
    <w:rsid w:val="006B2940"/>
    <w:rsid w:val="006B2C18"/>
    <w:rsid w:val="006B3738"/>
    <w:rsid w:val="006B3835"/>
    <w:rsid w:val="006B3B23"/>
    <w:rsid w:val="006B3E1A"/>
    <w:rsid w:val="006B4AB8"/>
    <w:rsid w:val="006B4C1A"/>
    <w:rsid w:val="006B52BE"/>
    <w:rsid w:val="006B595D"/>
    <w:rsid w:val="006B5C6B"/>
    <w:rsid w:val="006B5DF9"/>
    <w:rsid w:val="006B5EC1"/>
    <w:rsid w:val="006B6307"/>
    <w:rsid w:val="006B6C46"/>
    <w:rsid w:val="006B7379"/>
    <w:rsid w:val="006B74A7"/>
    <w:rsid w:val="006B74DF"/>
    <w:rsid w:val="006B7544"/>
    <w:rsid w:val="006B762D"/>
    <w:rsid w:val="006C0A63"/>
    <w:rsid w:val="006C1237"/>
    <w:rsid w:val="006C1505"/>
    <w:rsid w:val="006C17D3"/>
    <w:rsid w:val="006C2389"/>
    <w:rsid w:val="006C2BAA"/>
    <w:rsid w:val="006C30F6"/>
    <w:rsid w:val="006C332D"/>
    <w:rsid w:val="006C375D"/>
    <w:rsid w:val="006C3795"/>
    <w:rsid w:val="006C3B96"/>
    <w:rsid w:val="006C3D2A"/>
    <w:rsid w:val="006C3FD6"/>
    <w:rsid w:val="006C44D6"/>
    <w:rsid w:val="006C56AB"/>
    <w:rsid w:val="006C56E0"/>
    <w:rsid w:val="006C5834"/>
    <w:rsid w:val="006C586F"/>
    <w:rsid w:val="006C5DF2"/>
    <w:rsid w:val="006C6585"/>
    <w:rsid w:val="006C6640"/>
    <w:rsid w:val="006C680B"/>
    <w:rsid w:val="006C6AA0"/>
    <w:rsid w:val="006C72AB"/>
    <w:rsid w:val="006C7417"/>
    <w:rsid w:val="006C7CCB"/>
    <w:rsid w:val="006C7EE5"/>
    <w:rsid w:val="006D0ABA"/>
    <w:rsid w:val="006D0C5F"/>
    <w:rsid w:val="006D1161"/>
    <w:rsid w:val="006D1881"/>
    <w:rsid w:val="006D1912"/>
    <w:rsid w:val="006D1AA6"/>
    <w:rsid w:val="006D2137"/>
    <w:rsid w:val="006D2777"/>
    <w:rsid w:val="006D27F5"/>
    <w:rsid w:val="006D2EBA"/>
    <w:rsid w:val="006D34B6"/>
    <w:rsid w:val="006D35BE"/>
    <w:rsid w:val="006D3B7E"/>
    <w:rsid w:val="006D3C59"/>
    <w:rsid w:val="006D43B2"/>
    <w:rsid w:val="006D4444"/>
    <w:rsid w:val="006D46B4"/>
    <w:rsid w:val="006D5340"/>
    <w:rsid w:val="006D5C07"/>
    <w:rsid w:val="006D6FDF"/>
    <w:rsid w:val="006D7575"/>
    <w:rsid w:val="006D75CB"/>
    <w:rsid w:val="006D791F"/>
    <w:rsid w:val="006E00C1"/>
    <w:rsid w:val="006E0614"/>
    <w:rsid w:val="006E1209"/>
    <w:rsid w:val="006E160C"/>
    <w:rsid w:val="006E1665"/>
    <w:rsid w:val="006E1E11"/>
    <w:rsid w:val="006E2FE1"/>
    <w:rsid w:val="006E36E5"/>
    <w:rsid w:val="006E3B2D"/>
    <w:rsid w:val="006E4681"/>
    <w:rsid w:val="006E5041"/>
    <w:rsid w:val="006E52CA"/>
    <w:rsid w:val="006E564B"/>
    <w:rsid w:val="006E5F51"/>
    <w:rsid w:val="006E62E7"/>
    <w:rsid w:val="006E67BA"/>
    <w:rsid w:val="006E6AF1"/>
    <w:rsid w:val="006E6BDE"/>
    <w:rsid w:val="006E7251"/>
    <w:rsid w:val="006E7567"/>
    <w:rsid w:val="006E7C51"/>
    <w:rsid w:val="006E7D72"/>
    <w:rsid w:val="006F1FB1"/>
    <w:rsid w:val="006F200B"/>
    <w:rsid w:val="006F2A0A"/>
    <w:rsid w:val="006F39A4"/>
    <w:rsid w:val="006F3A39"/>
    <w:rsid w:val="006F3ED2"/>
    <w:rsid w:val="006F6327"/>
    <w:rsid w:val="006F7691"/>
    <w:rsid w:val="006F77E7"/>
    <w:rsid w:val="006F7BC5"/>
    <w:rsid w:val="006F7E5F"/>
    <w:rsid w:val="00700CC0"/>
    <w:rsid w:val="007012C2"/>
    <w:rsid w:val="007017A4"/>
    <w:rsid w:val="00701CBD"/>
    <w:rsid w:val="00702A1E"/>
    <w:rsid w:val="00702C71"/>
    <w:rsid w:val="00703284"/>
    <w:rsid w:val="00703539"/>
    <w:rsid w:val="007045BD"/>
    <w:rsid w:val="00705234"/>
    <w:rsid w:val="007054AD"/>
    <w:rsid w:val="0070574B"/>
    <w:rsid w:val="007069D8"/>
    <w:rsid w:val="007070C6"/>
    <w:rsid w:val="007075A7"/>
    <w:rsid w:val="00707859"/>
    <w:rsid w:val="00707C42"/>
    <w:rsid w:val="00707C87"/>
    <w:rsid w:val="00711316"/>
    <w:rsid w:val="007134BA"/>
    <w:rsid w:val="00713936"/>
    <w:rsid w:val="0071414A"/>
    <w:rsid w:val="007142F2"/>
    <w:rsid w:val="00714490"/>
    <w:rsid w:val="007158B7"/>
    <w:rsid w:val="007160B8"/>
    <w:rsid w:val="0071693E"/>
    <w:rsid w:val="0071706F"/>
    <w:rsid w:val="00717103"/>
    <w:rsid w:val="00717226"/>
    <w:rsid w:val="0071767A"/>
    <w:rsid w:val="007205FE"/>
    <w:rsid w:val="007227F0"/>
    <w:rsid w:val="00722A04"/>
    <w:rsid w:val="00722F72"/>
    <w:rsid w:val="007230BA"/>
    <w:rsid w:val="007234C1"/>
    <w:rsid w:val="0072401A"/>
    <w:rsid w:val="00724066"/>
    <w:rsid w:val="007241F6"/>
    <w:rsid w:val="007247C3"/>
    <w:rsid w:val="00725159"/>
    <w:rsid w:val="00725A53"/>
    <w:rsid w:val="0072629D"/>
    <w:rsid w:val="007269C8"/>
    <w:rsid w:val="00726B0A"/>
    <w:rsid w:val="00726C6E"/>
    <w:rsid w:val="00726F26"/>
    <w:rsid w:val="00727674"/>
    <w:rsid w:val="007276F9"/>
    <w:rsid w:val="00727BB1"/>
    <w:rsid w:val="007302F1"/>
    <w:rsid w:val="00730B0E"/>
    <w:rsid w:val="00731852"/>
    <w:rsid w:val="00731BAB"/>
    <w:rsid w:val="00731F30"/>
    <w:rsid w:val="00732377"/>
    <w:rsid w:val="007323C8"/>
    <w:rsid w:val="00732733"/>
    <w:rsid w:val="00732774"/>
    <w:rsid w:val="00733307"/>
    <w:rsid w:val="0073334C"/>
    <w:rsid w:val="0073396E"/>
    <w:rsid w:val="00733E12"/>
    <w:rsid w:val="00734DF8"/>
    <w:rsid w:val="00735081"/>
    <w:rsid w:val="00737803"/>
    <w:rsid w:val="00737C2F"/>
    <w:rsid w:val="00737DC7"/>
    <w:rsid w:val="007404A8"/>
    <w:rsid w:val="00740E32"/>
    <w:rsid w:val="00741541"/>
    <w:rsid w:val="00741550"/>
    <w:rsid w:val="00741566"/>
    <w:rsid w:val="00741589"/>
    <w:rsid w:val="007417DD"/>
    <w:rsid w:val="00741AF4"/>
    <w:rsid w:val="00742208"/>
    <w:rsid w:val="00742860"/>
    <w:rsid w:val="00742910"/>
    <w:rsid w:val="00743B9D"/>
    <w:rsid w:val="007440BE"/>
    <w:rsid w:val="00745C1D"/>
    <w:rsid w:val="00746315"/>
    <w:rsid w:val="007463C5"/>
    <w:rsid w:val="00746CE5"/>
    <w:rsid w:val="00746DA7"/>
    <w:rsid w:val="00747308"/>
    <w:rsid w:val="00747470"/>
    <w:rsid w:val="0074757A"/>
    <w:rsid w:val="007502BE"/>
    <w:rsid w:val="0075051B"/>
    <w:rsid w:val="00750A5E"/>
    <w:rsid w:val="00751671"/>
    <w:rsid w:val="00751AAF"/>
    <w:rsid w:val="00751ACA"/>
    <w:rsid w:val="00753231"/>
    <w:rsid w:val="00753FC0"/>
    <w:rsid w:val="007545D8"/>
    <w:rsid w:val="00754B14"/>
    <w:rsid w:val="0075517A"/>
    <w:rsid w:val="00755186"/>
    <w:rsid w:val="0075556D"/>
    <w:rsid w:val="00755775"/>
    <w:rsid w:val="00755A3C"/>
    <w:rsid w:val="00755EEC"/>
    <w:rsid w:val="00756609"/>
    <w:rsid w:val="0075675A"/>
    <w:rsid w:val="00756F52"/>
    <w:rsid w:val="0076023F"/>
    <w:rsid w:val="00760AA7"/>
    <w:rsid w:val="00760C9C"/>
    <w:rsid w:val="007613FF"/>
    <w:rsid w:val="00761537"/>
    <w:rsid w:val="00761883"/>
    <w:rsid w:val="00762B11"/>
    <w:rsid w:val="00762BB2"/>
    <w:rsid w:val="00762F90"/>
    <w:rsid w:val="007633F6"/>
    <w:rsid w:val="007641CB"/>
    <w:rsid w:val="00764DEB"/>
    <w:rsid w:val="00764E8D"/>
    <w:rsid w:val="0076563E"/>
    <w:rsid w:val="007662FA"/>
    <w:rsid w:val="007666A9"/>
    <w:rsid w:val="0076777A"/>
    <w:rsid w:val="00767798"/>
    <w:rsid w:val="00767C5F"/>
    <w:rsid w:val="00771E08"/>
    <w:rsid w:val="0077260B"/>
    <w:rsid w:val="00772FF3"/>
    <w:rsid w:val="00773159"/>
    <w:rsid w:val="0077381D"/>
    <w:rsid w:val="00773D07"/>
    <w:rsid w:val="00774863"/>
    <w:rsid w:val="007754A0"/>
    <w:rsid w:val="007755E9"/>
    <w:rsid w:val="0077591D"/>
    <w:rsid w:val="00775E3C"/>
    <w:rsid w:val="00776138"/>
    <w:rsid w:val="00776830"/>
    <w:rsid w:val="00777FA8"/>
    <w:rsid w:val="007803FA"/>
    <w:rsid w:val="007808A2"/>
    <w:rsid w:val="00780B87"/>
    <w:rsid w:val="00780E9F"/>
    <w:rsid w:val="00781837"/>
    <w:rsid w:val="0078197B"/>
    <w:rsid w:val="00782EAA"/>
    <w:rsid w:val="00783893"/>
    <w:rsid w:val="007846D5"/>
    <w:rsid w:val="00786932"/>
    <w:rsid w:val="0078702D"/>
    <w:rsid w:val="00787073"/>
    <w:rsid w:val="007871E7"/>
    <w:rsid w:val="00787897"/>
    <w:rsid w:val="007900F4"/>
    <w:rsid w:val="007903C0"/>
    <w:rsid w:val="0079061D"/>
    <w:rsid w:val="00790781"/>
    <w:rsid w:val="00791F9F"/>
    <w:rsid w:val="007920AA"/>
    <w:rsid w:val="007925CF"/>
    <w:rsid w:val="007939A4"/>
    <w:rsid w:val="00794B71"/>
    <w:rsid w:val="00794CE6"/>
    <w:rsid w:val="00794ED7"/>
    <w:rsid w:val="00794F2D"/>
    <w:rsid w:val="00795232"/>
    <w:rsid w:val="00795475"/>
    <w:rsid w:val="00795B5A"/>
    <w:rsid w:val="007967D2"/>
    <w:rsid w:val="0079738F"/>
    <w:rsid w:val="00797710"/>
    <w:rsid w:val="0079775F"/>
    <w:rsid w:val="00797A88"/>
    <w:rsid w:val="007A0561"/>
    <w:rsid w:val="007A06A9"/>
    <w:rsid w:val="007A2463"/>
    <w:rsid w:val="007A2530"/>
    <w:rsid w:val="007A253A"/>
    <w:rsid w:val="007A2614"/>
    <w:rsid w:val="007A2951"/>
    <w:rsid w:val="007A2D22"/>
    <w:rsid w:val="007A2D23"/>
    <w:rsid w:val="007A3437"/>
    <w:rsid w:val="007A3A1E"/>
    <w:rsid w:val="007A4B4E"/>
    <w:rsid w:val="007A4E2A"/>
    <w:rsid w:val="007A5559"/>
    <w:rsid w:val="007A5AD2"/>
    <w:rsid w:val="007A6191"/>
    <w:rsid w:val="007A6193"/>
    <w:rsid w:val="007A625E"/>
    <w:rsid w:val="007A64CC"/>
    <w:rsid w:val="007A65F8"/>
    <w:rsid w:val="007A6B68"/>
    <w:rsid w:val="007A74A1"/>
    <w:rsid w:val="007A79A8"/>
    <w:rsid w:val="007A79EC"/>
    <w:rsid w:val="007A7CC0"/>
    <w:rsid w:val="007B0167"/>
    <w:rsid w:val="007B097A"/>
    <w:rsid w:val="007B0ACC"/>
    <w:rsid w:val="007B17B9"/>
    <w:rsid w:val="007B2EFF"/>
    <w:rsid w:val="007B3044"/>
    <w:rsid w:val="007B3357"/>
    <w:rsid w:val="007B3366"/>
    <w:rsid w:val="007B3A4F"/>
    <w:rsid w:val="007B3E1F"/>
    <w:rsid w:val="007B3F32"/>
    <w:rsid w:val="007B428B"/>
    <w:rsid w:val="007B454F"/>
    <w:rsid w:val="007B48DB"/>
    <w:rsid w:val="007B4998"/>
    <w:rsid w:val="007B500A"/>
    <w:rsid w:val="007B58F5"/>
    <w:rsid w:val="007B5966"/>
    <w:rsid w:val="007B5A8A"/>
    <w:rsid w:val="007B634A"/>
    <w:rsid w:val="007B6D7B"/>
    <w:rsid w:val="007B70F5"/>
    <w:rsid w:val="007B74D5"/>
    <w:rsid w:val="007B7904"/>
    <w:rsid w:val="007C00B2"/>
    <w:rsid w:val="007C061B"/>
    <w:rsid w:val="007C0E24"/>
    <w:rsid w:val="007C1380"/>
    <w:rsid w:val="007C2088"/>
    <w:rsid w:val="007C253C"/>
    <w:rsid w:val="007C268D"/>
    <w:rsid w:val="007C2899"/>
    <w:rsid w:val="007C4CA5"/>
    <w:rsid w:val="007C4D31"/>
    <w:rsid w:val="007C57FE"/>
    <w:rsid w:val="007C693B"/>
    <w:rsid w:val="007C6BB3"/>
    <w:rsid w:val="007C6F27"/>
    <w:rsid w:val="007C72C8"/>
    <w:rsid w:val="007C760E"/>
    <w:rsid w:val="007C7902"/>
    <w:rsid w:val="007C7E65"/>
    <w:rsid w:val="007C7FBD"/>
    <w:rsid w:val="007D045E"/>
    <w:rsid w:val="007D0EB6"/>
    <w:rsid w:val="007D1412"/>
    <w:rsid w:val="007D2C7C"/>
    <w:rsid w:val="007D34C7"/>
    <w:rsid w:val="007D43CD"/>
    <w:rsid w:val="007D54AB"/>
    <w:rsid w:val="007D5F0F"/>
    <w:rsid w:val="007D6417"/>
    <w:rsid w:val="007D6978"/>
    <w:rsid w:val="007D73B8"/>
    <w:rsid w:val="007D7588"/>
    <w:rsid w:val="007D7767"/>
    <w:rsid w:val="007D79ED"/>
    <w:rsid w:val="007D7D3A"/>
    <w:rsid w:val="007E0563"/>
    <w:rsid w:val="007E0721"/>
    <w:rsid w:val="007E0C1D"/>
    <w:rsid w:val="007E1440"/>
    <w:rsid w:val="007E172A"/>
    <w:rsid w:val="007E19F0"/>
    <w:rsid w:val="007E1B46"/>
    <w:rsid w:val="007E1BCD"/>
    <w:rsid w:val="007E30BA"/>
    <w:rsid w:val="007E3231"/>
    <w:rsid w:val="007E3897"/>
    <w:rsid w:val="007E442D"/>
    <w:rsid w:val="007E46D2"/>
    <w:rsid w:val="007E49B1"/>
    <w:rsid w:val="007E4F84"/>
    <w:rsid w:val="007E4FB8"/>
    <w:rsid w:val="007E659C"/>
    <w:rsid w:val="007E68EF"/>
    <w:rsid w:val="007E6F07"/>
    <w:rsid w:val="007E7243"/>
    <w:rsid w:val="007F067A"/>
    <w:rsid w:val="007F1273"/>
    <w:rsid w:val="007F151C"/>
    <w:rsid w:val="007F18E5"/>
    <w:rsid w:val="007F1990"/>
    <w:rsid w:val="007F204B"/>
    <w:rsid w:val="007F2317"/>
    <w:rsid w:val="007F3873"/>
    <w:rsid w:val="007F3ED4"/>
    <w:rsid w:val="007F43D4"/>
    <w:rsid w:val="007F43FF"/>
    <w:rsid w:val="007F4A80"/>
    <w:rsid w:val="007F4AC4"/>
    <w:rsid w:val="007F5E49"/>
    <w:rsid w:val="007F64C6"/>
    <w:rsid w:val="007F6782"/>
    <w:rsid w:val="007F74D1"/>
    <w:rsid w:val="007F7F0C"/>
    <w:rsid w:val="00800117"/>
    <w:rsid w:val="00800A2E"/>
    <w:rsid w:val="00800B6B"/>
    <w:rsid w:val="00800F80"/>
    <w:rsid w:val="008011BB"/>
    <w:rsid w:val="00801428"/>
    <w:rsid w:val="00801500"/>
    <w:rsid w:val="00801B0C"/>
    <w:rsid w:val="00801F4C"/>
    <w:rsid w:val="00803400"/>
    <w:rsid w:val="00803652"/>
    <w:rsid w:val="00803F18"/>
    <w:rsid w:val="00804124"/>
    <w:rsid w:val="00805E6B"/>
    <w:rsid w:val="00806A36"/>
    <w:rsid w:val="00807093"/>
    <w:rsid w:val="00807322"/>
    <w:rsid w:val="008110A6"/>
    <w:rsid w:val="00811172"/>
    <w:rsid w:val="00811329"/>
    <w:rsid w:val="0081186D"/>
    <w:rsid w:val="00811E29"/>
    <w:rsid w:val="0081294F"/>
    <w:rsid w:val="00813441"/>
    <w:rsid w:val="008136C8"/>
    <w:rsid w:val="008136FA"/>
    <w:rsid w:val="0081415C"/>
    <w:rsid w:val="00814723"/>
    <w:rsid w:val="00814FA6"/>
    <w:rsid w:val="00815AD5"/>
    <w:rsid w:val="008167D2"/>
    <w:rsid w:val="00816945"/>
    <w:rsid w:val="0082001F"/>
    <w:rsid w:val="008200B4"/>
    <w:rsid w:val="008218C5"/>
    <w:rsid w:val="008219DF"/>
    <w:rsid w:val="00822222"/>
    <w:rsid w:val="00822DE9"/>
    <w:rsid w:val="00822F4C"/>
    <w:rsid w:val="00824279"/>
    <w:rsid w:val="00824F83"/>
    <w:rsid w:val="00824FA6"/>
    <w:rsid w:val="00825053"/>
    <w:rsid w:val="00825F19"/>
    <w:rsid w:val="0082633D"/>
    <w:rsid w:val="00826917"/>
    <w:rsid w:val="00827062"/>
    <w:rsid w:val="008307BA"/>
    <w:rsid w:val="00830FE4"/>
    <w:rsid w:val="00831763"/>
    <w:rsid w:val="00831A60"/>
    <w:rsid w:val="008325A2"/>
    <w:rsid w:val="00832F12"/>
    <w:rsid w:val="00833111"/>
    <w:rsid w:val="00833EF5"/>
    <w:rsid w:val="00834F13"/>
    <w:rsid w:val="008367D5"/>
    <w:rsid w:val="008376FA"/>
    <w:rsid w:val="00837B74"/>
    <w:rsid w:val="0084015E"/>
    <w:rsid w:val="008407A6"/>
    <w:rsid w:val="00841057"/>
    <w:rsid w:val="0084220F"/>
    <w:rsid w:val="00842EBD"/>
    <w:rsid w:val="0084314C"/>
    <w:rsid w:val="008432A8"/>
    <w:rsid w:val="00843D96"/>
    <w:rsid w:val="00844315"/>
    <w:rsid w:val="008453E3"/>
    <w:rsid w:val="00845583"/>
    <w:rsid w:val="00845F27"/>
    <w:rsid w:val="008466F6"/>
    <w:rsid w:val="00846727"/>
    <w:rsid w:val="00846C1A"/>
    <w:rsid w:val="008474CB"/>
    <w:rsid w:val="008478B2"/>
    <w:rsid w:val="00850CEF"/>
    <w:rsid w:val="00850DDA"/>
    <w:rsid w:val="00850E42"/>
    <w:rsid w:val="00850F1A"/>
    <w:rsid w:val="00852132"/>
    <w:rsid w:val="008528B5"/>
    <w:rsid w:val="008528E5"/>
    <w:rsid w:val="008534E2"/>
    <w:rsid w:val="008537B5"/>
    <w:rsid w:val="0085417E"/>
    <w:rsid w:val="008545A2"/>
    <w:rsid w:val="008558FB"/>
    <w:rsid w:val="0085594D"/>
    <w:rsid w:val="00855B7C"/>
    <w:rsid w:val="00855E77"/>
    <w:rsid w:val="00856A39"/>
    <w:rsid w:val="00857926"/>
    <w:rsid w:val="00857E71"/>
    <w:rsid w:val="0086024E"/>
    <w:rsid w:val="00860420"/>
    <w:rsid w:val="00860C8D"/>
    <w:rsid w:val="00861004"/>
    <w:rsid w:val="0086119D"/>
    <w:rsid w:val="00861A77"/>
    <w:rsid w:val="008620A2"/>
    <w:rsid w:val="0086276F"/>
    <w:rsid w:val="0086473E"/>
    <w:rsid w:val="008648BF"/>
    <w:rsid w:val="008657C5"/>
    <w:rsid w:val="00865D43"/>
    <w:rsid w:val="0086635B"/>
    <w:rsid w:val="00866A42"/>
    <w:rsid w:val="008672E4"/>
    <w:rsid w:val="00867BF7"/>
    <w:rsid w:val="008704B7"/>
    <w:rsid w:val="00870A91"/>
    <w:rsid w:val="008712B2"/>
    <w:rsid w:val="008722A3"/>
    <w:rsid w:val="008727E0"/>
    <w:rsid w:val="00872AE6"/>
    <w:rsid w:val="00872CBF"/>
    <w:rsid w:val="00873454"/>
    <w:rsid w:val="00873CBA"/>
    <w:rsid w:val="00873EE0"/>
    <w:rsid w:val="008750E7"/>
    <w:rsid w:val="00875DD5"/>
    <w:rsid w:val="00876126"/>
    <w:rsid w:val="008767C8"/>
    <w:rsid w:val="00876864"/>
    <w:rsid w:val="00876F68"/>
    <w:rsid w:val="00877354"/>
    <w:rsid w:val="0087797F"/>
    <w:rsid w:val="00877F0A"/>
    <w:rsid w:val="00880117"/>
    <w:rsid w:val="00880515"/>
    <w:rsid w:val="0088088F"/>
    <w:rsid w:val="008808AB"/>
    <w:rsid w:val="0088144D"/>
    <w:rsid w:val="00881718"/>
    <w:rsid w:val="00881B40"/>
    <w:rsid w:val="00881B98"/>
    <w:rsid w:val="00881D23"/>
    <w:rsid w:val="00881E99"/>
    <w:rsid w:val="00881F80"/>
    <w:rsid w:val="00882692"/>
    <w:rsid w:val="008827A6"/>
    <w:rsid w:val="00883274"/>
    <w:rsid w:val="0088353A"/>
    <w:rsid w:val="0088383D"/>
    <w:rsid w:val="00883F47"/>
    <w:rsid w:val="00884A79"/>
    <w:rsid w:val="00885014"/>
    <w:rsid w:val="008851BF"/>
    <w:rsid w:val="00885A51"/>
    <w:rsid w:val="00885DEB"/>
    <w:rsid w:val="0088633E"/>
    <w:rsid w:val="00886A3B"/>
    <w:rsid w:val="00886AAE"/>
    <w:rsid w:val="0088701C"/>
    <w:rsid w:val="008876E2"/>
    <w:rsid w:val="00887E13"/>
    <w:rsid w:val="0089016A"/>
    <w:rsid w:val="008902DA"/>
    <w:rsid w:val="008908E8"/>
    <w:rsid w:val="008909E1"/>
    <w:rsid w:val="00890C0F"/>
    <w:rsid w:val="00891298"/>
    <w:rsid w:val="0089148B"/>
    <w:rsid w:val="00891E93"/>
    <w:rsid w:val="00891F48"/>
    <w:rsid w:val="00893209"/>
    <w:rsid w:val="00893B67"/>
    <w:rsid w:val="00894079"/>
    <w:rsid w:val="00894553"/>
    <w:rsid w:val="00894691"/>
    <w:rsid w:val="00894971"/>
    <w:rsid w:val="008957B9"/>
    <w:rsid w:val="00895DBA"/>
    <w:rsid w:val="00896177"/>
    <w:rsid w:val="008961DF"/>
    <w:rsid w:val="00896922"/>
    <w:rsid w:val="00896BCE"/>
    <w:rsid w:val="0089709F"/>
    <w:rsid w:val="008979B0"/>
    <w:rsid w:val="00897D5D"/>
    <w:rsid w:val="00897F91"/>
    <w:rsid w:val="008A01B2"/>
    <w:rsid w:val="008A0258"/>
    <w:rsid w:val="008A029C"/>
    <w:rsid w:val="008A0A05"/>
    <w:rsid w:val="008A0CF9"/>
    <w:rsid w:val="008A1AA5"/>
    <w:rsid w:val="008A26F8"/>
    <w:rsid w:val="008A2F4F"/>
    <w:rsid w:val="008A3908"/>
    <w:rsid w:val="008A3CFE"/>
    <w:rsid w:val="008A41FB"/>
    <w:rsid w:val="008A4205"/>
    <w:rsid w:val="008A4375"/>
    <w:rsid w:val="008A48E0"/>
    <w:rsid w:val="008A4CA1"/>
    <w:rsid w:val="008A4CCE"/>
    <w:rsid w:val="008A66BB"/>
    <w:rsid w:val="008A6E1B"/>
    <w:rsid w:val="008A71EB"/>
    <w:rsid w:val="008A7F77"/>
    <w:rsid w:val="008B0310"/>
    <w:rsid w:val="008B08B7"/>
    <w:rsid w:val="008B0A32"/>
    <w:rsid w:val="008B1213"/>
    <w:rsid w:val="008B1847"/>
    <w:rsid w:val="008B2819"/>
    <w:rsid w:val="008B28BE"/>
    <w:rsid w:val="008B2914"/>
    <w:rsid w:val="008B3461"/>
    <w:rsid w:val="008B37E4"/>
    <w:rsid w:val="008B3A1F"/>
    <w:rsid w:val="008B4CF9"/>
    <w:rsid w:val="008B5A0C"/>
    <w:rsid w:val="008B6218"/>
    <w:rsid w:val="008B6585"/>
    <w:rsid w:val="008B749F"/>
    <w:rsid w:val="008B7CB7"/>
    <w:rsid w:val="008C03F3"/>
    <w:rsid w:val="008C04B4"/>
    <w:rsid w:val="008C067A"/>
    <w:rsid w:val="008C0C54"/>
    <w:rsid w:val="008C1260"/>
    <w:rsid w:val="008C1C7F"/>
    <w:rsid w:val="008C1D10"/>
    <w:rsid w:val="008C240B"/>
    <w:rsid w:val="008C287F"/>
    <w:rsid w:val="008C31E7"/>
    <w:rsid w:val="008C32F5"/>
    <w:rsid w:val="008C3303"/>
    <w:rsid w:val="008C36CD"/>
    <w:rsid w:val="008C3976"/>
    <w:rsid w:val="008C39F1"/>
    <w:rsid w:val="008C401A"/>
    <w:rsid w:val="008C5937"/>
    <w:rsid w:val="008C6531"/>
    <w:rsid w:val="008D0F05"/>
    <w:rsid w:val="008D17E0"/>
    <w:rsid w:val="008D1891"/>
    <w:rsid w:val="008D2203"/>
    <w:rsid w:val="008D275A"/>
    <w:rsid w:val="008D30FF"/>
    <w:rsid w:val="008D3342"/>
    <w:rsid w:val="008D3494"/>
    <w:rsid w:val="008D397B"/>
    <w:rsid w:val="008D3C30"/>
    <w:rsid w:val="008D48BB"/>
    <w:rsid w:val="008D4A3C"/>
    <w:rsid w:val="008D4AD1"/>
    <w:rsid w:val="008D5024"/>
    <w:rsid w:val="008D52DB"/>
    <w:rsid w:val="008D55AB"/>
    <w:rsid w:val="008D57A5"/>
    <w:rsid w:val="008D5BEE"/>
    <w:rsid w:val="008D6152"/>
    <w:rsid w:val="008D6555"/>
    <w:rsid w:val="008D6780"/>
    <w:rsid w:val="008D6E00"/>
    <w:rsid w:val="008D7458"/>
    <w:rsid w:val="008D75D6"/>
    <w:rsid w:val="008D7A45"/>
    <w:rsid w:val="008E02BA"/>
    <w:rsid w:val="008E054E"/>
    <w:rsid w:val="008E0A92"/>
    <w:rsid w:val="008E0AAB"/>
    <w:rsid w:val="008E1374"/>
    <w:rsid w:val="008E1EA4"/>
    <w:rsid w:val="008E2089"/>
    <w:rsid w:val="008E262A"/>
    <w:rsid w:val="008E35E9"/>
    <w:rsid w:val="008E4224"/>
    <w:rsid w:val="008E4F7E"/>
    <w:rsid w:val="008E6075"/>
    <w:rsid w:val="008E636C"/>
    <w:rsid w:val="008E6E8F"/>
    <w:rsid w:val="008E6EAE"/>
    <w:rsid w:val="008E713A"/>
    <w:rsid w:val="008E7D73"/>
    <w:rsid w:val="008E7ED8"/>
    <w:rsid w:val="008E7F66"/>
    <w:rsid w:val="008E7F7D"/>
    <w:rsid w:val="008F0719"/>
    <w:rsid w:val="008F0F3B"/>
    <w:rsid w:val="008F1127"/>
    <w:rsid w:val="008F14DB"/>
    <w:rsid w:val="008F162C"/>
    <w:rsid w:val="008F1EBF"/>
    <w:rsid w:val="008F2220"/>
    <w:rsid w:val="008F2510"/>
    <w:rsid w:val="008F2651"/>
    <w:rsid w:val="008F3AE7"/>
    <w:rsid w:val="008F41A5"/>
    <w:rsid w:val="008F50DA"/>
    <w:rsid w:val="008F5334"/>
    <w:rsid w:val="008F625B"/>
    <w:rsid w:val="008F6D1A"/>
    <w:rsid w:val="008F75EB"/>
    <w:rsid w:val="008F7CD1"/>
    <w:rsid w:val="009006D9"/>
    <w:rsid w:val="00900B0F"/>
    <w:rsid w:val="00900ECE"/>
    <w:rsid w:val="0090124A"/>
    <w:rsid w:val="00901A61"/>
    <w:rsid w:val="00901E85"/>
    <w:rsid w:val="00903705"/>
    <w:rsid w:val="0090398B"/>
    <w:rsid w:val="00903D14"/>
    <w:rsid w:val="009040FA"/>
    <w:rsid w:val="009048FF"/>
    <w:rsid w:val="00904CFF"/>
    <w:rsid w:val="00904EB9"/>
    <w:rsid w:val="00905975"/>
    <w:rsid w:val="00905FFE"/>
    <w:rsid w:val="00906398"/>
    <w:rsid w:val="009064AD"/>
    <w:rsid w:val="0090674A"/>
    <w:rsid w:val="00906899"/>
    <w:rsid w:val="0091018A"/>
    <w:rsid w:val="00910DC2"/>
    <w:rsid w:val="009110B3"/>
    <w:rsid w:val="009110FA"/>
    <w:rsid w:val="00911669"/>
    <w:rsid w:val="00911F71"/>
    <w:rsid w:val="00911FE0"/>
    <w:rsid w:val="00912864"/>
    <w:rsid w:val="009132F5"/>
    <w:rsid w:val="00913477"/>
    <w:rsid w:val="009143B8"/>
    <w:rsid w:val="0091492F"/>
    <w:rsid w:val="00914DE5"/>
    <w:rsid w:val="0091547D"/>
    <w:rsid w:val="0091577E"/>
    <w:rsid w:val="00915E2A"/>
    <w:rsid w:val="00916215"/>
    <w:rsid w:val="009165C2"/>
    <w:rsid w:val="00916B64"/>
    <w:rsid w:val="00916C71"/>
    <w:rsid w:val="00916D51"/>
    <w:rsid w:val="00916D59"/>
    <w:rsid w:val="00916E16"/>
    <w:rsid w:val="00916EC9"/>
    <w:rsid w:val="0091759E"/>
    <w:rsid w:val="00917682"/>
    <w:rsid w:val="00917897"/>
    <w:rsid w:val="00917B19"/>
    <w:rsid w:val="00917CAF"/>
    <w:rsid w:val="00917F81"/>
    <w:rsid w:val="0092210C"/>
    <w:rsid w:val="0092219F"/>
    <w:rsid w:val="0092258C"/>
    <w:rsid w:val="0092286A"/>
    <w:rsid w:val="00922FAC"/>
    <w:rsid w:val="009230B7"/>
    <w:rsid w:val="009231D7"/>
    <w:rsid w:val="009235B7"/>
    <w:rsid w:val="0092369B"/>
    <w:rsid w:val="009237EA"/>
    <w:rsid w:val="0092409F"/>
    <w:rsid w:val="00924702"/>
    <w:rsid w:val="00925448"/>
    <w:rsid w:val="00926341"/>
    <w:rsid w:val="009265A9"/>
    <w:rsid w:val="00926A41"/>
    <w:rsid w:val="0092766A"/>
    <w:rsid w:val="009278E0"/>
    <w:rsid w:val="00927EF2"/>
    <w:rsid w:val="00927FC8"/>
    <w:rsid w:val="00930256"/>
    <w:rsid w:val="0093061E"/>
    <w:rsid w:val="0093094C"/>
    <w:rsid w:val="00930CC1"/>
    <w:rsid w:val="00930FDE"/>
    <w:rsid w:val="00931107"/>
    <w:rsid w:val="00931172"/>
    <w:rsid w:val="00931658"/>
    <w:rsid w:val="00931F51"/>
    <w:rsid w:val="00932066"/>
    <w:rsid w:val="00932128"/>
    <w:rsid w:val="00932594"/>
    <w:rsid w:val="009344B6"/>
    <w:rsid w:val="009349D9"/>
    <w:rsid w:val="009350B5"/>
    <w:rsid w:val="00935202"/>
    <w:rsid w:val="0093579D"/>
    <w:rsid w:val="00936AA7"/>
    <w:rsid w:val="00936DE5"/>
    <w:rsid w:val="009372D6"/>
    <w:rsid w:val="0093777A"/>
    <w:rsid w:val="00941641"/>
    <w:rsid w:val="00941B68"/>
    <w:rsid w:val="00942237"/>
    <w:rsid w:val="00943FA0"/>
    <w:rsid w:val="00944668"/>
    <w:rsid w:val="009446CF"/>
    <w:rsid w:val="00945321"/>
    <w:rsid w:val="0094560C"/>
    <w:rsid w:val="00945B81"/>
    <w:rsid w:val="00945CD7"/>
    <w:rsid w:val="00946194"/>
    <w:rsid w:val="00946514"/>
    <w:rsid w:val="0094688E"/>
    <w:rsid w:val="00946C4B"/>
    <w:rsid w:val="009479C5"/>
    <w:rsid w:val="009502A2"/>
    <w:rsid w:val="009503FF"/>
    <w:rsid w:val="009506EA"/>
    <w:rsid w:val="0095079A"/>
    <w:rsid w:val="00950825"/>
    <w:rsid w:val="00950B62"/>
    <w:rsid w:val="00951834"/>
    <w:rsid w:val="00951868"/>
    <w:rsid w:val="0095260B"/>
    <w:rsid w:val="00953954"/>
    <w:rsid w:val="009545B8"/>
    <w:rsid w:val="00954D57"/>
    <w:rsid w:val="00954DF4"/>
    <w:rsid w:val="009561B1"/>
    <w:rsid w:val="009567B7"/>
    <w:rsid w:val="00956E55"/>
    <w:rsid w:val="0095787B"/>
    <w:rsid w:val="009578AC"/>
    <w:rsid w:val="0096021B"/>
    <w:rsid w:val="00961707"/>
    <w:rsid w:val="00961930"/>
    <w:rsid w:val="00961A07"/>
    <w:rsid w:val="00961BA8"/>
    <w:rsid w:val="00961DAB"/>
    <w:rsid w:val="00962D67"/>
    <w:rsid w:val="00962DCE"/>
    <w:rsid w:val="00962E7C"/>
    <w:rsid w:val="009637D7"/>
    <w:rsid w:val="00963862"/>
    <w:rsid w:val="00963AE2"/>
    <w:rsid w:val="00963D45"/>
    <w:rsid w:val="00963E37"/>
    <w:rsid w:val="009645F8"/>
    <w:rsid w:val="0096485C"/>
    <w:rsid w:val="00965FAE"/>
    <w:rsid w:val="0096610C"/>
    <w:rsid w:val="0096617C"/>
    <w:rsid w:val="0096656D"/>
    <w:rsid w:val="009665C2"/>
    <w:rsid w:val="00966A2C"/>
    <w:rsid w:val="00966B09"/>
    <w:rsid w:val="00966B26"/>
    <w:rsid w:val="009671D7"/>
    <w:rsid w:val="0096747D"/>
    <w:rsid w:val="0096748E"/>
    <w:rsid w:val="00967BEE"/>
    <w:rsid w:val="00967E27"/>
    <w:rsid w:val="009706B8"/>
    <w:rsid w:val="0097091F"/>
    <w:rsid w:val="009711B0"/>
    <w:rsid w:val="00971299"/>
    <w:rsid w:val="0097193E"/>
    <w:rsid w:val="00971E64"/>
    <w:rsid w:val="009721C2"/>
    <w:rsid w:val="0097235D"/>
    <w:rsid w:val="009723E8"/>
    <w:rsid w:val="00972684"/>
    <w:rsid w:val="009727F9"/>
    <w:rsid w:val="009729AD"/>
    <w:rsid w:val="00972E9B"/>
    <w:rsid w:val="00972EC5"/>
    <w:rsid w:val="009732D4"/>
    <w:rsid w:val="0097331D"/>
    <w:rsid w:val="0097396A"/>
    <w:rsid w:val="00974240"/>
    <w:rsid w:val="009758E4"/>
    <w:rsid w:val="009761A4"/>
    <w:rsid w:val="00976B95"/>
    <w:rsid w:val="00980788"/>
    <w:rsid w:val="009807A1"/>
    <w:rsid w:val="00981AD2"/>
    <w:rsid w:val="00982447"/>
    <w:rsid w:val="00982A47"/>
    <w:rsid w:val="00982F00"/>
    <w:rsid w:val="0098442A"/>
    <w:rsid w:val="0098491E"/>
    <w:rsid w:val="00984ADA"/>
    <w:rsid w:val="00984DE6"/>
    <w:rsid w:val="00984F29"/>
    <w:rsid w:val="00984F34"/>
    <w:rsid w:val="00985FFD"/>
    <w:rsid w:val="00986014"/>
    <w:rsid w:val="00986A86"/>
    <w:rsid w:val="0098710F"/>
    <w:rsid w:val="00987539"/>
    <w:rsid w:val="00987AA8"/>
    <w:rsid w:val="00987BAC"/>
    <w:rsid w:val="009904D8"/>
    <w:rsid w:val="00990D77"/>
    <w:rsid w:val="00990E89"/>
    <w:rsid w:val="00991200"/>
    <w:rsid w:val="00991788"/>
    <w:rsid w:val="009921E5"/>
    <w:rsid w:val="00993A9D"/>
    <w:rsid w:val="00994116"/>
    <w:rsid w:val="00995259"/>
    <w:rsid w:val="009952BC"/>
    <w:rsid w:val="00995C24"/>
    <w:rsid w:val="00997062"/>
    <w:rsid w:val="009974DE"/>
    <w:rsid w:val="009A0112"/>
    <w:rsid w:val="009A0496"/>
    <w:rsid w:val="009A0C43"/>
    <w:rsid w:val="009A17CA"/>
    <w:rsid w:val="009A181B"/>
    <w:rsid w:val="009A216D"/>
    <w:rsid w:val="009A232C"/>
    <w:rsid w:val="009A2FAC"/>
    <w:rsid w:val="009A327E"/>
    <w:rsid w:val="009A35FB"/>
    <w:rsid w:val="009A3783"/>
    <w:rsid w:val="009A419F"/>
    <w:rsid w:val="009A42B9"/>
    <w:rsid w:val="009A4564"/>
    <w:rsid w:val="009A5108"/>
    <w:rsid w:val="009A5214"/>
    <w:rsid w:val="009A5623"/>
    <w:rsid w:val="009A62C0"/>
    <w:rsid w:val="009A6ADB"/>
    <w:rsid w:val="009A6C29"/>
    <w:rsid w:val="009A7057"/>
    <w:rsid w:val="009A7439"/>
    <w:rsid w:val="009A7A78"/>
    <w:rsid w:val="009B083A"/>
    <w:rsid w:val="009B1049"/>
    <w:rsid w:val="009B10D5"/>
    <w:rsid w:val="009B1527"/>
    <w:rsid w:val="009B15D7"/>
    <w:rsid w:val="009B172D"/>
    <w:rsid w:val="009B1A68"/>
    <w:rsid w:val="009B1ABD"/>
    <w:rsid w:val="009B207C"/>
    <w:rsid w:val="009B2625"/>
    <w:rsid w:val="009B2845"/>
    <w:rsid w:val="009B344A"/>
    <w:rsid w:val="009B37A3"/>
    <w:rsid w:val="009B3B4D"/>
    <w:rsid w:val="009B4607"/>
    <w:rsid w:val="009B4921"/>
    <w:rsid w:val="009B4B46"/>
    <w:rsid w:val="009B52A5"/>
    <w:rsid w:val="009B5810"/>
    <w:rsid w:val="009B76A2"/>
    <w:rsid w:val="009C0894"/>
    <w:rsid w:val="009C0E42"/>
    <w:rsid w:val="009C12F6"/>
    <w:rsid w:val="009C1411"/>
    <w:rsid w:val="009C1488"/>
    <w:rsid w:val="009C1779"/>
    <w:rsid w:val="009C2216"/>
    <w:rsid w:val="009C3492"/>
    <w:rsid w:val="009C405B"/>
    <w:rsid w:val="009C43B4"/>
    <w:rsid w:val="009C4BEC"/>
    <w:rsid w:val="009C5934"/>
    <w:rsid w:val="009C5AB3"/>
    <w:rsid w:val="009C5E17"/>
    <w:rsid w:val="009C5E24"/>
    <w:rsid w:val="009C619A"/>
    <w:rsid w:val="009C7189"/>
    <w:rsid w:val="009C74DA"/>
    <w:rsid w:val="009C7825"/>
    <w:rsid w:val="009C7A98"/>
    <w:rsid w:val="009C7ADF"/>
    <w:rsid w:val="009C7CDC"/>
    <w:rsid w:val="009C7EA5"/>
    <w:rsid w:val="009D0017"/>
    <w:rsid w:val="009D0CB9"/>
    <w:rsid w:val="009D1363"/>
    <w:rsid w:val="009D294C"/>
    <w:rsid w:val="009D29F4"/>
    <w:rsid w:val="009D31F0"/>
    <w:rsid w:val="009D35D6"/>
    <w:rsid w:val="009D3F7E"/>
    <w:rsid w:val="009D4248"/>
    <w:rsid w:val="009D458F"/>
    <w:rsid w:val="009D45C8"/>
    <w:rsid w:val="009D463B"/>
    <w:rsid w:val="009D48AF"/>
    <w:rsid w:val="009D49EF"/>
    <w:rsid w:val="009D4ACF"/>
    <w:rsid w:val="009D4C23"/>
    <w:rsid w:val="009D4F3B"/>
    <w:rsid w:val="009D5261"/>
    <w:rsid w:val="009D5600"/>
    <w:rsid w:val="009D5EB9"/>
    <w:rsid w:val="009D65F0"/>
    <w:rsid w:val="009D70F0"/>
    <w:rsid w:val="009D7668"/>
    <w:rsid w:val="009D7CC5"/>
    <w:rsid w:val="009D7CCA"/>
    <w:rsid w:val="009E0778"/>
    <w:rsid w:val="009E0E3E"/>
    <w:rsid w:val="009E111A"/>
    <w:rsid w:val="009E14BD"/>
    <w:rsid w:val="009E1E92"/>
    <w:rsid w:val="009E2B06"/>
    <w:rsid w:val="009E2E0C"/>
    <w:rsid w:val="009E39DE"/>
    <w:rsid w:val="009E4207"/>
    <w:rsid w:val="009E46AE"/>
    <w:rsid w:val="009E5408"/>
    <w:rsid w:val="009E568E"/>
    <w:rsid w:val="009E589E"/>
    <w:rsid w:val="009E71E5"/>
    <w:rsid w:val="009F0375"/>
    <w:rsid w:val="009F04C6"/>
    <w:rsid w:val="009F0DCF"/>
    <w:rsid w:val="009F0F04"/>
    <w:rsid w:val="009F156C"/>
    <w:rsid w:val="009F17EF"/>
    <w:rsid w:val="009F192B"/>
    <w:rsid w:val="009F1DB1"/>
    <w:rsid w:val="009F2A9E"/>
    <w:rsid w:val="009F2EA4"/>
    <w:rsid w:val="009F3BD8"/>
    <w:rsid w:val="009F3F14"/>
    <w:rsid w:val="009F4491"/>
    <w:rsid w:val="009F502B"/>
    <w:rsid w:val="009F5659"/>
    <w:rsid w:val="009F5DA2"/>
    <w:rsid w:val="009F667C"/>
    <w:rsid w:val="009F73F1"/>
    <w:rsid w:val="009F77A4"/>
    <w:rsid w:val="009F7E5D"/>
    <w:rsid w:val="00A00728"/>
    <w:rsid w:val="00A00A9E"/>
    <w:rsid w:val="00A00AFA"/>
    <w:rsid w:val="00A01176"/>
    <w:rsid w:val="00A01887"/>
    <w:rsid w:val="00A02617"/>
    <w:rsid w:val="00A02FD4"/>
    <w:rsid w:val="00A033BF"/>
    <w:rsid w:val="00A041F9"/>
    <w:rsid w:val="00A042DC"/>
    <w:rsid w:val="00A04818"/>
    <w:rsid w:val="00A04926"/>
    <w:rsid w:val="00A0545F"/>
    <w:rsid w:val="00A05751"/>
    <w:rsid w:val="00A057E8"/>
    <w:rsid w:val="00A05AAC"/>
    <w:rsid w:val="00A06191"/>
    <w:rsid w:val="00A06960"/>
    <w:rsid w:val="00A0716A"/>
    <w:rsid w:val="00A07B99"/>
    <w:rsid w:val="00A103F8"/>
    <w:rsid w:val="00A10553"/>
    <w:rsid w:val="00A107F3"/>
    <w:rsid w:val="00A10A1C"/>
    <w:rsid w:val="00A10DBF"/>
    <w:rsid w:val="00A11DB7"/>
    <w:rsid w:val="00A11EAB"/>
    <w:rsid w:val="00A12616"/>
    <w:rsid w:val="00A1279E"/>
    <w:rsid w:val="00A13ABD"/>
    <w:rsid w:val="00A14973"/>
    <w:rsid w:val="00A15AAC"/>
    <w:rsid w:val="00A15CF0"/>
    <w:rsid w:val="00A16568"/>
    <w:rsid w:val="00A166B3"/>
    <w:rsid w:val="00A16AEB"/>
    <w:rsid w:val="00A16E4E"/>
    <w:rsid w:val="00A16EA3"/>
    <w:rsid w:val="00A170CC"/>
    <w:rsid w:val="00A204D3"/>
    <w:rsid w:val="00A2090F"/>
    <w:rsid w:val="00A209B0"/>
    <w:rsid w:val="00A2148D"/>
    <w:rsid w:val="00A21B0F"/>
    <w:rsid w:val="00A22413"/>
    <w:rsid w:val="00A2257A"/>
    <w:rsid w:val="00A23E88"/>
    <w:rsid w:val="00A245D5"/>
    <w:rsid w:val="00A2480E"/>
    <w:rsid w:val="00A24CDA"/>
    <w:rsid w:val="00A25B66"/>
    <w:rsid w:val="00A260A1"/>
    <w:rsid w:val="00A264DC"/>
    <w:rsid w:val="00A26BD0"/>
    <w:rsid w:val="00A26C93"/>
    <w:rsid w:val="00A274ED"/>
    <w:rsid w:val="00A302DB"/>
    <w:rsid w:val="00A30611"/>
    <w:rsid w:val="00A30899"/>
    <w:rsid w:val="00A3176C"/>
    <w:rsid w:val="00A31962"/>
    <w:rsid w:val="00A319E9"/>
    <w:rsid w:val="00A31B97"/>
    <w:rsid w:val="00A31DCD"/>
    <w:rsid w:val="00A31DD5"/>
    <w:rsid w:val="00A32207"/>
    <w:rsid w:val="00A3257F"/>
    <w:rsid w:val="00A32791"/>
    <w:rsid w:val="00A32FCE"/>
    <w:rsid w:val="00A33EB8"/>
    <w:rsid w:val="00A33FCF"/>
    <w:rsid w:val="00A347D3"/>
    <w:rsid w:val="00A34DA7"/>
    <w:rsid w:val="00A3539E"/>
    <w:rsid w:val="00A3577B"/>
    <w:rsid w:val="00A3683F"/>
    <w:rsid w:val="00A402C6"/>
    <w:rsid w:val="00A403A1"/>
    <w:rsid w:val="00A40A7C"/>
    <w:rsid w:val="00A40B1F"/>
    <w:rsid w:val="00A40D10"/>
    <w:rsid w:val="00A41746"/>
    <w:rsid w:val="00A41F06"/>
    <w:rsid w:val="00A431C7"/>
    <w:rsid w:val="00A437BE"/>
    <w:rsid w:val="00A439B3"/>
    <w:rsid w:val="00A43EC5"/>
    <w:rsid w:val="00A441D4"/>
    <w:rsid w:val="00A44AFA"/>
    <w:rsid w:val="00A44F66"/>
    <w:rsid w:val="00A46045"/>
    <w:rsid w:val="00A460BE"/>
    <w:rsid w:val="00A46FC0"/>
    <w:rsid w:val="00A4721F"/>
    <w:rsid w:val="00A47762"/>
    <w:rsid w:val="00A47E12"/>
    <w:rsid w:val="00A50327"/>
    <w:rsid w:val="00A510DB"/>
    <w:rsid w:val="00A51A25"/>
    <w:rsid w:val="00A51BC4"/>
    <w:rsid w:val="00A51F27"/>
    <w:rsid w:val="00A531C2"/>
    <w:rsid w:val="00A5320E"/>
    <w:rsid w:val="00A534B2"/>
    <w:rsid w:val="00A53546"/>
    <w:rsid w:val="00A54A4D"/>
    <w:rsid w:val="00A55252"/>
    <w:rsid w:val="00A55464"/>
    <w:rsid w:val="00A555F2"/>
    <w:rsid w:val="00A56037"/>
    <w:rsid w:val="00A560C8"/>
    <w:rsid w:val="00A56122"/>
    <w:rsid w:val="00A571F5"/>
    <w:rsid w:val="00A61829"/>
    <w:rsid w:val="00A6199A"/>
    <w:rsid w:val="00A61A9C"/>
    <w:rsid w:val="00A62336"/>
    <w:rsid w:val="00A624EE"/>
    <w:rsid w:val="00A627E7"/>
    <w:rsid w:val="00A62BA6"/>
    <w:rsid w:val="00A63151"/>
    <w:rsid w:val="00A63615"/>
    <w:rsid w:val="00A63BA0"/>
    <w:rsid w:val="00A63C41"/>
    <w:rsid w:val="00A63E15"/>
    <w:rsid w:val="00A6457D"/>
    <w:rsid w:val="00A645D4"/>
    <w:rsid w:val="00A64828"/>
    <w:rsid w:val="00A64F0F"/>
    <w:rsid w:val="00A6510A"/>
    <w:rsid w:val="00A65C1D"/>
    <w:rsid w:val="00A65F95"/>
    <w:rsid w:val="00A6602D"/>
    <w:rsid w:val="00A666D2"/>
    <w:rsid w:val="00A669C5"/>
    <w:rsid w:val="00A6700D"/>
    <w:rsid w:val="00A67484"/>
    <w:rsid w:val="00A677C1"/>
    <w:rsid w:val="00A67F60"/>
    <w:rsid w:val="00A70544"/>
    <w:rsid w:val="00A70FD4"/>
    <w:rsid w:val="00A71260"/>
    <w:rsid w:val="00A7142E"/>
    <w:rsid w:val="00A728C9"/>
    <w:rsid w:val="00A72DA2"/>
    <w:rsid w:val="00A73597"/>
    <w:rsid w:val="00A7400C"/>
    <w:rsid w:val="00A74C80"/>
    <w:rsid w:val="00A755C6"/>
    <w:rsid w:val="00A756B7"/>
    <w:rsid w:val="00A75C51"/>
    <w:rsid w:val="00A76172"/>
    <w:rsid w:val="00A762BA"/>
    <w:rsid w:val="00A76313"/>
    <w:rsid w:val="00A76355"/>
    <w:rsid w:val="00A76A7F"/>
    <w:rsid w:val="00A77750"/>
    <w:rsid w:val="00A7778F"/>
    <w:rsid w:val="00A7783C"/>
    <w:rsid w:val="00A80B57"/>
    <w:rsid w:val="00A80CC0"/>
    <w:rsid w:val="00A81069"/>
    <w:rsid w:val="00A81A17"/>
    <w:rsid w:val="00A81B84"/>
    <w:rsid w:val="00A81D67"/>
    <w:rsid w:val="00A8299E"/>
    <w:rsid w:val="00A83B8E"/>
    <w:rsid w:val="00A83B99"/>
    <w:rsid w:val="00A83DBF"/>
    <w:rsid w:val="00A8405C"/>
    <w:rsid w:val="00A84423"/>
    <w:rsid w:val="00A84441"/>
    <w:rsid w:val="00A84918"/>
    <w:rsid w:val="00A850C4"/>
    <w:rsid w:val="00A85D5D"/>
    <w:rsid w:val="00A86BE2"/>
    <w:rsid w:val="00A86E35"/>
    <w:rsid w:val="00A86EC2"/>
    <w:rsid w:val="00A91092"/>
    <w:rsid w:val="00A919D4"/>
    <w:rsid w:val="00A91C63"/>
    <w:rsid w:val="00A920F8"/>
    <w:rsid w:val="00A92345"/>
    <w:rsid w:val="00A92ADD"/>
    <w:rsid w:val="00A93447"/>
    <w:rsid w:val="00A934BF"/>
    <w:rsid w:val="00A93D02"/>
    <w:rsid w:val="00A942EF"/>
    <w:rsid w:val="00A94E52"/>
    <w:rsid w:val="00A94EFD"/>
    <w:rsid w:val="00A95280"/>
    <w:rsid w:val="00A952AA"/>
    <w:rsid w:val="00A955B3"/>
    <w:rsid w:val="00A95CF8"/>
    <w:rsid w:val="00A96166"/>
    <w:rsid w:val="00A96520"/>
    <w:rsid w:val="00A9743D"/>
    <w:rsid w:val="00AA03F5"/>
    <w:rsid w:val="00AA071B"/>
    <w:rsid w:val="00AA0ED1"/>
    <w:rsid w:val="00AA13D6"/>
    <w:rsid w:val="00AA1A71"/>
    <w:rsid w:val="00AA1C35"/>
    <w:rsid w:val="00AA1E40"/>
    <w:rsid w:val="00AA2163"/>
    <w:rsid w:val="00AA251B"/>
    <w:rsid w:val="00AA297B"/>
    <w:rsid w:val="00AA30A1"/>
    <w:rsid w:val="00AA32E7"/>
    <w:rsid w:val="00AA3DA9"/>
    <w:rsid w:val="00AA3FDB"/>
    <w:rsid w:val="00AA55F2"/>
    <w:rsid w:val="00AA59E9"/>
    <w:rsid w:val="00AA7299"/>
    <w:rsid w:val="00AA7907"/>
    <w:rsid w:val="00AA79CC"/>
    <w:rsid w:val="00AA7CC6"/>
    <w:rsid w:val="00AA7CDD"/>
    <w:rsid w:val="00AB0523"/>
    <w:rsid w:val="00AB093F"/>
    <w:rsid w:val="00AB097D"/>
    <w:rsid w:val="00AB17FA"/>
    <w:rsid w:val="00AB1CF2"/>
    <w:rsid w:val="00AB27E4"/>
    <w:rsid w:val="00AB2DF4"/>
    <w:rsid w:val="00AB2F9C"/>
    <w:rsid w:val="00AB310F"/>
    <w:rsid w:val="00AB3718"/>
    <w:rsid w:val="00AB39F1"/>
    <w:rsid w:val="00AB4701"/>
    <w:rsid w:val="00AB4ACE"/>
    <w:rsid w:val="00AB546C"/>
    <w:rsid w:val="00AB5803"/>
    <w:rsid w:val="00AB5D36"/>
    <w:rsid w:val="00AB6627"/>
    <w:rsid w:val="00AC01C8"/>
    <w:rsid w:val="00AC046D"/>
    <w:rsid w:val="00AC04DF"/>
    <w:rsid w:val="00AC053E"/>
    <w:rsid w:val="00AC0C60"/>
    <w:rsid w:val="00AC0D27"/>
    <w:rsid w:val="00AC15B2"/>
    <w:rsid w:val="00AC1671"/>
    <w:rsid w:val="00AC1893"/>
    <w:rsid w:val="00AC1D9F"/>
    <w:rsid w:val="00AC1FC2"/>
    <w:rsid w:val="00AC203A"/>
    <w:rsid w:val="00AC2B76"/>
    <w:rsid w:val="00AC3FE1"/>
    <w:rsid w:val="00AC3FE2"/>
    <w:rsid w:val="00AC45ED"/>
    <w:rsid w:val="00AC4BFF"/>
    <w:rsid w:val="00AC5BAE"/>
    <w:rsid w:val="00AC63B1"/>
    <w:rsid w:val="00AC6A3D"/>
    <w:rsid w:val="00AC6AA1"/>
    <w:rsid w:val="00AC712D"/>
    <w:rsid w:val="00AC72EE"/>
    <w:rsid w:val="00AC76EE"/>
    <w:rsid w:val="00AC7751"/>
    <w:rsid w:val="00AD018E"/>
    <w:rsid w:val="00AD03DA"/>
    <w:rsid w:val="00AD074D"/>
    <w:rsid w:val="00AD0FB0"/>
    <w:rsid w:val="00AD13CB"/>
    <w:rsid w:val="00AD3E3B"/>
    <w:rsid w:val="00AD4040"/>
    <w:rsid w:val="00AD420F"/>
    <w:rsid w:val="00AD4389"/>
    <w:rsid w:val="00AD4547"/>
    <w:rsid w:val="00AD4ED1"/>
    <w:rsid w:val="00AD5731"/>
    <w:rsid w:val="00AD5CAB"/>
    <w:rsid w:val="00AD5F4D"/>
    <w:rsid w:val="00AD635E"/>
    <w:rsid w:val="00AD674A"/>
    <w:rsid w:val="00AD679E"/>
    <w:rsid w:val="00AD692B"/>
    <w:rsid w:val="00AD6C2D"/>
    <w:rsid w:val="00AD735D"/>
    <w:rsid w:val="00AD78FF"/>
    <w:rsid w:val="00AD7D83"/>
    <w:rsid w:val="00AE0D83"/>
    <w:rsid w:val="00AE25BE"/>
    <w:rsid w:val="00AE36BE"/>
    <w:rsid w:val="00AE3700"/>
    <w:rsid w:val="00AE3E88"/>
    <w:rsid w:val="00AE447E"/>
    <w:rsid w:val="00AE489B"/>
    <w:rsid w:val="00AE4978"/>
    <w:rsid w:val="00AE4B81"/>
    <w:rsid w:val="00AE4E53"/>
    <w:rsid w:val="00AE5089"/>
    <w:rsid w:val="00AE5BD3"/>
    <w:rsid w:val="00AE5FCA"/>
    <w:rsid w:val="00AE65E7"/>
    <w:rsid w:val="00AE6853"/>
    <w:rsid w:val="00AE6C68"/>
    <w:rsid w:val="00AE7627"/>
    <w:rsid w:val="00AE7DA4"/>
    <w:rsid w:val="00AF01BC"/>
    <w:rsid w:val="00AF02C5"/>
    <w:rsid w:val="00AF05DB"/>
    <w:rsid w:val="00AF0C72"/>
    <w:rsid w:val="00AF0EAC"/>
    <w:rsid w:val="00AF1472"/>
    <w:rsid w:val="00AF2207"/>
    <w:rsid w:val="00AF2944"/>
    <w:rsid w:val="00AF4047"/>
    <w:rsid w:val="00AF40B9"/>
    <w:rsid w:val="00AF41A7"/>
    <w:rsid w:val="00AF4737"/>
    <w:rsid w:val="00AF4DAD"/>
    <w:rsid w:val="00AF57E5"/>
    <w:rsid w:val="00AF5B48"/>
    <w:rsid w:val="00AF5BA7"/>
    <w:rsid w:val="00AF635C"/>
    <w:rsid w:val="00AF6896"/>
    <w:rsid w:val="00AF78B5"/>
    <w:rsid w:val="00AF7F5E"/>
    <w:rsid w:val="00B005E4"/>
    <w:rsid w:val="00B00746"/>
    <w:rsid w:val="00B00896"/>
    <w:rsid w:val="00B015A6"/>
    <w:rsid w:val="00B01889"/>
    <w:rsid w:val="00B02292"/>
    <w:rsid w:val="00B023A8"/>
    <w:rsid w:val="00B028CF"/>
    <w:rsid w:val="00B02AF0"/>
    <w:rsid w:val="00B02BBA"/>
    <w:rsid w:val="00B03B90"/>
    <w:rsid w:val="00B04E45"/>
    <w:rsid w:val="00B05527"/>
    <w:rsid w:val="00B05D4D"/>
    <w:rsid w:val="00B0627F"/>
    <w:rsid w:val="00B06F17"/>
    <w:rsid w:val="00B0767C"/>
    <w:rsid w:val="00B108F2"/>
    <w:rsid w:val="00B118D0"/>
    <w:rsid w:val="00B11BD0"/>
    <w:rsid w:val="00B11D33"/>
    <w:rsid w:val="00B12243"/>
    <w:rsid w:val="00B1243D"/>
    <w:rsid w:val="00B12A93"/>
    <w:rsid w:val="00B13083"/>
    <w:rsid w:val="00B13E63"/>
    <w:rsid w:val="00B13FB0"/>
    <w:rsid w:val="00B1423F"/>
    <w:rsid w:val="00B146D0"/>
    <w:rsid w:val="00B179AC"/>
    <w:rsid w:val="00B20221"/>
    <w:rsid w:val="00B207DA"/>
    <w:rsid w:val="00B20BEC"/>
    <w:rsid w:val="00B21104"/>
    <w:rsid w:val="00B2112B"/>
    <w:rsid w:val="00B21F5B"/>
    <w:rsid w:val="00B224D3"/>
    <w:rsid w:val="00B23060"/>
    <w:rsid w:val="00B23133"/>
    <w:rsid w:val="00B23669"/>
    <w:rsid w:val="00B248A8"/>
    <w:rsid w:val="00B25408"/>
    <w:rsid w:val="00B25636"/>
    <w:rsid w:val="00B25B33"/>
    <w:rsid w:val="00B25B71"/>
    <w:rsid w:val="00B264A6"/>
    <w:rsid w:val="00B26BB6"/>
    <w:rsid w:val="00B27C9C"/>
    <w:rsid w:val="00B30247"/>
    <w:rsid w:val="00B306D2"/>
    <w:rsid w:val="00B30841"/>
    <w:rsid w:val="00B30DAB"/>
    <w:rsid w:val="00B31317"/>
    <w:rsid w:val="00B31735"/>
    <w:rsid w:val="00B31774"/>
    <w:rsid w:val="00B31C9B"/>
    <w:rsid w:val="00B31DAB"/>
    <w:rsid w:val="00B32809"/>
    <w:rsid w:val="00B32F98"/>
    <w:rsid w:val="00B3348A"/>
    <w:rsid w:val="00B33B5F"/>
    <w:rsid w:val="00B34FE0"/>
    <w:rsid w:val="00B35116"/>
    <w:rsid w:val="00B356A4"/>
    <w:rsid w:val="00B35A39"/>
    <w:rsid w:val="00B35FA7"/>
    <w:rsid w:val="00B36010"/>
    <w:rsid w:val="00B360EF"/>
    <w:rsid w:val="00B36363"/>
    <w:rsid w:val="00B3685D"/>
    <w:rsid w:val="00B36B1C"/>
    <w:rsid w:val="00B36DA6"/>
    <w:rsid w:val="00B37024"/>
    <w:rsid w:val="00B376C6"/>
    <w:rsid w:val="00B378AA"/>
    <w:rsid w:val="00B40165"/>
    <w:rsid w:val="00B403BE"/>
    <w:rsid w:val="00B41182"/>
    <w:rsid w:val="00B41508"/>
    <w:rsid w:val="00B41D4A"/>
    <w:rsid w:val="00B41F9E"/>
    <w:rsid w:val="00B42077"/>
    <w:rsid w:val="00B42133"/>
    <w:rsid w:val="00B42AF2"/>
    <w:rsid w:val="00B43390"/>
    <w:rsid w:val="00B433A1"/>
    <w:rsid w:val="00B43448"/>
    <w:rsid w:val="00B4375A"/>
    <w:rsid w:val="00B44137"/>
    <w:rsid w:val="00B444D3"/>
    <w:rsid w:val="00B44783"/>
    <w:rsid w:val="00B44C7E"/>
    <w:rsid w:val="00B4564B"/>
    <w:rsid w:val="00B45F92"/>
    <w:rsid w:val="00B46B13"/>
    <w:rsid w:val="00B4756C"/>
    <w:rsid w:val="00B50380"/>
    <w:rsid w:val="00B517E3"/>
    <w:rsid w:val="00B51893"/>
    <w:rsid w:val="00B51A59"/>
    <w:rsid w:val="00B51A5B"/>
    <w:rsid w:val="00B5248C"/>
    <w:rsid w:val="00B52569"/>
    <w:rsid w:val="00B52C7E"/>
    <w:rsid w:val="00B52E06"/>
    <w:rsid w:val="00B5320B"/>
    <w:rsid w:val="00B53DBD"/>
    <w:rsid w:val="00B54822"/>
    <w:rsid w:val="00B5505B"/>
    <w:rsid w:val="00B56631"/>
    <w:rsid w:val="00B5702B"/>
    <w:rsid w:val="00B5721B"/>
    <w:rsid w:val="00B576DF"/>
    <w:rsid w:val="00B6080B"/>
    <w:rsid w:val="00B60C18"/>
    <w:rsid w:val="00B60C1D"/>
    <w:rsid w:val="00B60CED"/>
    <w:rsid w:val="00B60D8A"/>
    <w:rsid w:val="00B62453"/>
    <w:rsid w:val="00B62BE5"/>
    <w:rsid w:val="00B63950"/>
    <w:rsid w:val="00B63BBD"/>
    <w:rsid w:val="00B63C1C"/>
    <w:rsid w:val="00B63D75"/>
    <w:rsid w:val="00B6414B"/>
    <w:rsid w:val="00B64D1D"/>
    <w:rsid w:val="00B65265"/>
    <w:rsid w:val="00B65615"/>
    <w:rsid w:val="00B661C8"/>
    <w:rsid w:val="00B66301"/>
    <w:rsid w:val="00B66E12"/>
    <w:rsid w:val="00B66F28"/>
    <w:rsid w:val="00B66FD4"/>
    <w:rsid w:val="00B6795F"/>
    <w:rsid w:val="00B67991"/>
    <w:rsid w:val="00B709A9"/>
    <w:rsid w:val="00B70C92"/>
    <w:rsid w:val="00B70E33"/>
    <w:rsid w:val="00B710E0"/>
    <w:rsid w:val="00B713FE"/>
    <w:rsid w:val="00B71CBC"/>
    <w:rsid w:val="00B726DF"/>
    <w:rsid w:val="00B728E2"/>
    <w:rsid w:val="00B72D10"/>
    <w:rsid w:val="00B72D11"/>
    <w:rsid w:val="00B72FE3"/>
    <w:rsid w:val="00B73900"/>
    <w:rsid w:val="00B74390"/>
    <w:rsid w:val="00B74451"/>
    <w:rsid w:val="00B74F76"/>
    <w:rsid w:val="00B7554C"/>
    <w:rsid w:val="00B75F59"/>
    <w:rsid w:val="00B763FF"/>
    <w:rsid w:val="00B76823"/>
    <w:rsid w:val="00B76DA6"/>
    <w:rsid w:val="00B77103"/>
    <w:rsid w:val="00B774CA"/>
    <w:rsid w:val="00B776E5"/>
    <w:rsid w:val="00B777B2"/>
    <w:rsid w:val="00B77AA0"/>
    <w:rsid w:val="00B80D5B"/>
    <w:rsid w:val="00B81B28"/>
    <w:rsid w:val="00B81CB8"/>
    <w:rsid w:val="00B8312C"/>
    <w:rsid w:val="00B83505"/>
    <w:rsid w:val="00B84181"/>
    <w:rsid w:val="00B845E3"/>
    <w:rsid w:val="00B8490D"/>
    <w:rsid w:val="00B84FC2"/>
    <w:rsid w:val="00B8558A"/>
    <w:rsid w:val="00B85613"/>
    <w:rsid w:val="00B85FC8"/>
    <w:rsid w:val="00B8635D"/>
    <w:rsid w:val="00B863FB"/>
    <w:rsid w:val="00B865AC"/>
    <w:rsid w:val="00B867C0"/>
    <w:rsid w:val="00B87201"/>
    <w:rsid w:val="00B87554"/>
    <w:rsid w:val="00B87A8D"/>
    <w:rsid w:val="00B87DC6"/>
    <w:rsid w:val="00B87F11"/>
    <w:rsid w:val="00B90819"/>
    <w:rsid w:val="00B90D6D"/>
    <w:rsid w:val="00B90F09"/>
    <w:rsid w:val="00B910E5"/>
    <w:rsid w:val="00B912A7"/>
    <w:rsid w:val="00B915A5"/>
    <w:rsid w:val="00B9278B"/>
    <w:rsid w:val="00B92A7A"/>
    <w:rsid w:val="00B92C63"/>
    <w:rsid w:val="00B932E5"/>
    <w:rsid w:val="00B93421"/>
    <w:rsid w:val="00B9361C"/>
    <w:rsid w:val="00B93888"/>
    <w:rsid w:val="00B941C1"/>
    <w:rsid w:val="00B94801"/>
    <w:rsid w:val="00B9509B"/>
    <w:rsid w:val="00B954AE"/>
    <w:rsid w:val="00B96338"/>
    <w:rsid w:val="00B967FE"/>
    <w:rsid w:val="00B96BB5"/>
    <w:rsid w:val="00B97D47"/>
    <w:rsid w:val="00BA0152"/>
    <w:rsid w:val="00BA0DE0"/>
    <w:rsid w:val="00BA0EE8"/>
    <w:rsid w:val="00BA1115"/>
    <w:rsid w:val="00BA1680"/>
    <w:rsid w:val="00BA1682"/>
    <w:rsid w:val="00BA1AD4"/>
    <w:rsid w:val="00BA1FE6"/>
    <w:rsid w:val="00BA205B"/>
    <w:rsid w:val="00BA23F6"/>
    <w:rsid w:val="00BA26A4"/>
    <w:rsid w:val="00BA3073"/>
    <w:rsid w:val="00BA32F0"/>
    <w:rsid w:val="00BA3434"/>
    <w:rsid w:val="00BA38E1"/>
    <w:rsid w:val="00BA3DEC"/>
    <w:rsid w:val="00BA413C"/>
    <w:rsid w:val="00BA45CB"/>
    <w:rsid w:val="00BA4975"/>
    <w:rsid w:val="00BA4DB1"/>
    <w:rsid w:val="00BA518E"/>
    <w:rsid w:val="00BA52DC"/>
    <w:rsid w:val="00BA64F7"/>
    <w:rsid w:val="00BA6A42"/>
    <w:rsid w:val="00BA7B5A"/>
    <w:rsid w:val="00BB09F1"/>
    <w:rsid w:val="00BB0F66"/>
    <w:rsid w:val="00BB1463"/>
    <w:rsid w:val="00BB17E9"/>
    <w:rsid w:val="00BB1ADE"/>
    <w:rsid w:val="00BB28DA"/>
    <w:rsid w:val="00BB2D07"/>
    <w:rsid w:val="00BB2FEA"/>
    <w:rsid w:val="00BB3330"/>
    <w:rsid w:val="00BB33AF"/>
    <w:rsid w:val="00BB3F87"/>
    <w:rsid w:val="00BB53AD"/>
    <w:rsid w:val="00BB57C6"/>
    <w:rsid w:val="00BB7161"/>
    <w:rsid w:val="00BB7165"/>
    <w:rsid w:val="00BB765A"/>
    <w:rsid w:val="00BB7664"/>
    <w:rsid w:val="00BB79EA"/>
    <w:rsid w:val="00BB7AE4"/>
    <w:rsid w:val="00BB7E6E"/>
    <w:rsid w:val="00BC0063"/>
    <w:rsid w:val="00BC20C7"/>
    <w:rsid w:val="00BC2400"/>
    <w:rsid w:val="00BC342F"/>
    <w:rsid w:val="00BC394C"/>
    <w:rsid w:val="00BC3A9D"/>
    <w:rsid w:val="00BC3C4F"/>
    <w:rsid w:val="00BC3F33"/>
    <w:rsid w:val="00BC5FA0"/>
    <w:rsid w:val="00BC600F"/>
    <w:rsid w:val="00BC61AB"/>
    <w:rsid w:val="00BC61C8"/>
    <w:rsid w:val="00BC650A"/>
    <w:rsid w:val="00BC73C0"/>
    <w:rsid w:val="00BC7987"/>
    <w:rsid w:val="00BC7B75"/>
    <w:rsid w:val="00BC7B7A"/>
    <w:rsid w:val="00BD0600"/>
    <w:rsid w:val="00BD0810"/>
    <w:rsid w:val="00BD0A11"/>
    <w:rsid w:val="00BD16A3"/>
    <w:rsid w:val="00BD17E9"/>
    <w:rsid w:val="00BD1AB7"/>
    <w:rsid w:val="00BD282A"/>
    <w:rsid w:val="00BD2BDD"/>
    <w:rsid w:val="00BD3523"/>
    <w:rsid w:val="00BD3B73"/>
    <w:rsid w:val="00BD3C61"/>
    <w:rsid w:val="00BD3D6D"/>
    <w:rsid w:val="00BD3E64"/>
    <w:rsid w:val="00BD3F62"/>
    <w:rsid w:val="00BD419F"/>
    <w:rsid w:val="00BD4579"/>
    <w:rsid w:val="00BD5003"/>
    <w:rsid w:val="00BD534A"/>
    <w:rsid w:val="00BD59A0"/>
    <w:rsid w:val="00BD5E4F"/>
    <w:rsid w:val="00BD5FD9"/>
    <w:rsid w:val="00BD63E9"/>
    <w:rsid w:val="00BD699D"/>
    <w:rsid w:val="00BD6CA0"/>
    <w:rsid w:val="00BD6EFA"/>
    <w:rsid w:val="00BD73F5"/>
    <w:rsid w:val="00BD7780"/>
    <w:rsid w:val="00BE044E"/>
    <w:rsid w:val="00BE0C9C"/>
    <w:rsid w:val="00BE11C3"/>
    <w:rsid w:val="00BE1300"/>
    <w:rsid w:val="00BE1520"/>
    <w:rsid w:val="00BE1CCC"/>
    <w:rsid w:val="00BE1DA0"/>
    <w:rsid w:val="00BE248D"/>
    <w:rsid w:val="00BE3C88"/>
    <w:rsid w:val="00BE6118"/>
    <w:rsid w:val="00BE629C"/>
    <w:rsid w:val="00BE6309"/>
    <w:rsid w:val="00BE6733"/>
    <w:rsid w:val="00BE6FCB"/>
    <w:rsid w:val="00BE7847"/>
    <w:rsid w:val="00BE7A9A"/>
    <w:rsid w:val="00BE7BEA"/>
    <w:rsid w:val="00BE7FEE"/>
    <w:rsid w:val="00BF0141"/>
    <w:rsid w:val="00BF025B"/>
    <w:rsid w:val="00BF115F"/>
    <w:rsid w:val="00BF1E0E"/>
    <w:rsid w:val="00BF31D6"/>
    <w:rsid w:val="00BF3CFB"/>
    <w:rsid w:val="00BF42A3"/>
    <w:rsid w:val="00BF4C0B"/>
    <w:rsid w:val="00BF5BAE"/>
    <w:rsid w:val="00BF5BED"/>
    <w:rsid w:val="00BF647B"/>
    <w:rsid w:val="00BF683E"/>
    <w:rsid w:val="00BF7895"/>
    <w:rsid w:val="00BF7988"/>
    <w:rsid w:val="00C002B7"/>
    <w:rsid w:val="00C00B5B"/>
    <w:rsid w:val="00C00DDE"/>
    <w:rsid w:val="00C0102B"/>
    <w:rsid w:val="00C0159F"/>
    <w:rsid w:val="00C01747"/>
    <w:rsid w:val="00C02565"/>
    <w:rsid w:val="00C0285A"/>
    <w:rsid w:val="00C02CEE"/>
    <w:rsid w:val="00C02D2B"/>
    <w:rsid w:val="00C034FB"/>
    <w:rsid w:val="00C0351F"/>
    <w:rsid w:val="00C03630"/>
    <w:rsid w:val="00C0365E"/>
    <w:rsid w:val="00C03769"/>
    <w:rsid w:val="00C03C6D"/>
    <w:rsid w:val="00C041DA"/>
    <w:rsid w:val="00C04BF1"/>
    <w:rsid w:val="00C04C69"/>
    <w:rsid w:val="00C05891"/>
    <w:rsid w:val="00C0603C"/>
    <w:rsid w:val="00C061A8"/>
    <w:rsid w:val="00C0623F"/>
    <w:rsid w:val="00C06468"/>
    <w:rsid w:val="00C06ABD"/>
    <w:rsid w:val="00C070AE"/>
    <w:rsid w:val="00C07161"/>
    <w:rsid w:val="00C071DE"/>
    <w:rsid w:val="00C07411"/>
    <w:rsid w:val="00C07496"/>
    <w:rsid w:val="00C07AD0"/>
    <w:rsid w:val="00C07E78"/>
    <w:rsid w:val="00C07EF0"/>
    <w:rsid w:val="00C1021E"/>
    <w:rsid w:val="00C114B7"/>
    <w:rsid w:val="00C115D2"/>
    <w:rsid w:val="00C118B0"/>
    <w:rsid w:val="00C118F2"/>
    <w:rsid w:val="00C11F00"/>
    <w:rsid w:val="00C11F0B"/>
    <w:rsid w:val="00C128CA"/>
    <w:rsid w:val="00C12FF5"/>
    <w:rsid w:val="00C131CB"/>
    <w:rsid w:val="00C13879"/>
    <w:rsid w:val="00C14283"/>
    <w:rsid w:val="00C14578"/>
    <w:rsid w:val="00C14638"/>
    <w:rsid w:val="00C15918"/>
    <w:rsid w:val="00C161CA"/>
    <w:rsid w:val="00C173EB"/>
    <w:rsid w:val="00C2000C"/>
    <w:rsid w:val="00C2064A"/>
    <w:rsid w:val="00C206DB"/>
    <w:rsid w:val="00C20CD0"/>
    <w:rsid w:val="00C20EDE"/>
    <w:rsid w:val="00C20FB4"/>
    <w:rsid w:val="00C210E9"/>
    <w:rsid w:val="00C2135A"/>
    <w:rsid w:val="00C2151C"/>
    <w:rsid w:val="00C2196D"/>
    <w:rsid w:val="00C21973"/>
    <w:rsid w:val="00C21C27"/>
    <w:rsid w:val="00C21CD7"/>
    <w:rsid w:val="00C225E9"/>
    <w:rsid w:val="00C22AB1"/>
    <w:rsid w:val="00C23242"/>
    <w:rsid w:val="00C233BC"/>
    <w:rsid w:val="00C23784"/>
    <w:rsid w:val="00C23CA9"/>
    <w:rsid w:val="00C23E8D"/>
    <w:rsid w:val="00C24627"/>
    <w:rsid w:val="00C250BC"/>
    <w:rsid w:val="00C251A4"/>
    <w:rsid w:val="00C268C3"/>
    <w:rsid w:val="00C272DF"/>
    <w:rsid w:val="00C27D35"/>
    <w:rsid w:val="00C27E04"/>
    <w:rsid w:val="00C3034F"/>
    <w:rsid w:val="00C30447"/>
    <w:rsid w:val="00C30587"/>
    <w:rsid w:val="00C30724"/>
    <w:rsid w:val="00C30757"/>
    <w:rsid w:val="00C30806"/>
    <w:rsid w:val="00C3091D"/>
    <w:rsid w:val="00C312D2"/>
    <w:rsid w:val="00C31550"/>
    <w:rsid w:val="00C31C14"/>
    <w:rsid w:val="00C31DF1"/>
    <w:rsid w:val="00C332D5"/>
    <w:rsid w:val="00C34342"/>
    <w:rsid w:val="00C3466A"/>
    <w:rsid w:val="00C34A28"/>
    <w:rsid w:val="00C35459"/>
    <w:rsid w:val="00C35AC8"/>
    <w:rsid w:val="00C36313"/>
    <w:rsid w:val="00C36610"/>
    <w:rsid w:val="00C36695"/>
    <w:rsid w:val="00C3692E"/>
    <w:rsid w:val="00C36F8D"/>
    <w:rsid w:val="00C37F2D"/>
    <w:rsid w:val="00C4096A"/>
    <w:rsid w:val="00C40BB4"/>
    <w:rsid w:val="00C41469"/>
    <w:rsid w:val="00C41541"/>
    <w:rsid w:val="00C415D1"/>
    <w:rsid w:val="00C41650"/>
    <w:rsid w:val="00C41C22"/>
    <w:rsid w:val="00C4269A"/>
    <w:rsid w:val="00C42F43"/>
    <w:rsid w:val="00C430D5"/>
    <w:rsid w:val="00C4340B"/>
    <w:rsid w:val="00C439B4"/>
    <w:rsid w:val="00C445BB"/>
    <w:rsid w:val="00C449DE"/>
    <w:rsid w:val="00C44F92"/>
    <w:rsid w:val="00C45285"/>
    <w:rsid w:val="00C46E8F"/>
    <w:rsid w:val="00C47117"/>
    <w:rsid w:val="00C506E6"/>
    <w:rsid w:val="00C50AC5"/>
    <w:rsid w:val="00C516F4"/>
    <w:rsid w:val="00C51BAC"/>
    <w:rsid w:val="00C521A9"/>
    <w:rsid w:val="00C5223F"/>
    <w:rsid w:val="00C529AC"/>
    <w:rsid w:val="00C531DC"/>
    <w:rsid w:val="00C531F1"/>
    <w:rsid w:val="00C53620"/>
    <w:rsid w:val="00C53869"/>
    <w:rsid w:val="00C5409B"/>
    <w:rsid w:val="00C5529F"/>
    <w:rsid w:val="00C55DFF"/>
    <w:rsid w:val="00C56807"/>
    <w:rsid w:val="00C576BA"/>
    <w:rsid w:val="00C57B1C"/>
    <w:rsid w:val="00C60215"/>
    <w:rsid w:val="00C607C4"/>
    <w:rsid w:val="00C62558"/>
    <w:rsid w:val="00C62C16"/>
    <w:rsid w:val="00C62F71"/>
    <w:rsid w:val="00C63E51"/>
    <w:rsid w:val="00C64780"/>
    <w:rsid w:val="00C64790"/>
    <w:rsid w:val="00C6594F"/>
    <w:rsid w:val="00C65BDE"/>
    <w:rsid w:val="00C679CF"/>
    <w:rsid w:val="00C67F46"/>
    <w:rsid w:val="00C70CE9"/>
    <w:rsid w:val="00C70E1D"/>
    <w:rsid w:val="00C70FE7"/>
    <w:rsid w:val="00C7164C"/>
    <w:rsid w:val="00C71B25"/>
    <w:rsid w:val="00C71B92"/>
    <w:rsid w:val="00C728B3"/>
    <w:rsid w:val="00C737D6"/>
    <w:rsid w:val="00C73EC4"/>
    <w:rsid w:val="00C74BAD"/>
    <w:rsid w:val="00C74C0D"/>
    <w:rsid w:val="00C7557E"/>
    <w:rsid w:val="00C75898"/>
    <w:rsid w:val="00C76590"/>
    <w:rsid w:val="00C76CE4"/>
    <w:rsid w:val="00C76D2A"/>
    <w:rsid w:val="00C76DD0"/>
    <w:rsid w:val="00C76EE2"/>
    <w:rsid w:val="00C77759"/>
    <w:rsid w:val="00C7781C"/>
    <w:rsid w:val="00C77FA3"/>
    <w:rsid w:val="00C8083A"/>
    <w:rsid w:val="00C80C0E"/>
    <w:rsid w:val="00C810BA"/>
    <w:rsid w:val="00C81F8C"/>
    <w:rsid w:val="00C81FD7"/>
    <w:rsid w:val="00C82E7A"/>
    <w:rsid w:val="00C834FB"/>
    <w:rsid w:val="00C83509"/>
    <w:rsid w:val="00C8460D"/>
    <w:rsid w:val="00C8472B"/>
    <w:rsid w:val="00C85718"/>
    <w:rsid w:val="00C85F70"/>
    <w:rsid w:val="00C86ACD"/>
    <w:rsid w:val="00C86D88"/>
    <w:rsid w:val="00C86E32"/>
    <w:rsid w:val="00C87304"/>
    <w:rsid w:val="00C87AE6"/>
    <w:rsid w:val="00C90339"/>
    <w:rsid w:val="00C9145C"/>
    <w:rsid w:val="00C91AE8"/>
    <w:rsid w:val="00C91B42"/>
    <w:rsid w:val="00C92668"/>
    <w:rsid w:val="00C94029"/>
    <w:rsid w:val="00C941DC"/>
    <w:rsid w:val="00C9530D"/>
    <w:rsid w:val="00C9533C"/>
    <w:rsid w:val="00C95837"/>
    <w:rsid w:val="00C9630C"/>
    <w:rsid w:val="00C96D86"/>
    <w:rsid w:val="00C9707A"/>
    <w:rsid w:val="00C97488"/>
    <w:rsid w:val="00C97CEA"/>
    <w:rsid w:val="00CA029C"/>
    <w:rsid w:val="00CA052B"/>
    <w:rsid w:val="00CA08E1"/>
    <w:rsid w:val="00CA0CEE"/>
    <w:rsid w:val="00CA1C3F"/>
    <w:rsid w:val="00CA286D"/>
    <w:rsid w:val="00CA2A5F"/>
    <w:rsid w:val="00CA2A7C"/>
    <w:rsid w:val="00CA2DDD"/>
    <w:rsid w:val="00CA2E26"/>
    <w:rsid w:val="00CA2F44"/>
    <w:rsid w:val="00CA33FE"/>
    <w:rsid w:val="00CA3551"/>
    <w:rsid w:val="00CA3D46"/>
    <w:rsid w:val="00CA4237"/>
    <w:rsid w:val="00CA43D5"/>
    <w:rsid w:val="00CA4802"/>
    <w:rsid w:val="00CA4D4C"/>
    <w:rsid w:val="00CA4E09"/>
    <w:rsid w:val="00CA5572"/>
    <w:rsid w:val="00CA55A0"/>
    <w:rsid w:val="00CA5621"/>
    <w:rsid w:val="00CA58C4"/>
    <w:rsid w:val="00CA5BEC"/>
    <w:rsid w:val="00CA5E9A"/>
    <w:rsid w:val="00CA6739"/>
    <w:rsid w:val="00CA67B7"/>
    <w:rsid w:val="00CA6E7B"/>
    <w:rsid w:val="00CA6EA9"/>
    <w:rsid w:val="00CA779A"/>
    <w:rsid w:val="00CB1434"/>
    <w:rsid w:val="00CB187B"/>
    <w:rsid w:val="00CB1D1F"/>
    <w:rsid w:val="00CB20B1"/>
    <w:rsid w:val="00CB228C"/>
    <w:rsid w:val="00CB2943"/>
    <w:rsid w:val="00CB2BF5"/>
    <w:rsid w:val="00CB2F1E"/>
    <w:rsid w:val="00CB3054"/>
    <w:rsid w:val="00CB34A7"/>
    <w:rsid w:val="00CB3E16"/>
    <w:rsid w:val="00CB5663"/>
    <w:rsid w:val="00CB5770"/>
    <w:rsid w:val="00CB61A9"/>
    <w:rsid w:val="00CB6DFB"/>
    <w:rsid w:val="00CB7DC5"/>
    <w:rsid w:val="00CB7F0C"/>
    <w:rsid w:val="00CC0AA5"/>
    <w:rsid w:val="00CC1349"/>
    <w:rsid w:val="00CC14E1"/>
    <w:rsid w:val="00CC18BB"/>
    <w:rsid w:val="00CC1B0A"/>
    <w:rsid w:val="00CC2EAD"/>
    <w:rsid w:val="00CC3BF5"/>
    <w:rsid w:val="00CC4420"/>
    <w:rsid w:val="00CC45C2"/>
    <w:rsid w:val="00CC4F8D"/>
    <w:rsid w:val="00CC5088"/>
    <w:rsid w:val="00CC5E2B"/>
    <w:rsid w:val="00CC5F00"/>
    <w:rsid w:val="00CC6023"/>
    <w:rsid w:val="00CC611D"/>
    <w:rsid w:val="00CC63AD"/>
    <w:rsid w:val="00CC6E0B"/>
    <w:rsid w:val="00CC71F2"/>
    <w:rsid w:val="00CC737F"/>
    <w:rsid w:val="00CC78C1"/>
    <w:rsid w:val="00CC7B27"/>
    <w:rsid w:val="00CD02F6"/>
    <w:rsid w:val="00CD0E19"/>
    <w:rsid w:val="00CD1533"/>
    <w:rsid w:val="00CD18F1"/>
    <w:rsid w:val="00CD247D"/>
    <w:rsid w:val="00CD27DF"/>
    <w:rsid w:val="00CD28F2"/>
    <w:rsid w:val="00CD28F9"/>
    <w:rsid w:val="00CD2F92"/>
    <w:rsid w:val="00CD3547"/>
    <w:rsid w:val="00CD36A6"/>
    <w:rsid w:val="00CD3A33"/>
    <w:rsid w:val="00CD4A16"/>
    <w:rsid w:val="00CD5182"/>
    <w:rsid w:val="00CD5183"/>
    <w:rsid w:val="00CD550B"/>
    <w:rsid w:val="00CD5800"/>
    <w:rsid w:val="00CD6003"/>
    <w:rsid w:val="00CD6607"/>
    <w:rsid w:val="00CD6C37"/>
    <w:rsid w:val="00CD7833"/>
    <w:rsid w:val="00CD79E2"/>
    <w:rsid w:val="00CD7AF4"/>
    <w:rsid w:val="00CD7C62"/>
    <w:rsid w:val="00CE0DCC"/>
    <w:rsid w:val="00CE12A8"/>
    <w:rsid w:val="00CE1365"/>
    <w:rsid w:val="00CE1DCB"/>
    <w:rsid w:val="00CE1E36"/>
    <w:rsid w:val="00CE2098"/>
    <w:rsid w:val="00CE2441"/>
    <w:rsid w:val="00CE26CA"/>
    <w:rsid w:val="00CE2E64"/>
    <w:rsid w:val="00CE3216"/>
    <w:rsid w:val="00CE3579"/>
    <w:rsid w:val="00CE3CB2"/>
    <w:rsid w:val="00CE3E2B"/>
    <w:rsid w:val="00CE3EBF"/>
    <w:rsid w:val="00CE4373"/>
    <w:rsid w:val="00CE5280"/>
    <w:rsid w:val="00CE6F2F"/>
    <w:rsid w:val="00CE70CD"/>
    <w:rsid w:val="00CE7C06"/>
    <w:rsid w:val="00CF01D1"/>
    <w:rsid w:val="00CF0B14"/>
    <w:rsid w:val="00CF1651"/>
    <w:rsid w:val="00CF1A46"/>
    <w:rsid w:val="00CF1E57"/>
    <w:rsid w:val="00CF21DA"/>
    <w:rsid w:val="00CF2BF8"/>
    <w:rsid w:val="00CF2D4F"/>
    <w:rsid w:val="00CF31C6"/>
    <w:rsid w:val="00CF36C0"/>
    <w:rsid w:val="00CF4554"/>
    <w:rsid w:val="00CF4697"/>
    <w:rsid w:val="00CF487A"/>
    <w:rsid w:val="00CF5336"/>
    <w:rsid w:val="00CF558E"/>
    <w:rsid w:val="00CF57DD"/>
    <w:rsid w:val="00CF5835"/>
    <w:rsid w:val="00CF5D2D"/>
    <w:rsid w:val="00CF626A"/>
    <w:rsid w:val="00CF654D"/>
    <w:rsid w:val="00CF65C2"/>
    <w:rsid w:val="00CF7415"/>
    <w:rsid w:val="00CF7470"/>
    <w:rsid w:val="00CF7BF0"/>
    <w:rsid w:val="00D00827"/>
    <w:rsid w:val="00D0084A"/>
    <w:rsid w:val="00D00B41"/>
    <w:rsid w:val="00D00D4D"/>
    <w:rsid w:val="00D01889"/>
    <w:rsid w:val="00D01C27"/>
    <w:rsid w:val="00D02660"/>
    <w:rsid w:val="00D026E6"/>
    <w:rsid w:val="00D02C62"/>
    <w:rsid w:val="00D0302C"/>
    <w:rsid w:val="00D0422B"/>
    <w:rsid w:val="00D04BF3"/>
    <w:rsid w:val="00D054B3"/>
    <w:rsid w:val="00D0610E"/>
    <w:rsid w:val="00D0786C"/>
    <w:rsid w:val="00D07AF4"/>
    <w:rsid w:val="00D107EC"/>
    <w:rsid w:val="00D1100A"/>
    <w:rsid w:val="00D11384"/>
    <w:rsid w:val="00D113B8"/>
    <w:rsid w:val="00D11B1B"/>
    <w:rsid w:val="00D11B4C"/>
    <w:rsid w:val="00D11C22"/>
    <w:rsid w:val="00D11DCD"/>
    <w:rsid w:val="00D12A7E"/>
    <w:rsid w:val="00D12ED4"/>
    <w:rsid w:val="00D12FF1"/>
    <w:rsid w:val="00D13490"/>
    <w:rsid w:val="00D1378C"/>
    <w:rsid w:val="00D1394C"/>
    <w:rsid w:val="00D13C0D"/>
    <w:rsid w:val="00D1455D"/>
    <w:rsid w:val="00D14633"/>
    <w:rsid w:val="00D14B8C"/>
    <w:rsid w:val="00D14BC4"/>
    <w:rsid w:val="00D14C08"/>
    <w:rsid w:val="00D16839"/>
    <w:rsid w:val="00D16A8C"/>
    <w:rsid w:val="00D16CD4"/>
    <w:rsid w:val="00D1722F"/>
    <w:rsid w:val="00D178FB"/>
    <w:rsid w:val="00D2038F"/>
    <w:rsid w:val="00D20C25"/>
    <w:rsid w:val="00D20D8C"/>
    <w:rsid w:val="00D21339"/>
    <w:rsid w:val="00D22040"/>
    <w:rsid w:val="00D225F0"/>
    <w:rsid w:val="00D22884"/>
    <w:rsid w:val="00D237F2"/>
    <w:rsid w:val="00D23B29"/>
    <w:rsid w:val="00D24245"/>
    <w:rsid w:val="00D24839"/>
    <w:rsid w:val="00D2496C"/>
    <w:rsid w:val="00D24CD2"/>
    <w:rsid w:val="00D256A0"/>
    <w:rsid w:val="00D26139"/>
    <w:rsid w:val="00D26554"/>
    <w:rsid w:val="00D2655A"/>
    <w:rsid w:val="00D26B35"/>
    <w:rsid w:val="00D26FDB"/>
    <w:rsid w:val="00D27452"/>
    <w:rsid w:val="00D27D81"/>
    <w:rsid w:val="00D300A0"/>
    <w:rsid w:val="00D300F0"/>
    <w:rsid w:val="00D30225"/>
    <w:rsid w:val="00D30577"/>
    <w:rsid w:val="00D308E6"/>
    <w:rsid w:val="00D31245"/>
    <w:rsid w:val="00D3229D"/>
    <w:rsid w:val="00D32F6B"/>
    <w:rsid w:val="00D32FE1"/>
    <w:rsid w:val="00D337BD"/>
    <w:rsid w:val="00D33978"/>
    <w:rsid w:val="00D33CCB"/>
    <w:rsid w:val="00D33D5F"/>
    <w:rsid w:val="00D33EB5"/>
    <w:rsid w:val="00D33EDA"/>
    <w:rsid w:val="00D34A98"/>
    <w:rsid w:val="00D34DA7"/>
    <w:rsid w:val="00D34FCB"/>
    <w:rsid w:val="00D350B1"/>
    <w:rsid w:val="00D365C1"/>
    <w:rsid w:val="00D3686F"/>
    <w:rsid w:val="00D36935"/>
    <w:rsid w:val="00D36948"/>
    <w:rsid w:val="00D40A9E"/>
    <w:rsid w:val="00D41166"/>
    <w:rsid w:val="00D419E4"/>
    <w:rsid w:val="00D41B1D"/>
    <w:rsid w:val="00D422B5"/>
    <w:rsid w:val="00D42A3F"/>
    <w:rsid w:val="00D42DF0"/>
    <w:rsid w:val="00D4300B"/>
    <w:rsid w:val="00D43130"/>
    <w:rsid w:val="00D431B1"/>
    <w:rsid w:val="00D435F6"/>
    <w:rsid w:val="00D43E37"/>
    <w:rsid w:val="00D43F7A"/>
    <w:rsid w:val="00D4473E"/>
    <w:rsid w:val="00D44B48"/>
    <w:rsid w:val="00D44D56"/>
    <w:rsid w:val="00D44DB7"/>
    <w:rsid w:val="00D450E8"/>
    <w:rsid w:val="00D45D5B"/>
    <w:rsid w:val="00D4630B"/>
    <w:rsid w:val="00D46C25"/>
    <w:rsid w:val="00D4705F"/>
    <w:rsid w:val="00D4797E"/>
    <w:rsid w:val="00D5065D"/>
    <w:rsid w:val="00D50787"/>
    <w:rsid w:val="00D50AD6"/>
    <w:rsid w:val="00D51074"/>
    <w:rsid w:val="00D5152C"/>
    <w:rsid w:val="00D51795"/>
    <w:rsid w:val="00D51E15"/>
    <w:rsid w:val="00D51F89"/>
    <w:rsid w:val="00D54055"/>
    <w:rsid w:val="00D54B0C"/>
    <w:rsid w:val="00D5693E"/>
    <w:rsid w:val="00D56CA7"/>
    <w:rsid w:val="00D56DA7"/>
    <w:rsid w:val="00D57592"/>
    <w:rsid w:val="00D576FA"/>
    <w:rsid w:val="00D57806"/>
    <w:rsid w:val="00D57A12"/>
    <w:rsid w:val="00D57BF5"/>
    <w:rsid w:val="00D57E0D"/>
    <w:rsid w:val="00D57E2C"/>
    <w:rsid w:val="00D601F0"/>
    <w:rsid w:val="00D6111C"/>
    <w:rsid w:val="00D614A1"/>
    <w:rsid w:val="00D62064"/>
    <w:rsid w:val="00D625C9"/>
    <w:rsid w:val="00D62AA3"/>
    <w:rsid w:val="00D62D10"/>
    <w:rsid w:val="00D63053"/>
    <w:rsid w:val="00D63111"/>
    <w:rsid w:val="00D6344B"/>
    <w:rsid w:val="00D64063"/>
    <w:rsid w:val="00D6446B"/>
    <w:rsid w:val="00D644AE"/>
    <w:rsid w:val="00D647BF"/>
    <w:rsid w:val="00D67605"/>
    <w:rsid w:val="00D700C0"/>
    <w:rsid w:val="00D70691"/>
    <w:rsid w:val="00D70E05"/>
    <w:rsid w:val="00D71231"/>
    <w:rsid w:val="00D71248"/>
    <w:rsid w:val="00D716C6"/>
    <w:rsid w:val="00D717E9"/>
    <w:rsid w:val="00D72244"/>
    <w:rsid w:val="00D73769"/>
    <w:rsid w:val="00D74E27"/>
    <w:rsid w:val="00D75319"/>
    <w:rsid w:val="00D7534E"/>
    <w:rsid w:val="00D754A5"/>
    <w:rsid w:val="00D75589"/>
    <w:rsid w:val="00D7626D"/>
    <w:rsid w:val="00D8019D"/>
    <w:rsid w:val="00D80C9E"/>
    <w:rsid w:val="00D81946"/>
    <w:rsid w:val="00D81F34"/>
    <w:rsid w:val="00D829E9"/>
    <w:rsid w:val="00D842FC"/>
    <w:rsid w:val="00D85193"/>
    <w:rsid w:val="00D85D12"/>
    <w:rsid w:val="00D8690D"/>
    <w:rsid w:val="00D869DF"/>
    <w:rsid w:val="00D86D68"/>
    <w:rsid w:val="00D87539"/>
    <w:rsid w:val="00D878EB"/>
    <w:rsid w:val="00D87ABE"/>
    <w:rsid w:val="00D87BB0"/>
    <w:rsid w:val="00D87C78"/>
    <w:rsid w:val="00D90118"/>
    <w:rsid w:val="00D90148"/>
    <w:rsid w:val="00D90DE3"/>
    <w:rsid w:val="00D9128E"/>
    <w:rsid w:val="00D91832"/>
    <w:rsid w:val="00D91C23"/>
    <w:rsid w:val="00D92C12"/>
    <w:rsid w:val="00D92C27"/>
    <w:rsid w:val="00D92E0F"/>
    <w:rsid w:val="00D93CD1"/>
    <w:rsid w:val="00D940FC"/>
    <w:rsid w:val="00D94358"/>
    <w:rsid w:val="00D947D9"/>
    <w:rsid w:val="00D94893"/>
    <w:rsid w:val="00D94C1F"/>
    <w:rsid w:val="00D94E2E"/>
    <w:rsid w:val="00D958AD"/>
    <w:rsid w:val="00D95A8D"/>
    <w:rsid w:val="00D95BFD"/>
    <w:rsid w:val="00D95DC0"/>
    <w:rsid w:val="00D969E4"/>
    <w:rsid w:val="00D972DE"/>
    <w:rsid w:val="00D9746C"/>
    <w:rsid w:val="00D9766E"/>
    <w:rsid w:val="00D9773D"/>
    <w:rsid w:val="00D97A5D"/>
    <w:rsid w:val="00D97D82"/>
    <w:rsid w:val="00DA03F6"/>
    <w:rsid w:val="00DA0729"/>
    <w:rsid w:val="00DA0974"/>
    <w:rsid w:val="00DA25C6"/>
    <w:rsid w:val="00DA30CB"/>
    <w:rsid w:val="00DA3D49"/>
    <w:rsid w:val="00DA558A"/>
    <w:rsid w:val="00DA5E2A"/>
    <w:rsid w:val="00DA5E6C"/>
    <w:rsid w:val="00DA6E86"/>
    <w:rsid w:val="00DA732D"/>
    <w:rsid w:val="00DA772A"/>
    <w:rsid w:val="00DA7EF9"/>
    <w:rsid w:val="00DA7FF9"/>
    <w:rsid w:val="00DB1041"/>
    <w:rsid w:val="00DB1C13"/>
    <w:rsid w:val="00DB2372"/>
    <w:rsid w:val="00DB27E7"/>
    <w:rsid w:val="00DB2AB2"/>
    <w:rsid w:val="00DB2F72"/>
    <w:rsid w:val="00DB2FF3"/>
    <w:rsid w:val="00DB3278"/>
    <w:rsid w:val="00DB33B0"/>
    <w:rsid w:val="00DB3453"/>
    <w:rsid w:val="00DB3618"/>
    <w:rsid w:val="00DB47FA"/>
    <w:rsid w:val="00DB494E"/>
    <w:rsid w:val="00DB4C25"/>
    <w:rsid w:val="00DB53F3"/>
    <w:rsid w:val="00DB570D"/>
    <w:rsid w:val="00DB57D6"/>
    <w:rsid w:val="00DB5984"/>
    <w:rsid w:val="00DB5B4C"/>
    <w:rsid w:val="00DB5F9F"/>
    <w:rsid w:val="00DB6028"/>
    <w:rsid w:val="00DB67F4"/>
    <w:rsid w:val="00DB68F5"/>
    <w:rsid w:val="00DB70C9"/>
    <w:rsid w:val="00DB71F1"/>
    <w:rsid w:val="00DB7E83"/>
    <w:rsid w:val="00DC0074"/>
    <w:rsid w:val="00DC0CCF"/>
    <w:rsid w:val="00DC1390"/>
    <w:rsid w:val="00DC13C1"/>
    <w:rsid w:val="00DC1DDC"/>
    <w:rsid w:val="00DC27BA"/>
    <w:rsid w:val="00DC2AB9"/>
    <w:rsid w:val="00DC2CAE"/>
    <w:rsid w:val="00DC3E9F"/>
    <w:rsid w:val="00DC5136"/>
    <w:rsid w:val="00DC5BDE"/>
    <w:rsid w:val="00DC6965"/>
    <w:rsid w:val="00DC69E5"/>
    <w:rsid w:val="00DC6CF4"/>
    <w:rsid w:val="00DD0C80"/>
    <w:rsid w:val="00DD12BF"/>
    <w:rsid w:val="00DD2777"/>
    <w:rsid w:val="00DD2C96"/>
    <w:rsid w:val="00DD3B22"/>
    <w:rsid w:val="00DD424E"/>
    <w:rsid w:val="00DD43E7"/>
    <w:rsid w:val="00DD44A5"/>
    <w:rsid w:val="00DD4A4F"/>
    <w:rsid w:val="00DD5113"/>
    <w:rsid w:val="00DD51F4"/>
    <w:rsid w:val="00DD5813"/>
    <w:rsid w:val="00DD6896"/>
    <w:rsid w:val="00DD719D"/>
    <w:rsid w:val="00DD7726"/>
    <w:rsid w:val="00DE0283"/>
    <w:rsid w:val="00DE0441"/>
    <w:rsid w:val="00DE08A5"/>
    <w:rsid w:val="00DE1968"/>
    <w:rsid w:val="00DE2714"/>
    <w:rsid w:val="00DE29CC"/>
    <w:rsid w:val="00DE32D1"/>
    <w:rsid w:val="00DE32F1"/>
    <w:rsid w:val="00DE3781"/>
    <w:rsid w:val="00DE3EFA"/>
    <w:rsid w:val="00DE4071"/>
    <w:rsid w:val="00DE4C93"/>
    <w:rsid w:val="00DE5903"/>
    <w:rsid w:val="00DE7563"/>
    <w:rsid w:val="00DE7D11"/>
    <w:rsid w:val="00DE7DAF"/>
    <w:rsid w:val="00DE7F8D"/>
    <w:rsid w:val="00DF01BE"/>
    <w:rsid w:val="00DF0BD3"/>
    <w:rsid w:val="00DF18E8"/>
    <w:rsid w:val="00DF198E"/>
    <w:rsid w:val="00DF1CF5"/>
    <w:rsid w:val="00DF1E07"/>
    <w:rsid w:val="00DF4612"/>
    <w:rsid w:val="00DF4942"/>
    <w:rsid w:val="00DF5068"/>
    <w:rsid w:val="00DF5226"/>
    <w:rsid w:val="00DF530C"/>
    <w:rsid w:val="00DF5389"/>
    <w:rsid w:val="00DF5A8B"/>
    <w:rsid w:val="00DF5DF1"/>
    <w:rsid w:val="00DF6698"/>
    <w:rsid w:val="00DF705E"/>
    <w:rsid w:val="00DF71C4"/>
    <w:rsid w:val="00DF7DE6"/>
    <w:rsid w:val="00E00649"/>
    <w:rsid w:val="00E00CEC"/>
    <w:rsid w:val="00E00FAA"/>
    <w:rsid w:val="00E0112C"/>
    <w:rsid w:val="00E012EC"/>
    <w:rsid w:val="00E01FE5"/>
    <w:rsid w:val="00E0329E"/>
    <w:rsid w:val="00E03D1A"/>
    <w:rsid w:val="00E03F95"/>
    <w:rsid w:val="00E04158"/>
    <w:rsid w:val="00E041C1"/>
    <w:rsid w:val="00E04C88"/>
    <w:rsid w:val="00E04ED9"/>
    <w:rsid w:val="00E055EC"/>
    <w:rsid w:val="00E05AF4"/>
    <w:rsid w:val="00E062E5"/>
    <w:rsid w:val="00E06348"/>
    <w:rsid w:val="00E07FF2"/>
    <w:rsid w:val="00E10227"/>
    <w:rsid w:val="00E10B74"/>
    <w:rsid w:val="00E115EF"/>
    <w:rsid w:val="00E1190F"/>
    <w:rsid w:val="00E11C93"/>
    <w:rsid w:val="00E133AF"/>
    <w:rsid w:val="00E1368F"/>
    <w:rsid w:val="00E144EB"/>
    <w:rsid w:val="00E14579"/>
    <w:rsid w:val="00E147ED"/>
    <w:rsid w:val="00E14F2C"/>
    <w:rsid w:val="00E15189"/>
    <w:rsid w:val="00E1568C"/>
    <w:rsid w:val="00E15715"/>
    <w:rsid w:val="00E15DE2"/>
    <w:rsid w:val="00E1604F"/>
    <w:rsid w:val="00E1712F"/>
    <w:rsid w:val="00E1721A"/>
    <w:rsid w:val="00E17F1A"/>
    <w:rsid w:val="00E2014B"/>
    <w:rsid w:val="00E202FA"/>
    <w:rsid w:val="00E20DEE"/>
    <w:rsid w:val="00E20EFE"/>
    <w:rsid w:val="00E21225"/>
    <w:rsid w:val="00E2126F"/>
    <w:rsid w:val="00E2148A"/>
    <w:rsid w:val="00E21DD8"/>
    <w:rsid w:val="00E2243F"/>
    <w:rsid w:val="00E2258C"/>
    <w:rsid w:val="00E23274"/>
    <w:rsid w:val="00E2410F"/>
    <w:rsid w:val="00E24472"/>
    <w:rsid w:val="00E246F1"/>
    <w:rsid w:val="00E24CC5"/>
    <w:rsid w:val="00E24EEF"/>
    <w:rsid w:val="00E25D70"/>
    <w:rsid w:val="00E2608E"/>
    <w:rsid w:val="00E261B3"/>
    <w:rsid w:val="00E2660F"/>
    <w:rsid w:val="00E26A3B"/>
    <w:rsid w:val="00E26D25"/>
    <w:rsid w:val="00E26ED3"/>
    <w:rsid w:val="00E270CA"/>
    <w:rsid w:val="00E2756D"/>
    <w:rsid w:val="00E310B6"/>
    <w:rsid w:val="00E31123"/>
    <w:rsid w:val="00E3141A"/>
    <w:rsid w:val="00E31442"/>
    <w:rsid w:val="00E3144A"/>
    <w:rsid w:val="00E3167B"/>
    <w:rsid w:val="00E3221F"/>
    <w:rsid w:val="00E32AFB"/>
    <w:rsid w:val="00E32E2F"/>
    <w:rsid w:val="00E346C1"/>
    <w:rsid w:val="00E34E21"/>
    <w:rsid w:val="00E35C0B"/>
    <w:rsid w:val="00E3672E"/>
    <w:rsid w:val="00E36951"/>
    <w:rsid w:val="00E36970"/>
    <w:rsid w:val="00E36F6E"/>
    <w:rsid w:val="00E37175"/>
    <w:rsid w:val="00E37DE8"/>
    <w:rsid w:val="00E40034"/>
    <w:rsid w:val="00E40DC1"/>
    <w:rsid w:val="00E41242"/>
    <w:rsid w:val="00E41C13"/>
    <w:rsid w:val="00E424DB"/>
    <w:rsid w:val="00E428FE"/>
    <w:rsid w:val="00E42F6D"/>
    <w:rsid w:val="00E435F2"/>
    <w:rsid w:val="00E4365C"/>
    <w:rsid w:val="00E43727"/>
    <w:rsid w:val="00E4454C"/>
    <w:rsid w:val="00E44CC2"/>
    <w:rsid w:val="00E44F5A"/>
    <w:rsid w:val="00E45689"/>
    <w:rsid w:val="00E45E09"/>
    <w:rsid w:val="00E4648F"/>
    <w:rsid w:val="00E46B9A"/>
    <w:rsid w:val="00E471E2"/>
    <w:rsid w:val="00E4787B"/>
    <w:rsid w:val="00E4789A"/>
    <w:rsid w:val="00E47B4A"/>
    <w:rsid w:val="00E47B74"/>
    <w:rsid w:val="00E47D31"/>
    <w:rsid w:val="00E51306"/>
    <w:rsid w:val="00E5162C"/>
    <w:rsid w:val="00E51E38"/>
    <w:rsid w:val="00E52F40"/>
    <w:rsid w:val="00E52F9D"/>
    <w:rsid w:val="00E5395B"/>
    <w:rsid w:val="00E53C70"/>
    <w:rsid w:val="00E53F36"/>
    <w:rsid w:val="00E54165"/>
    <w:rsid w:val="00E54AA0"/>
    <w:rsid w:val="00E55355"/>
    <w:rsid w:val="00E56F17"/>
    <w:rsid w:val="00E571E6"/>
    <w:rsid w:val="00E57765"/>
    <w:rsid w:val="00E57806"/>
    <w:rsid w:val="00E57A49"/>
    <w:rsid w:val="00E57E1A"/>
    <w:rsid w:val="00E6157E"/>
    <w:rsid w:val="00E617FE"/>
    <w:rsid w:val="00E62966"/>
    <w:rsid w:val="00E62ABD"/>
    <w:rsid w:val="00E6334B"/>
    <w:rsid w:val="00E63434"/>
    <w:rsid w:val="00E63660"/>
    <w:rsid w:val="00E636A8"/>
    <w:rsid w:val="00E636C6"/>
    <w:rsid w:val="00E64322"/>
    <w:rsid w:val="00E643D8"/>
    <w:rsid w:val="00E65095"/>
    <w:rsid w:val="00E656FA"/>
    <w:rsid w:val="00E6580F"/>
    <w:rsid w:val="00E66993"/>
    <w:rsid w:val="00E66F6A"/>
    <w:rsid w:val="00E67691"/>
    <w:rsid w:val="00E67802"/>
    <w:rsid w:val="00E679A9"/>
    <w:rsid w:val="00E701DF"/>
    <w:rsid w:val="00E7088A"/>
    <w:rsid w:val="00E70D2D"/>
    <w:rsid w:val="00E70E25"/>
    <w:rsid w:val="00E7240B"/>
    <w:rsid w:val="00E72C84"/>
    <w:rsid w:val="00E72E6F"/>
    <w:rsid w:val="00E73318"/>
    <w:rsid w:val="00E73479"/>
    <w:rsid w:val="00E73C1D"/>
    <w:rsid w:val="00E73E08"/>
    <w:rsid w:val="00E751AC"/>
    <w:rsid w:val="00E7569C"/>
    <w:rsid w:val="00E75D70"/>
    <w:rsid w:val="00E765DD"/>
    <w:rsid w:val="00E76E6A"/>
    <w:rsid w:val="00E7748F"/>
    <w:rsid w:val="00E7775E"/>
    <w:rsid w:val="00E7794B"/>
    <w:rsid w:val="00E77968"/>
    <w:rsid w:val="00E8068B"/>
    <w:rsid w:val="00E80BF6"/>
    <w:rsid w:val="00E80E49"/>
    <w:rsid w:val="00E81A7D"/>
    <w:rsid w:val="00E8237B"/>
    <w:rsid w:val="00E828DD"/>
    <w:rsid w:val="00E8307B"/>
    <w:rsid w:val="00E83084"/>
    <w:rsid w:val="00E835F7"/>
    <w:rsid w:val="00E83DA0"/>
    <w:rsid w:val="00E8458E"/>
    <w:rsid w:val="00E845F1"/>
    <w:rsid w:val="00E84E5E"/>
    <w:rsid w:val="00E86DFE"/>
    <w:rsid w:val="00E8795F"/>
    <w:rsid w:val="00E87DCA"/>
    <w:rsid w:val="00E87E06"/>
    <w:rsid w:val="00E90564"/>
    <w:rsid w:val="00E90A9E"/>
    <w:rsid w:val="00E90AB8"/>
    <w:rsid w:val="00E90B92"/>
    <w:rsid w:val="00E90C65"/>
    <w:rsid w:val="00E9162D"/>
    <w:rsid w:val="00E91DDD"/>
    <w:rsid w:val="00E91DEB"/>
    <w:rsid w:val="00E9288C"/>
    <w:rsid w:val="00E92B05"/>
    <w:rsid w:val="00E92C90"/>
    <w:rsid w:val="00E9303D"/>
    <w:rsid w:val="00E9359F"/>
    <w:rsid w:val="00E935F3"/>
    <w:rsid w:val="00E94A85"/>
    <w:rsid w:val="00E951F4"/>
    <w:rsid w:val="00E954C2"/>
    <w:rsid w:val="00E961FF"/>
    <w:rsid w:val="00E962B6"/>
    <w:rsid w:val="00E964F3"/>
    <w:rsid w:val="00E97504"/>
    <w:rsid w:val="00E97631"/>
    <w:rsid w:val="00EA00CC"/>
    <w:rsid w:val="00EA13BA"/>
    <w:rsid w:val="00EA1574"/>
    <w:rsid w:val="00EA1C22"/>
    <w:rsid w:val="00EA1F22"/>
    <w:rsid w:val="00EA1F2B"/>
    <w:rsid w:val="00EA2973"/>
    <w:rsid w:val="00EA392F"/>
    <w:rsid w:val="00EA43F1"/>
    <w:rsid w:val="00EA54A4"/>
    <w:rsid w:val="00EA5A31"/>
    <w:rsid w:val="00EA5E64"/>
    <w:rsid w:val="00EA60AA"/>
    <w:rsid w:val="00EA6156"/>
    <w:rsid w:val="00EB04CD"/>
    <w:rsid w:val="00EB05D9"/>
    <w:rsid w:val="00EB1D83"/>
    <w:rsid w:val="00EB1E78"/>
    <w:rsid w:val="00EB228F"/>
    <w:rsid w:val="00EB2AF7"/>
    <w:rsid w:val="00EB2DA5"/>
    <w:rsid w:val="00EB3279"/>
    <w:rsid w:val="00EB33AD"/>
    <w:rsid w:val="00EB37D4"/>
    <w:rsid w:val="00EB3A58"/>
    <w:rsid w:val="00EB3CA7"/>
    <w:rsid w:val="00EB4381"/>
    <w:rsid w:val="00EB45AA"/>
    <w:rsid w:val="00EB4ACC"/>
    <w:rsid w:val="00EB573A"/>
    <w:rsid w:val="00EB57E3"/>
    <w:rsid w:val="00EB61A5"/>
    <w:rsid w:val="00EB6786"/>
    <w:rsid w:val="00EB69C8"/>
    <w:rsid w:val="00EB6BAD"/>
    <w:rsid w:val="00EB70C5"/>
    <w:rsid w:val="00EB794D"/>
    <w:rsid w:val="00EC0272"/>
    <w:rsid w:val="00EC035D"/>
    <w:rsid w:val="00EC1A8D"/>
    <w:rsid w:val="00EC1D31"/>
    <w:rsid w:val="00EC251F"/>
    <w:rsid w:val="00EC2F7C"/>
    <w:rsid w:val="00EC3736"/>
    <w:rsid w:val="00EC3A04"/>
    <w:rsid w:val="00EC3AB8"/>
    <w:rsid w:val="00EC3BD0"/>
    <w:rsid w:val="00EC4141"/>
    <w:rsid w:val="00EC465E"/>
    <w:rsid w:val="00EC4EDD"/>
    <w:rsid w:val="00EC554F"/>
    <w:rsid w:val="00EC5752"/>
    <w:rsid w:val="00EC5B7A"/>
    <w:rsid w:val="00EC5C3C"/>
    <w:rsid w:val="00EC5D31"/>
    <w:rsid w:val="00EC5E67"/>
    <w:rsid w:val="00EC6E46"/>
    <w:rsid w:val="00EC764A"/>
    <w:rsid w:val="00EC7D70"/>
    <w:rsid w:val="00ED0279"/>
    <w:rsid w:val="00ED0EA1"/>
    <w:rsid w:val="00ED0F23"/>
    <w:rsid w:val="00ED1433"/>
    <w:rsid w:val="00ED15D5"/>
    <w:rsid w:val="00ED1773"/>
    <w:rsid w:val="00ED17F5"/>
    <w:rsid w:val="00ED2613"/>
    <w:rsid w:val="00ED2704"/>
    <w:rsid w:val="00ED2790"/>
    <w:rsid w:val="00ED30D1"/>
    <w:rsid w:val="00ED33EB"/>
    <w:rsid w:val="00ED37F0"/>
    <w:rsid w:val="00ED4263"/>
    <w:rsid w:val="00ED47A8"/>
    <w:rsid w:val="00ED47D5"/>
    <w:rsid w:val="00ED4941"/>
    <w:rsid w:val="00ED4D22"/>
    <w:rsid w:val="00ED4E06"/>
    <w:rsid w:val="00ED4F50"/>
    <w:rsid w:val="00ED5179"/>
    <w:rsid w:val="00ED56E7"/>
    <w:rsid w:val="00ED609C"/>
    <w:rsid w:val="00ED63E7"/>
    <w:rsid w:val="00ED6970"/>
    <w:rsid w:val="00ED78BF"/>
    <w:rsid w:val="00ED7E89"/>
    <w:rsid w:val="00EE0811"/>
    <w:rsid w:val="00EE0C9F"/>
    <w:rsid w:val="00EE122B"/>
    <w:rsid w:val="00EE1703"/>
    <w:rsid w:val="00EE224D"/>
    <w:rsid w:val="00EE27A1"/>
    <w:rsid w:val="00EE3286"/>
    <w:rsid w:val="00EE3336"/>
    <w:rsid w:val="00EE3629"/>
    <w:rsid w:val="00EE4CB6"/>
    <w:rsid w:val="00EE5C1F"/>
    <w:rsid w:val="00EE5E88"/>
    <w:rsid w:val="00EE6D90"/>
    <w:rsid w:val="00EE77ED"/>
    <w:rsid w:val="00EE77FA"/>
    <w:rsid w:val="00EE78E9"/>
    <w:rsid w:val="00EE7BBC"/>
    <w:rsid w:val="00EF05BE"/>
    <w:rsid w:val="00EF07C4"/>
    <w:rsid w:val="00EF1942"/>
    <w:rsid w:val="00EF1A3D"/>
    <w:rsid w:val="00EF1D4A"/>
    <w:rsid w:val="00EF2A4D"/>
    <w:rsid w:val="00EF2AE7"/>
    <w:rsid w:val="00EF2D80"/>
    <w:rsid w:val="00EF30BE"/>
    <w:rsid w:val="00EF32C7"/>
    <w:rsid w:val="00EF3695"/>
    <w:rsid w:val="00EF3DA1"/>
    <w:rsid w:val="00EF3EC6"/>
    <w:rsid w:val="00EF4009"/>
    <w:rsid w:val="00EF4B35"/>
    <w:rsid w:val="00EF5341"/>
    <w:rsid w:val="00EF58D9"/>
    <w:rsid w:val="00EF5954"/>
    <w:rsid w:val="00EF5C90"/>
    <w:rsid w:val="00EF634B"/>
    <w:rsid w:val="00EF6542"/>
    <w:rsid w:val="00EF7B17"/>
    <w:rsid w:val="00F001B2"/>
    <w:rsid w:val="00F001FD"/>
    <w:rsid w:val="00F00295"/>
    <w:rsid w:val="00F005BF"/>
    <w:rsid w:val="00F0065F"/>
    <w:rsid w:val="00F00E1F"/>
    <w:rsid w:val="00F01053"/>
    <w:rsid w:val="00F01128"/>
    <w:rsid w:val="00F01292"/>
    <w:rsid w:val="00F01444"/>
    <w:rsid w:val="00F01DDE"/>
    <w:rsid w:val="00F0245B"/>
    <w:rsid w:val="00F029B3"/>
    <w:rsid w:val="00F02AC6"/>
    <w:rsid w:val="00F02B06"/>
    <w:rsid w:val="00F035FE"/>
    <w:rsid w:val="00F03DE9"/>
    <w:rsid w:val="00F03F6E"/>
    <w:rsid w:val="00F04288"/>
    <w:rsid w:val="00F04354"/>
    <w:rsid w:val="00F043F2"/>
    <w:rsid w:val="00F04647"/>
    <w:rsid w:val="00F05CF1"/>
    <w:rsid w:val="00F06038"/>
    <w:rsid w:val="00F06C65"/>
    <w:rsid w:val="00F07ABD"/>
    <w:rsid w:val="00F102B5"/>
    <w:rsid w:val="00F109C3"/>
    <w:rsid w:val="00F10EB3"/>
    <w:rsid w:val="00F11633"/>
    <w:rsid w:val="00F11AA6"/>
    <w:rsid w:val="00F121DB"/>
    <w:rsid w:val="00F127DF"/>
    <w:rsid w:val="00F12A88"/>
    <w:rsid w:val="00F1385B"/>
    <w:rsid w:val="00F1393A"/>
    <w:rsid w:val="00F141D4"/>
    <w:rsid w:val="00F14539"/>
    <w:rsid w:val="00F14A0E"/>
    <w:rsid w:val="00F14AB4"/>
    <w:rsid w:val="00F14B19"/>
    <w:rsid w:val="00F14F36"/>
    <w:rsid w:val="00F15197"/>
    <w:rsid w:val="00F15630"/>
    <w:rsid w:val="00F15730"/>
    <w:rsid w:val="00F15F8D"/>
    <w:rsid w:val="00F163FA"/>
    <w:rsid w:val="00F172CA"/>
    <w:rsid w:val="00F1752A"/>
    <w:rsid w:val="00F176F2"/>
    <w:rsid w:val="00F17F29"/>
    <w:rsid w:val="00F17FC3"/>
    <w:rsid w:val="00F20354"/>
    <w:rsid w:val="00F20CF2"/>
    <w:rsid w:val="00F20E5A"/>
    <w:rsid w:val="00F2145E"/>
    <w:rsid w:val="00F21611"/>
    <w:rsid w:val="00F21688"/>
    <w:rsid w:val="00F22479"/>
    <w:rsid w:val="00F2365E"/>
    <w:rsid w:val="00F238BB"/>
    <w:rsid w:val="00F23F80"/>
    <w:rsid w:val="00F245F9"/>
    <w:rsid w:val="00F24D2F"/>
    <w:rsid w:val="00F25836"/>
    <w:rsid w:val="00F25E4E"/>
    <w:rsid w:val="00F25EE5"/>
    <w:rsid w:val="00F265C7"/>
    <w:rsid w:val="00F26BB3"/>
    <w:rsid w:val="00F2740D"/>
    <w:rsid w:val="00F27848"/>
    <w:rsid w:val="00F302FF"/>
    <w:rsid w:val="00F30760"/>
    <w:rsid w:val="00F30FE7"/>
    <w:rsid w:val="00F32331"/>
    <w:rsid w:val="00F32987"/>
    <w:rsid w:val="00F32A2B"/>
    <w:rsid w:val="00F340D3"/>
    <w:rsid w:val="00F341FF"/>
    <w:rsid w:val="00F34297"/>
    <w:rsid w:val="00F347D4"/>
    <w:rsid w:val="00F34C45"/>
    <w:rsid w:val="00F352D2"/>
    <w:rsid w:val="00F35551"/>
    <w:rsid w:val="00F35617"/>
    <w:rsid w:val="00F3596E"/>
    <w:rsid w:val="00F36A62"/>
    <w:rsid w:val="00F36CDE"/>
    <w:rsid w:val="00F36D08"/>
    <w:rsid w:val="00F371FE"/>
    <w:rsid w:val="00F3753B"/>
    <w:rsid w:val="00F37E77"/>
    <w:rsid w:val="00F40A98"/>
    <w:rsid w:val="00F40C5A"/>
    <w:rsid w:val="00F41302"/>
    <w:rsid w:val="00F41644"/>
    <w:rsid w:val="00F41920"/>
    <w:rsid w:val="00F41A52"/>
    <w:rsid w:val="00F41FA6"/>
    <w:rsid w:val="00F42B3E"/>
    <w:rsid w:val="00F42D1F"/>
    <w:rsid w:val="00F42E95"/>
    <w:rsid w:val="00F4359E"/>
    <w:rsid w:val="00F440A9"/>
    <w:rsid w:val="00F44857"/>
    <w:rsid w:val="00F44D6E"/>
    <w:rsid w:val="00F451E3"/>
    <w:rsid w:val="00F45AA1"/>
    <w:rsid w:val="00F45F84"/>
    <w:rsid w:val="00F46C2E"/>
    <w:rsid w:val="00F46CD6"/>
    <w:rsid w:val="00F471F0"/>
    <w:rsid w:val="00F47255"/>
    <w:rsid w:val="00F47349"/>
    <w:rsid w:val="00F50084"/>
    <w:rsid w:val="00F50103"/>
    <w:rsid w:val="00F501BB"/>
    <w:rsid w:val="00F514B9"/>
    <w:rsid w:val="00F53697"/>
    <w:rsid w:val="00F53F87"/>
    <w:rsid w:val="00F54242"/>
    <w:rsid w:val="00F542C9"/>
    <w:rsid w:val="00F5442D"/>
    <w:rsid w:val="00F54922"/>
    <w:rsid w:val="00F549CD"/>
    <w:rsid w:val="00F55C89"/>
    <w:rsid w:val="00F55CAC"/>
    <w:rsid w:val="00F5637B"/>
    <w:rsid w:val="00F56666"/>
    <w:rsid w:val="00F566D2"/>
    <w:rsid w:val="00F57E94"/>
    <w:rsid w:val="00F601A9"/>
    <w:rsid w:val="00F60A9E"/>
    <w:rsid w:val="00F60CC9"/>
    <w:rsid w:val="00F61FA4"/>
    <w:rsid w:val="00F62425"/>
    <w:rsid w:val="00F6262C"/>
    <w:rsid w:val="00F6285A"/>
    <w:rsid w:val="00F62EA8"/>
    <w:rsid w:val="00F630BB"/>
    <w:rsid w:val="00F63CC2"/>
    <w:rsid w:val="00F63F0A"/>
    <w:rsid w:val="00F64295"/>
    <w:rsid w:val="00F643FD"/>
    <w:rsid w:val="00F64591"/>
    <w:rsid w:val="00F649CF"/>
    <w:rsid w:val="00F64F34"/>
    <w:rsid w:val="00F650E4"/>
    <w:rsid w:val="00F6548F"/>
    <w:rsid w:val="00F654FD"/>
    <w:rsid w:val="00F65538"/>
    <w:rsid w:val="00F659CE"/>
    <w:rsid w:val="00F6618B"/>
    <w:rsid w:val="00F66CD4"/>
    <w:rsid w:val="00F67392"/>
    <w:rsid w:val="00F67BF4"/>
    <w:rsid w:val="00F67D21"/>
    <w:rsid w:val="00F708CB"/>
    <w:rsid w:val="00F70CB2"/>
    <w:rsid w:val="00F70E3C"/>
    <w:rsid w:val="00F7179B"/>
    <w:rsid w:val="00F71819"/>
    <w:rsid w:val="00F72476"/>
    <w:rsid w:val="00F7254B"/>
    <w:rsid w:val="00F726AD"/>
    <w:rsid w:val="00F72899"/>
    <w:rsid w:val="00F7299D"/>
    <w:rsid w:val="00F730ED"/>
    <w:rsid w:val="00F7374D"/>
    <w:rsid w:val="00F740AB"/>
    <w:rsid w:val="00F74F6C"/>
    <w:rsid w:val="00F76586"/>
    <w:rsid w:val="00F76D36"/>
    <w:rsid w:val="00F76EC0"/>
    <w:rsid w:val="00F775D9"/>
    <w:rsid w:val="00F77CD1"/>
    <w:rsid w:val="00F80319"/>
    <w:rsid w:val="00F804FA"/>
    <w:rsid w:val="00F8052E"/>
    <w:rsid w:val="00F80853"/>
    <w:rsid w:val="00F80F6C"/>
    <w:rsid w:val="00F81CBA"/>
    <w:rsid w:val="00F81FFD"/>
    <w:rsid w:val="00F82483"/>
    <w:rsid w:val="00F82775"/>
    <w:rsid w:val="00F82BFC"/>
    <w:rsid w:val="00F8320F"/>
    <w:rsid w:val="00F8356F"/>
    <w:rsid w:val="00F83E31"/>
    <w:rsid w:val="00F83E52"/>
    <w:rsid w:val="00F841E4"/>
    <w:rsid w:val="00F848D9"/>
    <w:rsid w:val="00F84CCB"/>
    <w:rsid w:val="00F85962"/>
    <w:rsid w:val="00F85FD0"/>
    <w:rsid w:val="00F8637C"/>
    <w:rsid w:val="00F864BC"/>
    <w:rsid w:val="00F86D43"/>
    <w:rsid w:val="00F86DF7"/>
    <w:rsid w:val="00F87217"/>
    <w:rsid w:val="00F872CD"/>
    <w:rsid w:val="00F8748A"/>
    <w:rsid w:val="00F874FB"/>
    <w:rsid w:val="00F9072A"/>
    <w:rsid w:val="00F907B4"/>
    <w:rsid w:val="00F909A7"/>
    <w:rsid w:val="00F90AE5"/>
    <w:rsid w:val="00F92849"/>
    <w:rsid w:val="00F929D9"/>
    <w:rsid w:val="00F92D4D"/>
    <w:rsid w:val="00F9348E"/>
    <w:rsid w:val="00F941F8"/>
    <w:rsid w:val="00F94332"/>
    <w:rsid w:val="00F947A7"/>
    <w:rsid w:val="00F949A9"/>
    <w:rsid w:val="00F94D4B"/>
    <w:rsid w:val="00F94E01"/>
    <w:rsid w:val="00F94FC1"/>
    <w:rsid w:val="00F95AC9"/>
    <w:rsid w:val="00F96BD0"/>
    <w:rsid w:val="00F96D3A"/>
    <w:rsid w:val="00F97303"/>
    <w:rsid w:val="00F973F3"/>
    <w:rsid w:val="00F97539"/>
    <w:rsid w:val="00F97A8F"/>
    <w:rsid w:val="00F97CE4"/>
    <w:rsid w:val="00F97FBA"/>
    <w:rsid w:val="00FA03C8"/>
    <w:rsid w:val="00FA0BBD"/>
    <w:rsid w:val="00FA11A1"/>
    <w:rsid w:val="00FA155E"/>
    <w:rsid w:val="00FA15F3"/>
    <w:rsid w:val="00FA1649"/>
    <w:rsid w:val="00FA1CD8"/>
    <w:rsid w:val="00FA214F"/>
    <w:rsid w:val="00FA2496"/>
    <w:rsid w:val="00FA267C"/>
    <w:rsid w:val="00FA2D25"/>
    <w:rsid w:val="00FA2D5B"/>
    <w:rsid w:val="00FA2EA9"/>
    <w:rsid w:val="00FA3024"/>
    <w:rsid w:val="00FA4381"/>
    <w:rsid w:val="00FA4494"/>
    <w:rsid w:val="00FA4831"/>
    <w:rsid w:val="00FA4A28"/>
    <w:rsid w:val="00FA5B89"/>
    <w:rsid w:val="00FA5E92"/>
    <w:rsid w:val="00FA5F61"/>
    <w:rsid w:val="00FA6A59"/>
    <w:rsid w:val="00FA7078"/>
    <w:rsid w:val="00FA785C"/>
    <w:rsid w:val="00FB011A"/>
    <w:rsid w:val="00FB0B62"/>
    <w:rsid w:val="00FB0E1F"/>
    <w:rsid w:val="00FB1298"/>
    <w:rsid w:val="00FB1771"/>
    <w:rsid w:val="00FB180E"/>
    <w:rsid w:val="00FB2084"/>
    <w:rsid w:val="00FB2AEB"/>
    <w:rsid w:val="00FB2D74"/>
    <w:rsid w:val="00FB3988"/>
    <w:rsid w:val="00FB3F47"/>
    <w:rsid w:val="00FB41B1"/>
    <w:rsid w:val="00FB4EF1"/>
    <w:rsid w:val="00FB502C"/>
    <w:rsid w:val="00FB51F8"/>
    <w:rsid w:val="00FB58A8"/>
    <w:rsid w:val="00FB5BF1"/>
    <w:rsid w:val="00FB5CF8"/>
    <w:rsid w:val="00FB5E8F"/>
    <w:rsid w:val="00FB5F66"/>
    <w:rsid w:val="00FB62A1"/>
    <w:rsid w:val="00FB67AD"/>
    <w:rsid w:val="00FB7E73"/>
    <w:rsid w:val="00FC1889"/>
    <w:rsid w:val="00FC1AE1"/>
    <w:rsid w:val="00FC39B3"/>
    <w:rsid w:val="00FC4512"/>
    <w:rsid w:val="00FC4765"/>
    <w:rsid w:val="00FC4829"/>
    <w:rsid w:val="00FC4BAE"/>
    <w:rsid w:val="00FC4D08"/>
    <w:rsid w:val="00FC5CA8"/>
    <w:rsid w:val="00FC5FF0"/>
    <w:rsid w:val="00FC63E0"/>
    <w:rsid w:val="00FC641D"/>
    <w:rsid w:val="00FC66D0"/>
    <w:rsid w:val="00FC6753"/>
    <w:rsid w:val="00FC7181"/>
    <w:rsid w:val="00FC78E9"/>
    <w:rsid w:val="00FD0CAF"/>
    <w:rsid w:val="00FD13C2"/>
    <w:rsid w:val="00FD13D5"/>
    <w:rsid w:val="00FD28EF"/>
    <w:rsid w:val="00FD329E"/>
    <w:rsid w:val="00FD3BAF"/>
    <w:rsid w:val="00FD4010"/>
    <w:rsid w:val="00FD4129"/>
    <w:rsid w:val="00FD56E2"/>
    <w:rsid w:val="00FD58E2"/>
    <w:rsid w:val="00FD602A"/>
    <w:rsid w:val="00FD61E0"/>
    <w:rsid w:val="00FD654C"/>
    <w:rsid w:val="00FD65CD"/>
    <w:rsid w:val="00FD6798"/>
    <w:rsid w:val="00FD6EC0"/>
    <w:rsid w:val="00FD7B91"/>
    <w:rsid w:val="00FD7CE6"/>
    <w:rsid w:val="00FD7EA7"/>
    <w:rsid w:val="00FE07F0"/>
    <w:rsid w:val="00FE1590"/>
    <w:rsid w:val="00FE2A2D"/>
    <w:rsid w:val="00FE2C3D"/>
    <w:rsid w:val="00FE2E49"/>
    <w:rsid w:val="00FE3C56"/>
    <w:rsid w:val="00FE3F80"/>
    <w:rsid w:val="00FE4382"/>
    <w:rsid w:val="00FE47A3"/>
    <w:rsid w:val="00FE4F31"/>
    <w:rsid w:val="00FE5D69"/>
    <w:rsid w:val="00FE6052"/>
    <w:rsid w:val="00FE65BC"/>
    <w:rsid w:val="00FE67C9"/>
    <w:rsid w:val="00FE69D4"/>
    <w:rsid w:val="00FE6F2E"/>
    <w:rsid w:val="00FE7814"/>
    <w:rsid w:val="00FE7856"/>
    <w:rsid w:val="00FE7E1E"/>
    <w:rsid w:val="00FF0560"/>
    <w:rsid w:val="00FF0846"/>
    <w:rsid w:val="00FF1B45"/>
    <w:rsid w:val="00FF1E07"/>
    <w:rsid w:val="00FF1E83"/>
    <w:rsid w:val="00FF21A7"/>
    <w:rsid w:val="00FF24CD"/>
    <w:rsid w:val="00FF2DA5"/>
    <w:rsid w:val="00FF307E"/>
    <w:rsid w:val="00FF3837"/>
    <w:rsid w:val="00FF3ABA"/>
    <w:rsid w:val="00FF4BC7"/>
    <w:rsid w:val="00FF4EA4"/>
    <w:rsid w:val="00FF525D"/>
    <w:rsid w:val="00FF52FC"/>
    <w:rsid w:val="00FF5CD9"/>
    <w:rsid w:val="00FF5EBE"/>
    <w:rsid w:val="00FF66C2"/>
    <w:rsid w:val="00FF68BB"/>
    <w:rsid w:val="00FF6A1E"/>
    <w:rsid w:val="00FF7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C96"/>
  </w:style>
  <w:style w:type="character" w:styleId="Hyperlink">
    <w:name w:val="Hyperlink"/>
    <w:basedOn w:val="DefaultParagraphFont"/>
    <w:uiPriority w:val="99"/>
    <w:unhideWhenUsed/>
    <w:rsid w:val="00630C4F"/>
    <w:rPr>
      <w:color w:val="0000FF"/>
      <w:u w:val="single"/>
    </w:rPr>
  </w:style>
  <w:style w:type="paragraph" w:styleId="ListNumber">
    <w:name w:val="List Number"/>
    <w:basedOn w:val="Normal"/>
    <w:uiPriority w:val="99"/>
    <w:semiHidden/>
    <w:unhideWhenUsed/>
    <w:rsid w:val="00161385"/>
    <w:pPr>
      <w:numPr>
        <w:numId w:val="21"/>
      </w:numPr>
      <w:contextualSpacing/>
    </w:pPr>
  </w:style>
  <w:style w:type="character" w:customStyle="1" w:styleId="normaltextrun">
    <w:name w:val="normaltextrun"/>
    <w:basedOn w:val="DefaultParagraphFont"/>
    <w:rsid w:val="00DF7DE6"/>
  </w:style>
  <w:style w:type="character" w:customStyle="1" w:styleId="eop">
    <w:name w:val="eop"/>
    <w:basedOn w:val="DefaultParagraphFont"/>
    <w:rsid w:val="00DF7DE6"/>
  </w:style>
  <w:style w:type="character" w:customStyle="1" w:styleId="cf01">
    <w:name w:val="cf01"/>
    <w:basedOn w:val="DefaultParagraphFont"/>
    <w:rsid w:val="000903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 w:id="1141731017">
      <w:bodyDiv w:val="1"/>
      <w:marLeft w:val="0"/>
      <w:marRight w:val="0"/>
      <w:marTop w:val="0"/>
      <w:marBottom w:val="0"/>
      <w:divBdr>
        <w:top w:val="none" w:sz="0" w:space="0" w:color="auto"/>
        <w:left w:val="none" w:sz="0" w:space="0" w:color="auto"/>
        <w:bottom w:val="none" w:sz="0" w:space="0" w:color="auto"/>
        <w:right w:val="none" w:sz="0" w:space="0" w:color="auto"/>
      </w:divBdr>
    </w:div>
    <w:div w:id="1849638707">
      <w:bodyDiv w:val="1"/>
      <w:marLeft w:val="0"/>
      <w:marRight w:val="0"/>
      <w:marTop w:val="0"/>
      <w:marBottom w:val="0"/>
      <w:divBdr>
        <w:top w:val="none" w:sz="0" w:space="0" w:color="auto"/>
        <w:left w:val="none" w:sz="0" w:space="0" w:color="auto"/>
        <w:bottom w:val="none" w:sz="0" w:space="0" w:color="auto"/>
        <w:right w:val="none" w:sz="0" w:space="0" w:color="auto"/>
      </w:divBdr>
    </w:div>
    <w:div w:id="1994987135">
      <w:bodyDiv w:val="1"/>
      <w:marLeft w:val="0"/>
      <w:marRight w:val="0"/>
      <w:marTop w:val="0"/>
      <w:marBottom w:val="0"/>
      <w:divBdr>
        <w:top w:val="none" w:sz="0" w:space="0" w:color="auto"/>
        <w:left w:val="none" w:sz="0" w:space="0" w:color="auto"/>
        <w:bottom w:val="none" w:sz="0" w:space="0" w:color="auto"/>
        <w:right w:val="none" w:sz="0" w:space="0" w:color="auto"/>
      </w:divBdr>
      <w:divsChild>
        <w:div w:id="542836971">
          <w:marLeft w:val="0"/>
          <w:marRight w:val="0"/>
          <w:marTop w:val="0"/>
          <w:marBottom w:val="0"/>
          <w:divBdr>
            <w:top w:val="none" w:sz="0" w:space="0" w:color="auto"/>
            <w:left w:val="none" w:sz="0" w:space="0" w:color="auto"/>
            <w:bottom w:val="none" w:sz="0" w:space="0" w:color="auto"/>
            <w:right w:val="none" w:sz="0" w:space="0" w:color="auto"/>
          </w:divBdr>
          <w:divsChild>
            <w:div w:id="615528079">
              <w:marLeft w:val="0"/>
              <w:marRight w:val="0"/>
              <w:marTop w:val="0"/>
              <w:marBottom w:val="0"/>
              <w:divBdr>
                <w:top w:val="none" w:sz="0" w:space="0" w:color="auto"/>
                <w:left w:val="none" w:sz="0" w:space="0" w:color="auto"/>
                <w:bottom w:val="none" w:sz="0" w:space="0" w:color="auto"/>
                <w:right w:val="none" w:sz="0" w:space="0" w:color="auto"/>
              </w:divBdr>
            </w:div>
          </w:divsChild>
        </w:div>
        <w:div w:id="1987708124">
          <w:marLeft w:val="0"/>
          <w:marRight w:val="0"/>
          <w:marTop w:val="0"/>
          <w:marBottom w:val="0"/>
          <w:divBdr>
            <w:top w:val="none" w:sz="0" w:space="0" w:color="auto"/>
            <w:left w:val="none" w:sz="0" w:space="0" w:color="auto"/>
            <w:bottom w:val="none" w:sz="0" w:space="0" w:color="auto"/>
            <w:right w:val="none" w:sz="0" w:space="0" w:color="auto"/>
          </w:divBdr>
          <w:divsChild>
            <w:div w:id="1781483771">
              <w:marLeft w:val="0"/>
              <w:marRight w:val="0"/>
              <w:marTop w:val="0"/>
              <w:marBottom w:val="0"/>
              <w:divBdr>
                <w:top w:val="none" w:sz="0" w:space="0" w:color="auto"/>
                <w:left w:val="none" w:sz="0" w:space="0" w:color="auto"/>
                <w:bottom w:val="none" w:sz="0" w:space="0" w:color="auto"/>
                <w:right w:val="none" w:sz="0" w:space="0" w:color="auto"/>
              </w:divBdr>
            </w:div>
            <w:div w:id="1444224822">
              <w:marLeft w:val="0"/>
              <w:marRight w:val="0"/>
              <w:marTop w:val="0"/>
              <w:marBottom w:val="0"/>
              <w:divBdr>
                <w:top w:val="none" w:sz="0" w:space="0" w:color="auto"/>
                <w:left w:val="none" w:sz="0" w:space="0" w:color="auto"/>
                <w:bottom w:val="none" w:sz="0" w:space="0" w:color="auto"/>
                <w:right w:val="none" w:sz="0" w:space="0" w:color="auto"/>
              </w:divBdr>
            </w:div>
            <w:div w:id="1498577423">
              <w:marLeft w:val="0"/>
              <w:marRight w:val="0"/>
              <w:marTop w:val="0"/>
              <w:marBottom w:val="0"/>
              <w:divBdr>
                <w:top w:val="none" w:sz="0" w:space="0" w:color="auto"/>
                <w:left w:val="none" w:sz="0" w:space="0" w:color="auto"/>
                <w:bottom w:val="none" w:sz="0" w:space="0" w:color="auto"/>
                <w:right w:val="none" w:sz="0" w:space="0" w:color="auto"/>
              </w:divBdr>
            </w:div>
            <w:div w:id="921305089">
              <w:marLeft w:val="0"/>
              <w:marRight w:val="0"/>
              <w:marTop w:val="0"/>
              <w:marBottom w:val="0"/>
              <w:divBdr>
                <w:top w:val="none" w:sz="0" w:space="0" w:color="auto"/>
                <w:left w:val="none" w:sz="0" w:space="0" w:color="auto"/>
                <w:bottom w:val="none" w:sz="0" w:space="0" w:color="auto"/>
                <w:right w:val="none" w:sz="0" w:space="0" w:color="auto"/>
              </w:divBdr>
            </w:div>
            <w:div w:id="732314326">
              <w:marLeft w:val="0"/>
              <w:marRight w:val="0"/>
              <w:marTop w:val="0"/>
              <w:marBottom w:val="0"/>
              <w:divBdr>
                <w:top w:val="none" w:sz="0" w:space="0" w:color="auto"/>
                <w:left w:val="none" w:sz="0" w:space="0" w:color="auto"/>
                <w:bottom w:val="none" w:sz="0" w:space="0" w:color="auto"/>
                <w:right w:val="none" w:sz="0" w:space="0" w:color="auto"/>
              </w:divBdr>
            </w:div>
          </w:divsChild>
        </w:div>
        <w:div w:id="2105028158">
          <w:marLeft w:val="0"/>
          <w:marRight w:val="0"/>
          <w:marTop w:val="0"/>
          <w:marBottom w:val="0"/>
          <w:divBdr>
            <w:top w:val="none" w:sz="0" w:space="0" w:color="auto"/>
            <w:left w:val="none" w:sz="0" w:space="0" w:color="auto"/>
            <w:bottom w:val="none" w:sz="0" w:space="0" w:color="auto"/>
            <w:right w:val="none" w:sz="0" w:space="0" w:color="auto"/>
          </w:divBdr>
          <w:divsChild>
            <w:div w:id="1747920587">
              <w:marLeft w:val="0"/>
              <w:marRight w:val="0"/>
              <w:marTop w:val="0"/>
              <w:marBottom w:val="0"/>
              <w:divBdr>
                <w:top w:val="none" w:sz="0" w:space="0" w:color="auto"/>
                <w:left w:val="none" w:sz="0" w:space="0" w:color="auto"/>
                <w:bottom w:val="none" w:sz="0" w:space="0" w:color="auto"/>
                <w:right w:val="none" w:sz="0" w:space="0" w:color="auto"/>
              </w:divBdr>
            </w:div>
            <w:div w:id="1009722672">
              <w:marLeft w:val="0"/>
              <w:marRight w:val="0"/>
              <w:marTop w:val="0"/>
              <w:marBottom w:val="0"/>
              <w:divBdr>
                <w:top w:val="none" w:sz="0" w:space="0" w:color="auto"/>
                <w:left w:val="none" w:sz="0" w:space="0" w:color="auto"/>
                <w:bottom w:val="none" w:sz="0" w:space="0" w:color="auto"/>
                <w:right w:val="none" w:sz="0" w:space="0" w:color="auto"/>
              </w:divBdr>
            </w:div>
            <w:div w:id="749734767">
              <w:marLeft w:val="0"/>
              <w:marRight w:val="0"/>
              <w:marTop w:val="0"/>
              <w:marBottom w:val="0"/>
              <w:divBdr>
                <w:top w:val="none" w:sz="0" w:space="0" w:color="auto"/>
                <w:left w:val="none" w:sz="0" w:space="0" w:color="auto"/>
                <w:bottom w:val="none" w:sz="0" w:space="0" w:color="auto"/>
                <w:right w:val="none" w:sz="0" w:space="0" w:color="auto"/>
              </w:divBdr>
            </w:div>
            <w:div w:id="819149049">
              <w:marLeft w:val="0"/>
              <w:marRight w:val="0"/>
              <w:marTop w:val="0"/>
              <w:marBottom w:val="0"/>
              <w:divBdr>
                <w:top w:val="none" w:sz="0" w:space="0" w:color="auto"/>
                <w:left w:val="none" w:sz="0" w:space="0" w:color="auto"/>
                <w:bottom w:val="none" w:sz="0" w:space="0" w:color="auto"/>
                <w:right w:val="none" w:sz="0" w:space="0" w:color="auto"/>
              </w:divBdr>
            </w:div>
            <w:div w:id="1096555297">
              <w:marLeft w:val="0"/>
              <w:marRight w:val="0"/>
              <w:marTop w:val="0"/>
              <w:marBottom w:val="0"/>
              <w:divBdr>
                <w:top w:val="none" w:sz="0" w:space="0" w:color="auto"/>
                <w:left w:val="none" w:sz="0" w:space="0" w:color="auto"/>
                <w:bottom w:val="none" w:sz="0" w:space="0" w:color="auto"/>
                <w:right w:val="none" w:sz="0" w:space="0" w:color="auto"/>
              </w:divBdr>
            </w:div>
            <w:div w:id="1387070619">
              <w:marLeft w:val="0"/>
              <w:marRight w:val="0"/>
              <w:marTop w:val="0"/>
              <w:marBottom w:val="0"/>
              <w:divBdr>
                <w:top w:val="none" w:sz="0" w:space="0" w:color="auto"/>
                <w:left w:val="none" w:sz="0" w:space="0" w:color="auto"/>
                <w:bottom w:val="none" w:sz="0" w:space="0" w:color="auto"/>
                <w:right w:val="none" w:sz="0" w:space="0" w:color="auto"/>
              </w:divBdr>
            </w:div>
            <w:div w:id="775295356">
              <w:marLeft w:val="0"/>
              <w:marRight w:val="0"/>
              <w:marTop w:val="0"/>
              <w:marBottom w:val="0"/>
              <w:divBdr>
                <w:top w:val="none" w:sz="0" w:space="0" w:color="auto"/>
                <w:left w:val="none" w:sz="0" w:space="0" w:color="auto"/>
                <w:bottom w:val="none" w:sz="0" w:space="0" w:color="auto"/>
                <w:right w:val="none" w:sz="0" w:space="0" w:color="auto"/>
              </w:divBdr>
            </w:div>
            <w:div w:id="1525822427">
              <w:marLeft w:val="0"/>
              <w:marRight w:val="0"/>
              <w:marTop w:val="0"/>
              <w:marBottom w:val="0"/>
              <w:divBdr>
                <w:top w:val="none" w:sz="0" w:space="0" w:color="auto"/>
                <w:left w:val="none" w:sz="0" w:space="0" w:color="auto"/>
                <w:bottom w:val="none" w:sz="0" w:space="0" w:color="auto"/>
                <w:right w:val="none" w:sz="0" w:space="0" w:color="auto"/>
              </w:divBdr>
            </w:div>
            <w:div w:id="2143228233">
              <w:marLeft w:val="0"/>
              <w:marRight w:val="0"/>
              <w:marTop w:val="0"/>
              <w:marBottom w:val="0"/>
              <w:divBdr>
                <w:top w:val="none" w:sz="0" w:space="0" w:color="auto"/>
                <w:left w:val="none" w:sz="0" w:space="0" w:color="auto"/>
                <w:bottom w:val="none" w:sz="0" w:space="0" w:color="auto"/>
                <w:right w:val="none" w:sz="0" w:space="0" w:color="auto"/>
              </w:divBdr>
            </w:div>
            <w:div w:id="699861531">
              <w:marLeft w:val="0"/>
              <w:marRight w:val="0"/>
              <w:marTop w:val="0"/>
              <w:marBottom w:val="0"/>
              <w:divBdr>
                <w:top w:val="none" w:sz="0" w:space="0" w:color="auto"/>
                <w:left w:val="none" w:sz="0" w:space="0" w:color="auto"/>
                <w:bottom w:val="none" w:sz="0" w:space="0" w:color="auto"/>
                <w:right w:val="none" w:sz="0" w:space="0" w:color="auto"/>
              </w:divBdr>
            </w:div>
            <w:div w:id="1056659457">
              <w:marLeft w:val="0"/>
              <w:marRight w:val="0"/>
              <w:marTop w:val="0"/>
              <w:marBottom w:val="0"/>
              <w:divBdr>
                <w:top w:val="none" w:sz="0" w:space="0" w:color="auto"/>
                <w:left w:val="none" w:sz="0" w:space="0" w:color="auto"/>
                <w:bottom w:val="none" w:sz="0" w:space="0" w:color="auto"/>
                <w:right w:val="none" w:sz="0" w:space="0" w:color="auto"/>
              </w:divBdr>
            </w:div>
            <w:div w:id="799567778">
              <w:marLeft w:val="0"/>
              <w:marRight w:val="0"/>
              <w:marTop w:val="0"/>
              <w:marBottom w:val="0"/>
              <w:divBdr>
                <w:top w:val="none" w:sz="0" w:space="0" w:color="auto"/>
                <w:left w:val="none" w:sz="0" w:space="0" w:color="auto"/>
                <w:bottom w:val="none" w:sz="0" w:space="0" w:color="auto"/>
                <w:right w:val="none" w:sz="0" w:space="0" w:color="auto"/>
              </w:divBdr>
            </w:div>
            <w:div w:id="1032002285">
              <w:marLeft w:val="0"/>
              <w:marRight w:val="0"/>
              <w:marTop w:val="0"/>
              <w:marBottom w:val="0"/>
              <w:divBdr>
                <w:top w:val="none" w:sz="0" w:space="0" w:color="auto"/>
                <w:left w:val="none" w:sz="0" w:space="0" w:color="auto"/>
                <w:bottom w:val="none" w:sz="0" w:space="0" w:color="auto"/>
                <w:right w:val="none" w:sz="0" w:space="0" w:color="auto"/>
              </w:divBdr>
            </w:div>
            <w:div w:id="205414285">
              <w:marLeft w:val="0"/>
              <w:marRight w:val="0"/>
              <w:marTop w:val="0"/>
              <w:marBottom w:val="0"/>
              <w:divBdr>
                <w:top w:val="none" w:sz="0" w:space="0" w:color="auto"/>
                <w:left w:val="none" w:sz="0" w:space="0" w:color="auto"/>
                <w:bottom w:val="none" w:sz="0" w:space="0" w:color="auto"/>
                <w:right w:val="none" w:sz="0" w:space="0" w:color="auto"/>
              </w:divBdr>
            </w:div>
            <w:div w:id="1054624897">
              <w:marLeft w:val="0"/>
              <w:marRight w:val="0"/>
              <w:marTop w:val="0"/>
              <w:marBottom w:val="0"/>
              <w:divBdr>
                <w:top w:val="none" w:sz="0" w:space="0" w:color="auto"/>
                <w:left w:val="none" w:sz="0" w:space="0" w:color="auto"/>
                <w:bottom w:val="none" w:sz="0" w:space="0" w:color="auto"/>
                <w:right w:val="none" w:sz="0" w:space="0" w:color="auto"/>
              </w:divBdr>
            </w:div>
            <w:div w:id="119418491">
              <w:marLeft w:val="0"/>
              <w:marRight w:val="0"/>
              <w:marTop w:val="0"/>
              <w:marBottom w:val="0"/>
              <w:divBdr>
                <w:top w:val="none" w:sz="0" w:space="0" w:color="auto"/>
                <w:left w:val="none" w:sz="0" w:space="0" w:color="auto"/>
                <w:bottom w:val="none" w:sz="0" w:space="0" w:color="auto"/>
                <w:right w:val="none" w:sz="0" w:space="0" w:color="auto"/>
              </w:divBdr>
            </w:div>
            <w:div w:id="1121604893">
              <w:marLeft w:val="0"/>
              <w:marRight w:val="0"/>
              <w:marTop w:val="0"/>
              <w:marBottom w:val="0"/>
              <w:divBdr>
                <w:top w:val="none" w:sz="0" w:space="0" w:color="auto"/>
                <w:left w:val="none" w:sz="0" w:space="0" w:color="auto"/>
                <w:bottom w:val="none" w:sz="0" w:space="0" w:color="auto"/>
                <w:right w:val="none" w:sz="0" w:space="0" w:color="auto"/>
              </w:divBdr>
            </w:div>
            <w:div w:id="1711756469">
              <w:marLeft w:val="0"/>
              <w:marRight w:val="0"/>
              <w:marTop w:val="0"/>
              <w:marBottom w:val="0"/>
              <w:divBdr>
                <w:top w:val="none" w:sz="0" w:space="0" w:color="auto"/>
                <w:left w:val="none" w:sz="0" w:space="0" w:color="auto"/>
                <w:bottom w:val="none" w:sz="0" w:space="0" w:color="auto"/>
                <w:right w:val="none" w:sz="0" w:space="0" w:color="auto"/>
              </w:divBdr>
            </w:div>
            <w:div w:id="1387606395">
              <w:marLeft w:val="0"/>
              <w:marRight w:val="0"/>
              <w:marTop w:val="0"/>
              <w:marBottom w:val="0"/>
              <w:divBdr>
                <w:top w:val="none" w:sz="0" w:space="0" w:color="auto"/>
                <w:left w:val="none" w:sz="0" w:space="0" w:color="auto"/>
                <w:bottom w:val="none" w:sz="0" w:space="0" w:color="auto"/>
                <w:right w:val="none" w:sz="0" w:space="0" w:color="auto"/>
              </w:divBdr>
            </w:div>
            <w:div w:id="1636376530">
              <w:marLeft w:val="0"/>
              <w:marRight w:val="0"/>
              <w:marTop w:val="0"/>
              <w:marBottom w:val="0"/>
              <w:divBdr>
                <w:top w:val="none" w:sz="0" w:space="0" w:color="auto"/>
                <w:left w:val="none" w:sz="0" w:space="0" w:color="auto"/>
                <w:bottom w:val="none" w:sz="0" w:space="0" w:color="auto"/>
                <w:right w:val="none" w:sz="0" w:space="0" w:color="auto"/>
              </w:divBdr>
            </w:div>
            <w:div w:id="1275670954">
              <w:marLeft w:val="0"/>
              <w:marRight w:val="0"/>
              <w:marTop w:val="0"/>
              <w:marBottom w:val="0"/>
              <w:divBdr>
                <w:top w:val="none" w:sz="0" w:space="0" w:color="auto"/>
                <w:left w:val="none" w:sz="0" w:space="0" w:color="auto"/>
                <w:bottom w:val="none" w:sz="0" w:space="0" w:color="auto"/>
                <w:right w:val="none" w:sz="0" w:space="0" w:color="auto"/>
              </w:divBdr>
            </w:div>
            <w:div w:id="1263413320">
              <w:marLeft w:val="0"/>
              <w:marRight w:val="0"/>
              <w:marTop w:val="0"/>
              <w:marBottom w:val="0"/>
              <w:divBdr>
                <w:top w:val="none" w:sz="0" w:space="0" w:color="auto"/>
                <w:left w:val="none" w:sz="0" w:space="0" w:color="auto"/>
                <w:bottom w:val="none" w:sz="0" w:space="0" w:color="auto"/>
                <w:right w:val="none" w:sz="0" w:space="0" w:color="auto"/>
              </w:divBdr>
            </w:div>
            <w:div w:id="1575970079">
              <w:marLeft w:val="0"/>
              <w:marRight w:val="0"/>
              <w:marTop w:val="0"/>
              <w:marBottom w:val="0"/>
              <w:divBdr>
                <w:top w:val="none" w:sz="0" w:space="0" w:color="auto"/>
                <w:left w:val="none" w:sz="0" w:space="0" w:color="auto"/>
                <w:bottom w:val="none" w:sz="0" w:space="0" w:color="auto"/>
                <w:right w:val="none" w:sz="0" w:space="0" w:color="auto"/>
              </w:divBdr>
            </w:div>
            <w:div w:id="209803816">
              <w:marLeft w:val="0"/>
              <w:marRight w:val="0"/>
              <w:marTop w:val="0"/>
              <w:marBottom w:val="0"/>
              <w:divBdr>
                <w:top w:val="none" w:sz="0" w:space="0" w:color="auto"/>
                <w:left w:val="none" w:sz="0" w:space="0" w:color="auto"/>
                <w:bottom w:val="none" w:sz="0" w:space="0" w:color="auto"/>
                <w:right w:val="none" w:sz="0" w:space="0" w:color="auto"/>
              </w:divBdr>
            </w:div>
            <w:div w:id="1714454125">
              <w:marLeft w:val="0"/>
              <w:marRight w:val="0"/>
              <w:marTop w:val="0"/>
              <w:marBottom w:val="0"/>
              <w:divBdr>
                <w:top w:val="none" w:sz="0" w:space="0" w:color="auto"/>
                <w:left w:val="none" w:sz="0" w:space="0" w:color="auto"/>
                <w:bottom w:val="none" w:sz="0" w:space="0" w:color="auto"/>
                <w:right w:val="none" w:sz="0" w:space="0" w:color="auto"/>
              </w:divBdr>
            </w:div>
          </w:divsChild>
        </w:div>
        <w:div w:id="632638431">
          <w:marLeft w:val="0"/>
          <w:marRight w:val="0"/>
          <w:marTop w:val="0"/>
          <w:marBottom w:val="0"/>
          <w:divBdr>
            <w:top w:val="none" w:sz="0" w:space="0" w:color="auto"/>
            <w:left w:val="none" w:sz="0" w:space="0" w:color="auto"/>
            <w:bottom w:val="none" w:sz="0" w:space="0" w:color="auto"/>
            <w:right w:val="none" w:sz="0" w:space="0" w:color="auto"/>
          </w:divBdr>
          <w:divsChild>
            <w:div w:id="199440447">
              <w:marLeft w:val="0"/>
              <w:marRight w:val="0"/>
              <w:marTop w:val="0"/>
              <w:marBottom w:val="0"/>
              <w:divBdr>
                <w:top w:val="none" w:sz="0" w:space="0" w:color="auto"/>
                <w:left w:val="none" w:sz="0" w:space="0" w:color="auto"/>
                <w:bottom w:val="none" w:sz="0" w:space="0" w:color="auto"/>
                <w:right w:val="none" w:sz="0" w:space="0" w:color="auto"/>
              </w:divBdr>
            </w:div>
            <w:div w:id="1871189465">
              <w:marLeft w:val="0"/>
              <w:marRight w:val="0"/>
              <w:marTop w:val="0"/>
              <w:marBottom w:val="0"/>
              <w:divBdr>
                <w:top w:val="none" w:sz="0" w:space="0" w:color="auto"/>
                <w:left w:val="none" w:sz="0" w:space="0" w:color="auto"/>
                <w:bottom w:val="none" w:sz="0" w:space="0" w:color="auto"/>
                <w:right w:val="none" w:sz="0" w:space="0" w:color="auto"/>
              </w:divBdr>
            </w:div>
            <w:div w:id="890195635">
              <w:marLeft w:val="0"/>
              <w:marRight w:val="0"/>
              <w:marTop w:val="0"/>
              <w:marBottom w:val="0"/>
              <w:divBdr>
                <w:top w:val="none" w:sz="0" w:space="0" w:color="auto"/>
                <w:left w:val="none" w:sz="0" w:space="0" w:color="auto"/>
                <w:bottom w:val="none" w:sz="0" w:space="0" w:color="auto"/>
                <w:right w:val="none" w:sz="0" w:space="0" w:color="auto"/>
              </w:divBdr>
            </w:div>
            <w:div w:id="1397706670">
              <w:marLeft w:val="0"/>
              <w:marRight w:val="0"/>
              <w:marTop w:val="0"/>
              <w:marBottom w:val="0"/>
              <w:divBdr>
                <w:top w:val="none" w:sz="0" w:space="0" w:color="auto"/>
                <w:left w:val="none" w:sz="0" w:space="0" w:color="auto"/>
                <w:bottom w:val="none" w:sz="0" w:space="0" w:color="auto"/>
                <w:right w:val="none" w:sz="0" w:space="0" w:color="auto"/>
              </w:divBdr>
            </w:div>
            <w:div w:id="1461725171">
              <w:marLeft w:val="0"/>
              <w:marRight w:val="0"/>
              <w:marTop w:val="0"/>
              <w:marBottom w:val="0"/>
              <w:divBdr>
                <w:top w:val="none" w:sz="0" w:space="0" w:color="auto"/>
                <w:left w:val="none" w:sz="0" w:space="0" w:color="auto"/>
                <w:bottom w:val="none" w:sz="0" w:space="0" w:color="auto"/>
                <w:right w:val="none" w:sz="0" w:space="0" w:color="auto"/>
              </w:divBdr>
            </w:div>
            <w:div w:id="713432996">
              <w:marLeft w:val="0"/>
              <w:marRight w:val="0"/>
              <w:marTop w:val="0"/>
              <w:marBottom w:val="0"/>
              <w:divBdr>
                <w:top w:val="none" w:sz="0" w:space="0" w:color="auto"/>
                <w:left w:val="none" w:sz="0" w:space="0" w:color="auto"/>
                <w:bottom w:val="none" w:sz="0" w:space="0" w:color="auto"/>
                <w:right w:val="none" w:sz="0" w:space="0" w:color="auto"/>
              </w:divBdr>
            </w:div>
            <w:div w:id="1987659521">
              <w:marLeft w:val="0"/>
              <w:marRight w:val="0"/>
              <w:marTop w:val="0"/>
              <w:marBottom w:val="0"/>
              <w:divBdr>
                <w:top w:val="none" w:sz="0" w:space="0" w:color="auto"/>
                <w:left w:val="none" w:sz="0" w:space="0" w:color="auto"/>
                <w:bottom w:val="none" w:sz="0" w:space="0" w:color="auto"/>
                <w:right w:val="none" w:sz="0" w:space="0" w:color="auto"/>
              </w:divBdr>
            </w:div>
            <w:div w:id="143402320">
              <w:marLeft w:val="0"/>
              <w:marRight w:val="0"/>
              <w:marTop w:val="0"/>
              <w:marBottom w:val="0"/>
              <w:divBdr>
                <w:top w:val="none" w:sz="0" w:space="0" w:color="auto"/>
                <w:left w:val="none" w:sz="0" w:space="0" w:color="auto"/>
                <w:bottom w:val="none" w:sz="0" w:space="0" w:color="auto"/>
                <w:right w:val="none" w:sz="0" w:space="0" w:color="auto"/>
              </w:divBdr>
            </w:div>
            <w:div w:id="2027100389">
              <w:marLeft w:val="0"/>
              <w:marRight w:val="0"/>
              <w:marTop w:val="0"/>
              <w:marBottom w:val="0"/>
              <w:divBdr>
                <w:top w:val="none" w:sz="0" w:space="0" w:color="auto"/>
                <w:left w:val="none" w:sz="0" w:space="0" w:color="auto"/>
                <w:bottom w:val="none" w:sz="0" w:space="0" w:color="auto"/>
                <w:right w:val="none" w:sz="0" w:space="0" w:color="auto"/>
              </w:divBdr>
            </w:div>
            <w:div w:id="325131719">
              <w:marLeft w:val="0"/>
              <w:marRight w:val="0"/>
              <w:marTop w:val="0"/>
              <w:marBottom w:val="0"/>
              <w:divBdr>
                <w:top w:val="none" w:sz="0" w:space="0" w:color="auto"/>
                <w:left w:val="none" w:sz="0" w:space="0" w:color="auto"/>
                <w:bottom w:val="none" w:sz="0" w:space="0" w:color="auto"/>
                <w:right w:val="none" w:sz="0" w:space="0" w:color="auto"/>
              </w:divBdr>
            </w:div>
            <w:div w:id="1601142529">
              <w:marLeft w:val="0"/>
              <w:marRight w:val="0"/>
              <w:marTop w:val="0"/>
              <w:marBottom w:val="0"/>
              <w:divBdr>
                <w:top w:val="none" w:sz="0" w:space="0" w:color="auto"/>
                <w:left w:val="none" w:sz="0" w:space="0" w:color="auto"/>
                <w:bottom w:val="none" w:sz="0" w:space="0" w:color="auto"/>
                <w:right w:val="none" w:sz="0" w:space="0" w:color="auto"/>
              </w:divBdr>
            </w:div>
            <w:div w:id="1689527681">
              <w:marLeft w:val="0"/>
              <w:marRight w:val="0"/>
              <w:marTop w:val="0"/>
              <w:marBottom w:val="0"/>
              <w:divBdr>
                <w:top w:val="none" w:sz="0" w:space="0" w:color="auto"/>
                <w:left w:val="none" w:sz="0" w:space="0" w:color="auto"/>
                <w:bottom w:val="none" w:sz="0" w:space="0" w:color="auto"/>
                <w:right w:val="none" w:sz="0" w:space="0" w:color="auto"/>
              </w:divBdr>
            </w:div>
            <w:div w:id="1717463482">
              <w:marLeft w:val="0"/>
              <w:marRight w:val="0"/>
              <w:marTop w:val="0"/>
              <w:marBottom w:val="0"/>
              <w:divBdr>
                <w:top w:val="none" w:sz="0" w:space="0" w:color="auto"/>
                <w:left w:val="none" w:sz="0" w:space="0" w:color="auto"/>
                <w:bottom w:val="none" w:sz="0" w:space="0" w:color="auto"/>
                <w:right w:val="none" w:sz="0" w:space="0" w:color="auto"/>
              </w:divBdr>
            </w:div>
            <w:div w:id="746145623">
              <w:marLeft w:val="0"/>
              <w:marRight w:val="0"/>
              <w:marTop w:val="0"/>
              <w:marBottom w:val="0"/>
              <w:divBdr>
                <w:top w:val="none" w:sz="0" w:space="0" w:color="auto"/>
                <w:left w:val="none" w:sz="0" w:space="0" w:color="auto"/>
                <w:bottom w:val="none" w:sz="0" w:space="0" w:color="auto"/>
                <w:right w:val="none" w:sz="0" w:space="0" w:color="auto"/>
              </w:divBdr>
            </w:div>
            <w:div w:id="2078163939">
              <w:marLeft w:val="0"/>
              <w:marRight w:val="0"/>
              <w:marTop w:val="0"/>
              <w:marBottom w:val="0"/>
              <w:divBdr>
                <w:top w:val="none" w:sz="0" w:space="0" w:color="auto"/>
                <w:left w:val="none" w:sz="0" w:space="0" w:color="auto"/>
                <w:bottom w:val="none" w:sz="0" w:space="0" w:color="auto"/>
                <w:right w:val="none" w:sz="0" w:space="0" w:color="auto"/>
              </w:divBdr>
            </w:div>
            <w:div w:id="87700015">
              <w:marLeft w:val="0"/>
              <w:marRight w:val="0"/>
              <w:marTop w:val="0"/>
              <w:marBottom w:val="0"/>
              <w:divBdr>
                <w:top w:val="none" w:sz="0" w:space="0" w:color="auto"/>
                <w:left w:val="none" w:sz="0" w:space="0" w:color="auto"/>
                <w:bottom w:val="none" w:sz="0" w:space="0" w:color="auto"/>
                <w:right w:val="none" w:sz="0" w:space="0" w:color="auto"/>
              </w:divBdr>
            </w:div>
            <w:div w:id="1226378904">
              <w:marLeft w:val="0"/>
              <w:marRight w:val="0"/>
              <w:marTop w:val="0"/>
              <w:marBottom w:val="0"/>
              <w:divBdr>
                <w:top w:val="none" w:sz="0" w:space="0" w:color="auto"/>
                <w:left w:val="none" w:sz="0" w:space="0" w:color="auto"/>
                <w:bottom w:val="none" w:sz="0" w:space="0" w:color="auto"/>
                <w:right w:val="none" w:sz="0" w:space="0" w:color="auto"/>
              </w:divBdr>
            </w:div>
            <w:div w:id="1723748215">
              <w:marLeft w:val="0"/>
              <w:marRight w:val="0"/>
              <w:marTop w:val="0"/>
              <w:marBottom w:val="0"/>
              <w:divBdr>
                <w:top w:val="none" w:sz="0" w:space="0" w:color="auto"/>
                <w:left w:val="none" w:sz="0" w:space="0" w:color="auto"/>
                <w:bottom w:val="none" w:sz="0" w:space="0" w:color="auto"/>
                <w:right w:val="none" w:sz="0" w:space="0" w:color="auto"/>
              </w:divBdr>
            </w:div>
            <w:div w:id="502866188">
              <w:marLeft w:val="0"/>
              <w:marRight w:val="0"/>
              <w:marTop w:val="0"/>
              <w:marBottom w:val="0"/>
              <w:divBdr>
                <w:top w:val="none" w:sz="0" w:space="0" w:color="auto"/>
                <w:left w:val="none" w:sz="0" w:space="0" w:color="auto"/>
                <w:bottom w:val="none" w:sz="0" w:space="0" w:color="auto"/>
                <w:right w:val="none" w:sz="0" w:space="0" w:color="auto"/>
              </w:divBdr>
            </w:div>
            <w:div w:id="1515074267">
              <w:marLeft w:val="0"/>
              <w:marRight w:val="0"/>
              <w:marTop w:val="0"/>
              <w:marBottom w:val="0"/>
              <w:divBdr>
                <w:top w:val="none" w:sz="0" w:space="0" w:color="auto"/>
                <w:left w:val="none" w:sz="0" w:space="0" w:color="auto"/>
                <w:bottom w:val="none" w:sz="0" w:space="0" w:color="auto"/>
                <w:right w:val="none" w:sz="0" w:space="0" w:color="auto"/>
              </w:divBdr>
            </w:div>
            <w:div w:id="126513317">
              <w:marLeft w:val="0"/>
              <w:marRight w:val="0"/>
              <w:marTop w:val="0"/>
              <w:marBottom w:val="0"/>
              <w:divBdr>
                <w:top w:val="none" w:sz="0" w:space="0" w:color="auto"/>
                <w:left w:val="none" w:sz="0" w:space="0" w:color="auto"/>
                <w:bottom w:val="none" w:sz="0" w:space="0" w:color="auto"/>
                <w:right w:val="none" w:sz="0" w:space="0" w:color="auto"/>
              </w:divBdr>
            </w:div>
            <w:div w:id="226839564">
              <w:marLeft w:val="0"/>
              <w:marRight w:val="0"/>
              <w:marTop w:val="0"/>
              <w:marBottom w:val="0"/>
              <w:divBdr>
                <w:top w:val="none" w:sz="0" w:space="0" w:color="auto"/>
                <w:left w:val="none" w:sz="0" w:space="0" w:color="auto"/>
                <w:bottom w:val="none" w:sz="0" w:space="0" w:color="auto"/>
                <w:right w:val="none" w:sz="0" w:space="0" w:color="auto"/>
              </w:divBdr>
            </w:div>
            <w:div w:id="108594738">
              <w:marLeft w:val="0"/>
              <w:marRight w:val="0"/>
              <w:marTop w:val="0"/>
              <w:marBottom w:val="0"/>
              <w:divBdr>
                <w:top w:val="none" w:sz="0" w:space="0" w:color="auto"/>
                <w:left w:val="none" w:sz="0" w:space="0" w:color="auto"/>
                <w:bottom w:val="none" w:sz="0" w:space="0" w:color="auto"/>
                <w:right w:val="none" w:sz="0" w:space="0" w:color="auto"/>
              </w:divBdr>
            </w:div>
            <w:div w:id="605508085">
              <w:marLeft w:val="0"/>
              <w:marRight w:val="0"/>
              <w:marTop w:val="0"/>
              <w:marBottom w:val="0"/>
              <w:divBdr>
                <w:top w:val="none" w:sz="0" w:space="0" w:color="auto"/>
                <w:left w:val="none" w:sz="0" w:space="0" w:color="auto"/>
                <w:bottom w:val="none" w:sz="0" w:space="0" w:color="auto"/>
                <w:right w:val="none" w:sz="0" w:space="0" w:color="auto"/>
              </w:divBdr>
            </w:div>
            <w:div w:id="1188786750">
              <w:marLeft w:val="0"/>
              <w:marRight w:val="0"/>
              <w:marTop w:val="0"/>
              <w:marBottom w:val="0"/>
              <w:divBdr>
                <w:top w:val="none" w:sz="0" w:space="0" w:color="auto"/>
                <w:left w:val="none" w:sz="0" w:space="0" w:color="auto"/>
                <w:bottom w:val="none" w:sz="0" w:space="0" w:color="auto"/>
                <w:right w:val="none" w:sz="0" w:space="0" w:color="auto"/>
              </w:divBdr>
            </w:div>
            <w:div w:id="1407000463">
              <w:marLeft w:val="0"/>
              <w:marRight w:val="0"/>
              <w:marTop w:val="0"/>
              <w:marBottom w:val="0"/>
              <w:divBdr>
                <w:top w:val="none" w:sz="0" w:space="0" w:color="auto"/>
                <w:left w:val="none" w:sz="0" w:space="0" w:color="auto"/>
                <w:bottom w:val="none" w:sz="0" w:space="0" w:color="auto"/>
                <w:right w:val="none" w:sz="0" w:space="0" w:color="auto"/>
              </w:divBdr>
            </w:div>
            <w:div w:id="1114904114">
              <w:marLeft w:val="0"/>
              <w:marRight w:val="0"/>
              <w:marTop w:val="0"/>
              <w:marBottom w:val="0"/>
              <w:divBdr>
                <w:top w:val="none" w:sz="0" w:space="0" w:color="auto"/>
                <w:left w:val="none" w:sz="0" w:space="0" w:color="auto"/>
                <w:bottom w:val="none" w:sz="0" w:space="0" w:color="auto"/>
                <w:right w:val="none" w:sz="0" w:space="0" w:color="auto"/>
              </w:divBdr>
            </w:div>
            <w:div w:id="2006322284">
              <w:marLeft w:val="0"/>
              <w:marRight w:val="0"/>
              <w:marTop w:val="0"/>
              <w:marBottom w:val="0"/>
              <w:divBdr>
                <w:top w:val="none" w:sz="0" w:space="0" w:color="auto"/>
                <w:left w:val="none" w:sz="0" w:space="0" w:color="auto"/>
                <w:bottom w:val="none" w:sz="0" w:space="0" w:color="auto"/>
                <w:right w:val="none" w:sz="0" w:space="0" w:color="auto"/>
              </w:divBdr>
            </w:div>
            <w:div w:id="435059847">
              <w:marLeft w:val="0"/>
              <w:marRight w:val="0"/>
              <w:marTop w:val="0"/>
              <w:marBottom w:val="0"/>
              <w:divBdr>
                <w:top w:val="none" w:sz="0" w:space="0" w:color="auto"/>
                <w:left w:val="none" w:sz="0" w:space="0" w:color="auto"/>
                <w:bottom w:val="none" w:sz="0" w:space="0" w:color="auto"/>
                <w:right w:val="none" w:sz="0" w:space="0" w:color="auto"/>
              </w:divBdr>
            </w:div>
          </w:divsChild>
        </w:div>
        <w:div w:id="944772109">
          <w:marLeft w:val="0"/>
          <w:marRight w:val="0"/>
          <w:marTop w:val="0"/>
          <w:marBottom w:val="0"/>
          <w:divBdr>
            <w:top w:val="none" w:sz="0" w:space="0" w:color="auto"/>
            <w:left w:val="none" w:sz="0" w:space="0" w:color="auto"/>
            <w:bottom w:val="none" w:sz="0" w:space="0" w:color="auto"/>
            <w:right w:val="none" w:sz="0" w:space="0" w:color="auto"/>
          </w:divBdr>
          <w:divsChild>
            <w:div w:id="3423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251">
      <w:bodyDiv w:val="1"/>
      <w:marLeft w:val="0"/>
      <w:marRight w:val="0"/>
      <w:marTop w:val="0"/>
      <w:marBottom w:val="0"/>
      <w:divBdr>
        <w:top w:val="none" w:sz="0" w:space="0" w:color="auto"/>
        <w:left w:val="none" w:sz="0" w:space="0" w:color="auto"/>
        <w:bottom w:val="none" w:sz="0" w:space="0" w:color="auto"/>
        <w:right w:val="none" w:sz="0" w:space="0" w:color="auto"/>
      </w:divBdr>
      <w:divsChild>
        <w:div w:id="1361974343">
          <w:marLeft w:val="0"/>
          <w:marRight w:val="0"/>
          <w:marTop w:val="0"/>
          <w:marBottom w:val="0"/>
          <w:divBdr>
            <w:top w:val="none" w:sz="0" w:space="0" w:color="auto"/>
            <w:left w:val="none" w:sz="0" w:space="0" w:color="auto"/>
            <w:bottom w:val="none" w:sz="0" w:space="0" w:color="auto"/>
            <w:right w:val="none" w:sz="0" w:space="0" w:color="auto"/>
          </w:divBdr>
          <w:divsChild>
            <w:div w:id="1417555056">
              <w:marLeft w:val="0"/>
              <w:marRight w:val="0"/>
              <w:marTop w:val="0"/>
              <w:marBottom w:val="0"/>
              <w:divBdr>
                <w:top w:val="none" w:sz="0" w:space="0" w:color="auto"/>
                <w:left w:val="none" w:sz="0" w:space="0" w:color="auto"/>
                <w:bottom w:val="none" w:sz="0" w:space="0" w:color="auto"/>
                <w:right w:val="none" w:sz="0" w:space="0" w:color="auto"/>
              </w:divBdr>
            </w:div>
          </w:divsChild>
        </w:div>
        <w:div w:id="2061249573">
          <w:marLeft w:val="0"/>
          <w:marRight w:val="0"/>
          <w:marTop w:val="0"/>
          <w:marBottom w:val="0"/>
          <w:divBdr>
            <w:top w:val="none" w:sz="0" w:space="0" w:color="auto"/>
            <w:left w:val="none" w:sz="0" w:space="0" w:color="auto"/>
            <w:bottom w:val="none" w:sz="0" w:space="0" w:color="auto"/>
            <w:right w:val="none" w:sz="0" w:space="0" w:color="auto"/>
          </w:divBdr>
          <w:divsChild>
            <w:div w:id="2030789015">
              <w:marLeft w:val="0"/>
              <w:marRight w:val="0"/>
              <w:marTop w:val="0"/>
              <w:marBottom w:val="0"/>
              <w:divBdr>
                <w:top w:val="none" w:sz="0" w:space="0" w:color="auto"/>
                <w:left w:val="none" w:sz="0" w:space="0" w:color="auto"/>
                <w:bottom w:val="none" w:sz="0" w:space="0" w:color="auto"/>
                <w:right w:val="none" w:sz="0" w:space="0" w:color="auto"/>
              </w:divBdr>
            </w:div>
          </w:divsChild>
        </w:div>
        <w:div w:id="1964992512">
          <w:marLeft w:val="0"/>
          <w:marRight w:val="0"/>
          <w:marTop w:val="0"/>
          <w:marBottom w:val="0"/>
          <w:divBdr>
            <w:top w:val="none" w:sz="0" w:space="0" w:color="auto"/>
            <w:left w:val="none" w:sz="0" w:space="0" w:color="auto"/>
            <w:bottom w:val="none" w:sz="0" w:space="0" w:color="auto"/>
            <w:right w:val="none" w:sz="0" w:space="0" w:color="auto"/>
          </w:divBdr>
          <w:divsChild>
            <w:div w:id="522783918">
              <w:marLeft w:val="0"/>
              <w:marRight w:val="0"/>
              <w:marTop w:val="0"/>
              <w:marBottom w:val="0"/>
              <w:divBdr>
                <w:top w:val="none" w:sz="0" w:space="0" w:color="auto"/>
                <w:left w:val="none" w:sz="0" w:space="0" w:color="auto"/>
                <w:bottom w:val="none" w:sz="0" w:space="0" w:color="auto"/>
                <w:right w:val="none" w:sz="0" w:space="0" w:color="auto"/>
              </w:divBdr>
            </w:div>
          </w:divsChild>
        </w:div>
        <w:div w:id="74979986">
          <w:marLeft w:val="0"/>
          <w:marRight w:val="0"/>
          <w:marTop w:val="0"/>
          <w:marBottom w:val="0"/>
          <w:divBdr>
            <w:top w:val="none" w:sz="0" w:space="0" w:color="auto"/>
            <w:left w:val="none" w:sz="0" w:space="0" w:color="auto"/>
            <w:bottom w:val="none" w:sz="0" w:space="0" w:color="auto"/>
            <w:right w:val="none" w:sz="0" w:space="0" w:color="auto"/>
          </w:divBdr>
          <w:divsChild>
            <w:div w:id="2117943045">
              <w:marLeft w:val="0"/>
              <w:marRight w:val="0"/>
              <w:marTop w:val="0"/>
              <w:marBottom w:val="0"/>
              <w:divBdr>
                <w:top w:val="none" w:sz="0" w:space="0" w:color="auto"/>
                <w:left w:val="none" w:sz="0" w:space="0" w:color="auto"/>
                <w:bottom w:val="none" w:sz="0" w:space="0" w:color="auto"/>
                <w:right w:val="none" w:sz="0" w:space="0" w:color="auto"/>
              </w:divBdr>
            </w:div>
            <w:div w:id="770659881">
              <w:marLeft w:val="0"/>
              <w:marRight w:val="0"/>
              <w:marTop w:val="0"/>
              <w:marBottom w:val="0"/>
              <w:divBdr>
                <w:top w:val="none" w:sz="0" w:space="0" w:color="auto"/>
                <w:left w:val="none" w:sz="0" w:space="0" w:color="auto"/>
                <w:bottom w:val="none" w:sz="0" w:space="0" w:color="auto"/>
                <w:right w:val="none" w:sz="0" w:space="0" w:color="auto"/>
              </w:divBdr>
            </w:div>
          </w:divsChild>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354115045">
              <w:marLeft w:val="0"/>
              <w:marRight w:val="0"/>
              <w:marTop w:val="0"/>
              <w:marBottom w:val="0"/>
              <w:divBdr>
                <w:top w:val="none" w:sz="0" w:space="0" w:color="auto"/>
                <w:left w:val="none" w:sz="0" w:space="0" w:color="auto"/>
                <w:bottom w:val="none" w:sz="0" w:space="0" w:color="auto"/>
                <w:right w:val="none" w:sz="0" w:space="0" w:color="auto"/>
              </w:divBdr>
            </w:div>
          </w:divsChild>
        </w:div>
        <w:div w:id="1206605155">
          <w:marLeft w:val="0"/>
          <w:marRight w:val="0"/>
          <w:marTop w:val="0"/>
          <w:marBottom w:val="0"/>
          <w:divBdr>
            <w:top w:val="none" w:sz="0" w:space="0" w:color="auto"/>
            <w:left w:val="none" w:sz="0" w:space="0" w:color="auto"/>
            <w:bottom w:val="none" w:sz="0" w:space="0" w:color="auto"/>
            <w:right w:val="none" w:sz="0" w:space="0" w:color="auto"/>
          </w:divBdr>
          <w:divsChild>
            <w:div w:id="627013198">
              <w:marLeft w:val="0"/>
              <w:marRight w:val="0"/>
              <w:marTop w:val="0"/>
              <w:marBottom w:val="0"/>
              <w:divBdr>
                <w:top w:val="none" w:sz="0" w:space="0" w:color="auto"/>
                <w:left w:val="none" w:sz="0" w:space="0" w:color="auto"/>
                <w:bottom w:val="none" w:sz="0" w:space="0" w:color="auto"/>
                <w:right w:val="none" w:sz="0" w:space="0" w:color="auto"/>
              </w:divBdr>
            </w:div>
          </w:divsChild>
        </w:div>
        <w:div w:id="850531013">
          <w:marLeft w:val="0"/>
          <w:marRight w:val="0"/>
          <w:marTop w:val="0"/>
          <w:marBottom w:val="0"/>
          <w:divBdr>
            <w:top w:val="none" w:sz="0" w:space="0" w:color="auto"/>
            <w:left w:val="none" w:sz="0" w:space="0" w:color="auto"/>
            <w:bottom w:val="none" w:sz="0" w:space="0" w:color="auto"/>
            <w:right w:val="none" w:sz="0" w:space="0" w:color="auto"/>
          </w:divBdr>
          <w:divsChild>
            <w:div w:id="1675693038">
              <w:marLeft w:val="0"/>
              <w:marRight w:val="0"/>
              <w:marTop w:val="0"/>
              <w:marBottom w:val="0"/>
              <w:divBdr>
                <w:top w:val="none" w:sz="0" w:space="0" w:color="auto"/>
                <w:left w:val="none" w:sz="0" w:space="0" w:color="auto"/>
                <w:bottom w:val="none" w:sz="0" w:space="0" w:color="auto"/>
                <w:right w:val="none" w:sz="0" w:space="0" w:color="auto"/>
              </w:divBdr>
            </w:div>
          </w:divsChild>
        </w:div>
        <w:div w:id="1846746874">
          <w:marLeft w:val="0"/>
          <w:marRight w:val="0"/>
          <w:marTop w:val="0"/>
          <w:marBottom w:val="0"/>
          <w:divBdr>
            <w:top w:val="none" w:sz="0" w:space="0" w:color="auto"/>
            <w:left w:val="none" w:sz="0" w:space="0" w:color="auto"/>
            <w:bottom w:val="none" w:sz="0" w:space="0" w:color="auto"/>
            <w:right w:val="none" w:sz="0" w:space="0" w:color="auto"/>
          </w:divBdr>
          <w:divsChild>
            <w:div w:id="724838893">
              <w:marLeft w:val="0"/>
              <w:marRight w:val="0"/>
              <w:marTop w:val="0"/>
              <w:marBottom w:val="0"/>
              <w:divBdr>
                <w:top w:val="none" w:sz="0" w:space="0" w:color="auto"/>
                <w:left w:val="none" w:sz="0" w:space="0" w:color="auto"/>
                <w:bottom w:val="none" w:sz="0" w:space="0" w:color="auto"/>
                <w:right w:val="none" w:sz="0" w:space="0" w:color="auto"/>
              </w:divBdr>
            </w:div>
          </w:divsChild>
        </w:div>
        <w:div w:id="627319230">
          <w:marLeft w:val="0"/>
          <w:marRight w:val="0"/>
          <w:marTop w:val="0"/>
          <w:marBottom w:val="0"/>
          <w:divBdr>
            <w:top w:val="none" w:sz="0" w:space="0" w:color="auto"/>
            <w:left w:val="none" w:sz="0" w:space="0" w:color="auto"/>
            <w:bottom w:val="none" w:sz="0" w:space="0" w:color="auto"/>
            <w:right w:val="none" w:sz="0" w:space="0" w:color="auto"/>
          </w:divBdr>
          <w:divsChild>
            <w:div w:id="1980066354">
              <w:marLeft w:val="0"/>
              <w:marRight w:val="0"/>
              <w:marTop w:val="0"/>
              <w:marBottom w:val="0"/>
              <w:divBdr>
                <w:top w:val="none" w:sz="0" w:space="0" w:color="auto"/>
                <w:left w:val="none" w:sz="0" w:space="0" w:color="auto"/>
                <w:bottom w:val="none" w:sz="0" w:space="0" w:color="auto"/>
                <w:right w:val="none" w:sz="0" w:space="0" w:color="auto"/>
              </w:divBdr>
            </w:div>
          </w:divsChild>
        </w:div>
        <w:div w:id="945044807">
          <w:marLeft w:val="0"/>
          <w:marRight w:val="0"/>
          <w:marTop w:val="0"/>
          <w:marBottom w:val="0"/>
          <w:divBdr>
            <w:top w:val="none" w:sz="0" w:space="0" w:color="auto"/>
            <w:left w:val="none" w:sz="0" w:space="0" w:color="auto"/>
            <w:bottom w:val="none" w:sz="0" w:space="0" w:color="auto"/>
            <w:right w:val="none" w:sz="0" w:space="0" w:color="auto"/>
          </w:divBdr>
          <w:divsChild>
            <w:div w:id="128130512">
              <w:marLeft w:val="0"/>
              <w:marRight w:val="0"/>
              <w:marTop w:val="0"/>
              <w:marBottom w:val="0"/>
              <w:divBdr>
                <w:top w:val="none" w:sz="0" w:space="0" w:color="auto"/>
                <w:left w:val="none" w:sz="0" w:space="0" w:color="auto"/>
                <w:bottom w:val="none" w:sz="0" w:space="0" w:color="auto"/>
                <w:right w:val="none" w:sz="0" w:space="0" w:color="auto"/>
              </w:divBdr>
            </w:div>
          </w:divsChild>
        </w:div>
        <w:div w:id="165563416">
          <w:marLeft w:val="0"/>
          <w:marRight w:val="0"/>
          <w:marTop w:val="0"/>
          <w:marBottom w:val="0"/>
          <w:divBdr>
            <w:top w:val="none" w:sz="0" w:space="0" w:color="auto"/>
            <w:left w:val="none" w:sz="0" w:space="0" w:color="auto"/>
            <w:bottom w:val="none" w:sz="0" w:space="0" w:color="auto"/>
            <w:right w:val="none" w:sz="0" w:space="0" w:color="auto"/>
          </w:divBdr>
          <w:divsChild>
            <w:div w:id="1706371452">
              <w:marLeft w:val="0"/>
              <w:marRight w:val="0"/>
              <w:marTop w:val="0"/>
              <w:marBottom w:val="0"/>
              <w:divBdr>
                <w:top w:val="none" w:sz="0" w:space="0" w:color="auto"/>
                <w:left w:val="none" w:sz="0" w:space="0" w:color="auto"/>
                <w:bottom w:val="none" w:sz="0" w:space="0" w:color="auto"/>
                <w:right w:val="none" w:sz="0" w:space="0" w:color="auto"/>
              </w:divBdr>
            </w:div>
          </w:divsChild>
        </w:div>
        <w:div w:id="808859386">
          <w:marLeft w:val="0"/>
          <w:marRight w:val="0"/>
          <w:marTop w:val="0"/>
          <w:marBottom w:val="0"/>
          <w:divBdr>
            <w:top w:val="none" w:sz="0" w:space="0" w:color="auto"/>
            <w:left w:val="none" w:sz="0" w:space="0" w:color="auto"/>
            <w:bottom w:val="none" w:sz="0" w:space="0" w:color="auto"/>
            <w:right w:val="none" w:sz="0" w:space="0" w:color="auto"/>
          </w:divBdr>
          <w:divsChild>
            <w:div w:id="1709600003">
              <w:marLeft w:val="0"/>
              <w:marRight w:val="0"/>
              <w:marTop w:val="0"/>
              <w:marBottom w:val="0"/>
              <w:divBdr>
                <w:top w:val="none" w:sz="0" w:space="0" w:color="auto"/>
                <w:left w:val="none" w:sz="0" w:space="0" w:color="auto"/>
                <w:bottom w:val="none" w:sz="0" w:space="0" w:color="auto"/>
                <w:right w:val="none" w:sz="0" w:space="0" w:color="auto"/>
              </w:divBdr>
            </w:div>
          </w:divsChild>
        </w:div>
        <w:div w:id="2141604613">
          <w:marLeft w:val="0"/>
          <w:marRight w:val="0"/>
          <w:marTop w:val="0"/>
          <w:marBottom w:val="0"/>
          <w:divBdr>
            <w:top w:val="none" w:sz="0" w:space="0" w:color="auto"/>
            <w:left w:val="none" w:sz="0" w:space="0" w:color="auto"/>
            <w:bottom w:val="none" w:sz="0" w:space="0" w:color="auto"/>
            <w:right w:val="none" w:sz="0" w:space="0" w:color="auto"/>
          </w:divBdr>
          <w:divsChild>
            <w:div w:id="763455088">
              <w:marLeft w:val="0"/>
              <w:marRight w:val="0"/>
              <w:marTop w:val="0"/>
              <w:marBottom w:val="0"/>
              <w:divBdr>
                <w:top w:val="none" w:sz="0" w:space="0" w:color="auto"/>
                <w:left w:val="none" w:sz="0" w:space="0" w:color="auto"/>
                <w:bottom w:val="none" w:sz="0" w:space="0" w:color="auto"/>
                <w:right w:val="none" w:sz="0" w:space="0" w:color="auto"/>
              </w:divBdr>
            </w:div>
          </w:divsChild>
        </w:div>
        <w:div w:id="580942930">
          <w:marLeft w:val="0"/>
          <w:marRight w:val="0"/>
          <w:marTop w:val="0"/>
          <w:marBottom w:val="0"/>
          <w:divBdr>
            <w:top w:val="none" w:sz="0" w:space="0" w:color="auto"/>
            <w:left w:val="none" w:sz="0" w:space="0" w:color="auto"/>
            <w:bottom w:val="none" w:sz="0" w:space="0" w:color="auto"/>
            <w:right w:val="none" w:sz="0" w:space="0" w:color="auto"/>
          </w:divBdr>
          <w:divsChild>
            <w:div w:id="568468743">
              <w:marLeft w:val="0"/>
              <w:marRight w:val="0"/>
              <w:marTop w:val="0"/>
              <w:marBottom w:val="0"/>
              <w:divBdr>
                <w:top w:val="none" w:sz="0" w:space="0" w:color="auto"/>
                <w:left w:val="none" w:sz="0" w:space="0" w:color="auto"/>
                <w:bottom w:val="none" w:sz="0" w:space="0" w:color="auto"/>
                <w:right w:val="none" w:sz="0" w:space="0" w:color="auto"/>
              </w:divBdr>
            </w:div>
          </w:divsChild>
        </w:div>
        <w:div w:id="1539708572">
          <w:marLeft w:val="0"/>
          <w:marRight w:val="0"/>
          <w:marTop w:val="0"/>
          <w:marBottom w:val="0"/>
          <w:divBdr>
            <w:top w:val="none" w:sz="0" w:space="0" w:color="auto"/>
            <w:left w:val="none" w:sz="0" w:space="0" w:color="auto"/>
            <w:bottom w:val="none" w:sz="0" w:space="0" w:color="auto"/>
            <w:right w:val="none" w:sz="0" w:space="0" w:color="auto"/>
          </w:divBdr>
          <w:divsChild>
            <w:div w:id="334771843">
              <w:marLeft w:val="0"/>
              <w:marRight w:val="0"/>
              <w:marTop w:val="0"/>
              <w:marBottom w:val="0"/>
              <w:divBdr>
                <w:top w:val="none" w:sz="0" w:space="0" w:color="auto"/>
                <w:left w:val="none" w:sz="0" w:space="0" w:color="auto"/>
                <w:bottom w:val="none" w:sz="0" w:space="0" w:color="auto"/>
                <w:right w:val="none" w:sz="0" w:space="0" w:color="auto"/>
              </w:divBdr>
            </w:div>
          </w:divsChild>
        </w:div>
        <w:div w:id="2015956417">
          <w:marLeft w:val="0"/>
          <w:marRight w:val="0"/>
          <w:marTop w:val="0"/>
          <w:marBottom w:val="0"/>
          <w:divBdr>
            <w:top w:val="none" w:sz="0" w:space="0" w:color="auto"/>
            <w:left w:val="none" w:sz="0" w:space="0" w:color="auto"/>
            <w:bottom w:val="none" w:sz="0" w:space="0" w:color="auto"/>
            <w:right w:val="none" w:sz="0" w:space="0" w:color="auto"/>
          </w:divBdr>
          <w:divsChild>
            <w:div w:id="1586187986">
              <w:marLeft w:val="0"/>
              <w:marRight w:val="0"/>
              <w:marTop w:val="0"/>
              <w:marBottom w:val="0"/>
              <w:divBdr>
                <w:top w:val="none" w:sz="0" w:space="0" w:color="auto"/>
                <w:left w:val="none" w:sz="0" w:space="0" w:color="auto"/>
                <w:bottom w:val="none" w:sz="0" w:space="0" w:color="auto"/>
                <w:right w:val="none" w:sz="0" w:space="0" w:color="auto"/>
              </w:divBdr>
            </w:div>
          </w:divsChild>
        </w:div>
        <w:div w:id="1734233885">
          <w:marLeft w:val="0"/>
          <w:marRight w:val="0"/>
          <w:marTop w:val="0"/>
          <w:marBottom w:val="0"/>
          <w:divBdr>
            <w:top w:val="none" w:sz="0" w:space="0" w:color="auto"/>
            <w:left w:val="none" w:sz="0" w:space="0" w:color="auto"/>
            <w:bottom w:val="none" w:sz="0" w:space="0" w:color="auto"/>
            <w:right w:val="none" w:sz="0" w:space="0" w:color="auto"/>
          </w:divBdr>
          <w:divsChild>
            <w:div w:id="684404378">
              <w:marLeft w:val="0"/>
              <w:marRight w:val="0"/>
              <w:marTop w:val="0"/>
              <w:marBottom w:val="0"/>
              <w:divBdr>
                <w:top w:val="none" w:sz="0" w:space="0" w:color="auto"/>
                <w:left w:val="none" w:sz="0" w:space="0" w:color="auto"/>
                <w:bottom w:val="none" w:sz="0" w:space="0" w:color="auto"/>
                <w:right w:val="none" w:sz="0" w:space="0" w:color="auto"/>
              </w:divBdr>
            </w:div>
          </w:divsChild>
        </w:div>
        <w:div w:id="525100346">
          <w:marLeft w:val="0"/>
          <w:marRight w:val="0"/>
          <w:marTop w:val="0"/>
          <w:marBottom w:val="0"/>
          <w:divBdr>
            <w:top w:val="none" w:sz="0" w:space="0" w:color="auto"/>
            <w:left w:val="none" w:sz="0" w:space="0" w:color="auto"/>
            <w:bottom w:val="none" w:sz="0" w:space="0" w:color="auto"/>
            <w:right w:val="none" w:sz="0" w:space="0" w:color="auto"/>
          </w:divBdr>
          <w:divsChild>
            <w:div w:id="417672474">
              <w:marLeft w:val="0"/>
              <w:marRight w:val="0"/>
              <w:marTop w:val="0"/>
              <w:marBottom w:val="0"/>
              <w:divBdr>
                <w:top w:val="none" w:sz="0" w:space="0" w:color="auto"/>
                <w:left w:val="none" w:sz="0" w:space="0" w:color="auto"/>
                <w:bottom w:val="none" w:sz="0" w:space="0" w:color="auto"/>
                <w:right w:val="none" w:sz="0" w:space="0" w:color="auto"/>
              </w:divBdr>
            </w:div>
            <w:div w:id="1229805180">
              <w:marLeft w:val="0"/>
              <w:marRight w:val="0"/>
              <w:marTop w:val="0"/>
              <w:marBottom w:val="0"/>
              <w:divBdr>
                <w:top w:val="none" w:sz="0" w:space="0" w:color="auto"/>
                <w:left w:val="none" w:sz="0" w:space="0" w:color="auto"/>
                <w:bottom w:val="none" w:sz="0" w:space="0" w:color="auto"/>
                <w:right w:val="none" w:sz="0" w:space="0" w:color="auto"/>
              </w:divBdr>
            </w:div>
            <w:div w:id="1904442296">
              <w:marLeft w:val="0"/>
              <w:marRight w:val="0"/>
              <w:marTop w:val="0"/>
              <w:marBottom w:val="0"/>
              <w:divBdr>
                <w:top w:val="none" w:sz="0" w:space="0" w:color="auto"/>
                <w:left w:val="none" w:sz="0" w:space="0" w:color="auto"/>
                <w:bottom w:val="none" w:sz="0" w:space="0" w:color="auto"/>
                <w:right w:val="none" w:sz="0" w:space="0" w:color="auto"/>
              </w:divBdr>
            </w:div>
            <w:div w:id="1616326096">
              <w:marLeft w:val="0"/>
              <w:marRight w:val="0"/>
              <w:marTop w:val="0"/>
              <w:marBottom w:val="0"/>
              <w:divBdr>
                <w:top w:val="none" w:sz="0" w:space="0" w:color="auto"/>
                <w:left w:val="none" w:sz="0" w:space="0" w:color="auto"/>
                <w:bottom w:val="none" w:sz="0" w:space="0" w:color="auto"/>
                <w:right w:val="none" w:sz="0" w:space="0" w:color="auto"/>
              </w:divBdr>
            </w:div>
            <w:div w:id="165874436">
              <w:marLeft w:val="0"/>
              <w:marRight w:val="0"/>
              <w:marTop w:val="0"/>
              <w:marBottom w:val="0"/>
              <w:divBdr>
                <w:top w:val="none" w:sz="0" w:space="0" w:color="auto"/>
                <w:left w:val="none" w:sz="0" w:space="0" w:color="auto"/>
                <w:bottom w:val="none" w:sz="0" w:space="0" w:color="auto"/>
                <w:right w:val="none" w:sz="0" w:space="0" w:color="auto"/>
              </w:divBdr>
            </w:div>
            <w:div w:id="858734350">
              <w:marLeft w:val="0"/>
              <w:marRight w:val="0"/>
              <w:marTop w:val="0"/>
              <w:marBottom w:val="0"/>
              <w:divBdr>
                <w:top w:val="none" w:sz="0" w:space="0" w:color="auto"/>
                <w:left w:val="none" w:sz="0" w:space="0" w:color="auto"/>
                <w:bottom w:val="none" w:sz="0" w:space="0" w:color="auto"/>
                <w:right w:val="none" w:sz="0" w:space="0" w:color="auto"/>
              </w:divBdr>
            </w:div>
          </w:divsChild>
        </w:div>
        <w:div w:id="1634364809">
          <w:marLeft w:val="0"/>
          <w:marRight w:val="0"/>
          <w:marTop w:val="0"/>
          <w:marBottom w:val="0"/>
          <w:divBdr>
            <w:top w:val="none" w:sz="0" w:space="0" w:color="auto"/>
            <w:left w:val="none" w:sz="0" w:space="0" w:color="auto"/>
            <w:bottom w:val="none" w:sz="0" w:space="0" w:color="auto"/>
            <w:right w:val="none" w:sz="0" w:space="0" w:color="auto"/>
          </w:divBdr>
          <w:divsChild>
            <w:div w:id="2120711000">
              <w:marLeft w:val="0"/>
              <w:marRight w:val="0"/>
              <w:marTop w:val="0"/>
              <w:marBottom w:val="0"/>
              <w:divBdr>
                <w:top w:val="none" w:sz="0" w:space="0" w:color="auto"/>
                <w:left w:val="none" w:sz="0" w:space="0" w:color="auto"/>
                <w:bottom w:val="none" w:sz="0" w:space="0" w:color="auto"/>
                <w:right w:val="none" w:sz="0" w:space="0" w:color="auto"/>
              </w:divBdr>
            </w:div>
            <w:div w:id="499663432">
              <w:marLeft w:val="0"/>
              <w:marRight w:val="0"/>
              <w:marTop w:val="0"/>
              <w:marBottom w:val="0"/>
              <w:divBdr>
                <w:top w:val="none" w:sz="0" w:space="0" w:color="auto"/>
                <w:left w:val="none" w:sz="0" w:space="0" w:color="auto"/>
                <w:bottom w:val="none" w:sz="0" w:space="0" w:color="auto"/>
                <w:right w:val="none" w:sz="0" w:space="0" w:color="auto"/>
              </w:divBdr>
            </w:div>
            <w:div w:id="1877573511">
              <w:marLeft w:val="0"/>
              <w:marRight w:val="0"/>
              <w:marTop w:val="0"/>
              <w:marBottom w:val="0"/>
              <w:divBdr>
                <w:top w:val="none" w:sz="0" w:space="0" w:color="auto"/>
                <w:left w:val="none" w:sz="0" w:space="0" w:color="auto"/>
                <w:bottom w:val="none" w:sz="0" w:space="0" w:color="auto"/>
                <w:right w:val="none" w:sz="0" w:space="0" w:color="auto"/>
              </w:divBdr>
            </w:div>
            <w:div w:id="292638712">
              <w:marLeft w:val="0"/>
              <w:marRight w:val="0"/>
              <w:marTop w:val="0"/>
              <w:marBottom w:val="0"/>
              <w:divBdr>
                <w:top w:val="none" w:sz="0" w:space="0" w:color="auto"/>
                <w:left w:val="none" w:sz="0" w:space="0" w:color="auto"/>
                <w:bottom w:val="none" w:sz="0" w:space="0" w:color="auto"/>
                <w:right w:val="none" w:sz="0" w:space="0" w:color="auto"/>
              </w:divBdr>
            </w:div>
            <w:div w:id="2090030065">
              <w:marLeft w:val="0"/>
              <w:marRight w:val="0"/>
              <w:marTop w:val="0"/>
              <w:marBottom w:val="0"/>
              <w:divBdr>
                <w:top w:val="none" w:sz="0" w:space="0" w:color="auto"/>
                <w:left w:val="none" w:sz="0" w:space="0" w:color="auto"/>
                <w:bottom w:val="none" w:sz="0" w:space="0" w:color="auto"/>
                <w:right w:val="none" w:sz="0" w:space="0" w:color="auto"/>
              </w:divBdr>
            </w:div>
            <w:div w:id="1940138194">
              <w:marLeft w:val="0"/>
              <w:marRight w:val="0"/>
              <w:marTop w:val="0"/>
              <w:marBottom w:val="0"/>
              <w:divBdr>
                <w:top w:val="none" w:sz="0" w:space="0" w:color="auto"/>
                <w:left w:val="none" w:sz="0" w:space="0" w:color="auto"/>
                <w:bottom w:val="none" w:sz="0" w:space="0" w:color="auto"/>
                <w:right w:val="none" w:sz="0" w:space="0" w:color="auto"/>
              </w:divBdr>
            </w:div>
            <w:div w:id="107164333">
              <w:marLeft w:val="0"/>
              <w:marRight w:val="0"/>
              <w:marTop w:val="0"/>
              <w:marBottom w:val="0"/>
              <w:divBdr>
                <w:top w:val="none" w:sz="0" w:space="0" w:color="auto"/>
                <w:left w:val="none" w:sz="0" w:space="0" w:color="auto"/>
                <w:bottom w:val="none" w:sz="0" w:space="0" w:color="auto"/>
                <w:right w:val="none" w:sz="0" w:space="0" w:color="auto"/>
              </w:divBdr>
            </w:div>
            <w:div w:id="816000113">
              <w:marLeft w:val="0"/>
              <w:marRight w:val="0"/>
              <w:marTop w:val="0"/>
              <w:marBottom w:val="0"/>
              <w:divBdr>
                <w:top w:val="none" w:sz="0" w:space="0" w:color="auto"/>
                <w:left w:val="none" w:sz="0" w:space="0" w:color="auto"/>
                <w:bottom w:val="none" w:sz="0" w:space="0" w:color="auto"/>
                <w:right w:val="none" w:sz="0" w:space="0" w:color="auto"/>
              </w:divBdr>
            </w:div>
            <w:div w:id="1935672974">
              <w:marLeft w:val="0"/>
              <w:marRight w:val="0"/>
              <w:marTop w:val="0"/>
              <w:marBottom w:val="0"/>
              <w:divBdr>
                <w:top w:val="none" w:sz="0" w:space="0" w:color="auto"/>
                <w:left w:val="none" w:sz="0" w:space="0" w:color="auto"/>
                <w:bottom w:val="none" w:sz="0" w:space="0" w:color="auto"/>
                <w:right w:val="none" w:sz="0" w:space="0" w:color="auto"/>
              </w:divBdr>
            </w:div>
            <w:div w:id="9986756">
              <w:marLeft w:val="0"/>
              <w:marRight w:val="0"/>
              <w:marTop w:val="0"/>
              <w:marBottom w:val="0"/>
              <w:divBdr>
                <w:top w:val="none" w:sz="0" w:space="0" w:color="auto"/>
                <w:left w:val="none" w:sz="0" w:space="0" w:color="auto"/>
                <w:bottom w:val="none" w:sz="0" w:space="0" w:color="auto"/>
                <w:right w:val="none" w:sz="0" w:space="0" w:color="auto"/>
              </w:divBdr>
            </w:div>
            <w:div w:id="502818083">
              <w:marLeft w:val="0"/>
              <w:marRight w:val="0"/>
              <w:marTop w:val="0"/>
              <w:marBottom w:val="0"/>
              <w:divBdr>
                <w:top w:val="none" w:sz="0" w:space="0" w:color="auto"/>
                <w:left w:val="none" w:sz="0" w:space="0" w:color="auto"/>
                <w:bottom w:val="none" w:sz="0" w:space="0" w:color="auto"/>
                <w:right w:val="none" w:sz="0" w:space="0" w:color="auto"/>
              </w:divBdr>
            </w:div>
            <w:div w:id="66584827">
              <w:marLeft w:val="0"/>
              <w:marRight w:val="0"/>
              <w:marTop w:val="0"/>
              <w:marBottom w:val="0"/>
              <w:divBdr>
                <w:top w:val="none" w:sz="0" w:space="0" w:color="auto"/>
                <w:left w:val="none" w:sz="0" w:space="0" w:color="auto"/>
                <w:bottom w:val="none" w:sz="0" w:space="0" w:color="auto"/>
                <w:right w:val="none" w:sz="0" w:space="0" w:color="auto"/>
              </w:divBdr>
            </w:div>
            <w:div w:id="340090911">
              <w:marLeft w:val="0"/>
              <w:marRight w:val="0"/>
              <w:marTop w:val="0"/>
              <w:marBottom w:val="0"/>
              <w:divBdr>
                <w:top w:val="none" w:sz="0" w:space="0" w:color="auto"/>
                <w:left w:val="none" w:sz="0" w:space="0" w:color="auto"/>
                <w:bottom w:val="none" w:sz="0" w:space="0" w:color="auto"/>
                <w:right w:val="none" w:sz="0" w:space="0" w:color="auto"/>
              </w:divBdr>
            </w:div>
            <w:div w:id="919827747">
              <w:marLeft w:val="0"/>
              <w:marRight w:val="0"/>
              <w:marTop w:val="0"/>
              <w:marBottom w:val="0"/>
              <w:divBdr>
                <w:top w:val="none" w:sz="0" w:space="0" w:color="auto"/>
                <w:left w:val="none" w:sz="0" w:space="0" w:color="auto"/>
                <w:bottom w:val="none" w:sz="0" w:space="0" w:color="auto"/>
                <w:right w:val="none" w:sz="0" w:space="0" w:color="auto"/>
              </w:divBdr>
            </w:div>
            <w:div w:id="1564561832">
              <w:marLeft w:val="0"/>
              <w:marRight w:val="0"/>
              <w:marTop w:val="0"/>
              <w:marBottom w:val="0"/>
              <w:divBdr>
                <w:top w:val="none" w:sz="0" w:space="0" w:color="auto"/>
                <w:left w:val="none" w:sz="0" w:space="0" w:color="auto"/>
                <w:bottom w:val="none" w:sz="0" w:space="0" w:color="auto"/>
                <w:right w:val="none" w:sz="0" w:space="0" w:color="auto"/>
              </w:divBdr>
            </w:div>
            <w:div w:id="1048147775">
              <w:marLeft w:val="0"/>
              <w:marRight w:val="0"/>
              <w:marTop w:val="0"/>
              <w:marBottom w:val="0"/>
              <w:divBdr>
                <w:top w:val="none" w:sz="0" w:space="0" w:color="auto"/>
                <w:left w:val="none" w:sz="0" w:space="0" w:color="auto"/>
                <w:bottom w:val="none" w:sz="0" w:space="0" w:color="auto"/>
                <w:right w:val="none" w:sz="0" w:space="0" w:color="auto"/>
              </w:divBdr>
            </w:div>
            <w:div w:id="1412040787">
              <w:marLeft w:val="0"/>
              <w:marRight w:val="0"/>
              <w:marTop w:val="0"/>
              <w:marBottom w:val="0"/>
              <w:divBdr>
                <w:top w:val="none" w:sz="0" w:space="0" w:color="auto"/>
                <w:left w:val="none" w:sz="0" w:space="0" w:color="auto"/>
                <w:bottom w:val="none" w:sz="0" w:space="0" w:color="auto"/>
                <w:right w:val="none" w:sz="0" w:space="0" w:color="auto"/>
              </w:divBdr>
            </w:div>
            <w:div w:id="1397245384">
              <w:marLeft w:val="0"/>
              <w:marRight w:val="0"/>
              <w:marTop w:val="0"/>
              <w:marBottom w:val="0"/>
              <w:divBdr>
                <w:top w:val="none" w:sz="0" w:space="0" w:color="auto"/>
                <w:left w:val="none" w:sz="0" w:space="0" w:color="auto"/>
                <w:bottom w:val="none" w:sz="0" w:space="0" w:color="auto"/>
                <w:right w:val="none" w:sz="0" w:space="0" w:color="auto"/>
              </w:divBdr>
            </w:div>
            <w:div w:id="925502214">
              <w:marLeft w:val="0"/>
              <w:marRight w:val="0"/>
              <w:marTop w:val="0"/>
              <w:marBottom w:val="0"/>
              <w:divBdr>
                <w:top w:val="none" w:sz="0" w:space="0" w:color="auto"/>
                <w:left w:val="none" w:sz="0" w:space="0" w:color="auto"/>
                <w:bottom w:val="none" w:sz="0" w:space="0" w:color="auto"/>
                <w:right w:val="none" w:sz="0" w:space="0" w:color="auto"/>
              </w:divBdr>
            </w:div>
            <w:div w:id="2011790700">
              <w:marLeft w:val="0"/>
              <w:marRight w:val="0"/>
              <w:marTop w:val="0"/>
              <w:marBottom w:val="0"/>
              <w:divBdr>
                <w:top w:val="none" w:sz="0" w:space="0" w:color="auto"/>
                <w:left w:val="none" w:sz="0" w:space="0" w:color="auto"/>
                <w:bottom w:val="none" w:sz="0" w:space="0" w:color="auto"/>
                <w:right w:val="none" w:sz="0" w:space="0" w:color="auto"/>
              </w:divBdr>
            </w:div>
            <w:div w:id="1102186219">
              <w:marLeft w:val="0"/>
              <w:marRight w:val="0"/>
              <w:marTop w:val="0"/>
              <w:marBottom w:val="0"/>
              <w:divBdr>
                <w:top w:val="none" w:sz="0" w:space="0" w:color="auto"/>
                <w:left w:val="none" w:sz="0" w:space="0" w:color="auto"/>
                <w:bottom w:val="none" w:sz="0" w:space="0" w:color="auto"/>
                <w:right w:val="none" w:sz="0" w:space="0" w:color="auto"/>
              </w:divBdr>
            </w:div>
            <w:div w:id="1914854977">
              <w:marLeft w:val="0"/>
              <w:marRight w:val="0"/>
              <w:marTop w:val="0"/>
              <w:marBottom w:val="0"/>
              <w:divBdr>
                <w:top w:val="none" w:sz="0" w:space="0" w:color="auto"/>
                <w:left w:val="none" w:sz="0" w:space="0" w:color="auto"/>
                <w:bottom w:val="none" w:sz="0" w:space="0" w:color="auto"/>
                <w:right w:val="none" w:sz="0" w:space="0" w:color="auto"/>
              </w:divBdr>
            </w:div>
            <w:div w:id="145585953">
              <w:marLeft w:val="0"/>
              <w:marRight w:val="0"/>
              <w:marTop w:val="0"/>
              <w:marBottom w:val="0"/>
              <w:divBdr>
                <w:top w:val="none" w:sz="0" w:space="0" w:color="auto"/>
                <w:left w:val="none" w:sz="0" w:space="0" w:color="auto"/>
                <w:bottom w:val="none" w:sz="0" w:space="0" w:color="auto"/>
                <w:right w:val="none" w:sz="0" w:space="0" w:color="auto"/>
              </w:divBdr>
            </w:div>
            <w:div w:id="1248224600">
              <w:marLeft w:val="0"/>
              <w:marRight w:val="0"/>
              <w:marTop w:val="0"/>
              <w:marBottom w:val="0"/>
              <w:divBdr>
                <w:top w:val="none" w:sz="0" w:space="0" w:color="auto"/>
                <w:left w:val="none" w:sz="0" w:space="0" w:color="auto"/>
                <w:bottom w:val="none" w:sz="0" w:space="0" w:color="auto"/>
                <w:right w:val="none" w:sz="0" w:space="0" w:color="auto"/>
              </w:divBdr>
            </w:div>
            <w:div w:id="2052653775">
              <w:marLeft w:val="0"/>
              <w:marRight w:val="0"/>
              <w:marTop w:val="0"/>
              <w:marBottom w:val="0"/>
              <w:divBdr>
                <w:top w:val="none" w:sz="0" w:space="0" w:color="auto"/>
                <w:left w:val="none" w:sz="0" w:space="0" w:color="auto"/>
                <w:bottom w:val="none" w:sz="0" w:space="0" w:color="auto"/>
                <w:right w:val="none" w:sz="0" w:space="0" w:color="auto"/>
              </w:divBdr>
            </w:div>
            <w:div w:id="1424185346">
              <w:marLeft w:val="0"/>
              <w:marRight w:val="0"/>
              <w:marTop w:val="0"/>
              <w:marBottom w:val="0"/>
              <w:divBdr>
                <w:top w:val="none" w:sz="0" w:space="0" w:color="auto"/>
                <w:left w:val="none" w:sz="0" w:space="0" w:color="auto"/>
                <w:bottom w:val="none" w:sz="0" w:space="0" w:color="auto"/>
                <w:right w:val="none" w:sz="0" w:space="0" w:color="auto"/>
              </w:divBdr>
            </w:div>
          </w:divsChild>
        </w:div>
        <w:div w:id="893859048">
          <w:marLeft w:val="0"/>
          <w:marRight w:val="0"/>
          <w:marTop w:val="0"/>
          <w:marBottom w:val="0"/>
          <w:divBdr>
            <w:top w:val="none" w:sz="0" w:space="0" w:color="auto"/>
            <w:left w:val="none" w:sz="0" w:space="0" w:color="auto"/>
            <w:bottom w:val="none" w:sz="0" w:space="0" w:color="auto"/>
            <w:right w:val="none" w:sz="0" w:space="0" w:color="auto"/>
          </w:divBdr>
          <w:divsChild>
            <w:div w:id="1326858413">
              <w:marLeft w:val="0"/>
              <w:marRight w:val="0"/>
              <w:marTop w:val="0"/>
              <w:marBottom w:val="0"/>
              <w:divBdr>
                <w:top w:val="none" w:sz="0" w:space="0" w:color="auto"/>
                <w:left w:val="none" w:sz="0" w:space="0" w:color="auto"/>
                <w:bottom w:val="none" w:sz="0" w:space="0" w:color="auto"/>
                <w:right w:val="none" w:sz="0" w:space="0" w:color="auto"/>
              </w:divBdr>
            </w:div>
            <w:div w:id="1458136079">
              <w:marLeft w:val="0"/>
              <w:marRight w:val="0"/>
              <w:marTop w:val="0"/>
              <w:marBottom w:val="0"/>
              <w:divBdr>
                <w:top w:val="none" w:sz="0" w:space="0" w:color="auto"/>
                <w:left w:val="none" w:sz="0" w:space="0" w:color="auto"/>
                <w:bottom w:val="none" w:sz="0" w:space="0" w:color="auto"/>
                <w:right w:val="none" w:sz="0" w:space="0" w:color="auto"/>
              </w:divBdr>
            </w:div>
            <w:div w:id="1283225581">
              <w:marLeft w:val="0"/>
              <w:marRight w:val="0"/>
              <w:marTop w:val="0"/>
              <w:marBottom w:val="0"/>
              <w:divBdr>
                <w:top w:val="none" w:sz="0" w:space="0" w:color="auto"/>
                <w:left w:val="none" w:sz="0" w:space="0" w:color="auto"/>
                <w:bottom w:val="none" w:sz="0" w:space="0" w:color="auto"/>
                <w:right w:val="none" w:sz="0" w:space="0" w:color="auto"/>
              </w:divBdr>
            </w:div>
            <w:div w:id="1689983531">
              <w:marLeft w:val="0"/>
              <w:marRight w:val="0"/>
              <w:marTop w:val="0"/>
              <w:marBottom w:val="0"/>
              <w:divBdr>
                <w:top w:val="none" w:sz="0" w:space="0" w:color="auto"/>
                <w:left w:val="none" w:sz="0" w:space="0" w:color="auto"/>
                <w:bottom w:val="none" w:sz="0" w:space="0" w:color="auto"/>
                <w:right w:val="none" w:sz="0" w:space="0" w:color="auto"/>
              </w:divBdr>
            </w:div>
            <w:div w:id="1703164462">
              <w:marLeft w:val="0"/>
              <w:marRight w:val="0"/>
              <w:marTop w:val="0"/>
              <w:marBottom w:val="0"/>
              <w:divBdr>
                <w:top w:val="none" w:sz="0" w:space="0" w:color="auto"/>
                <w:left w:val="none" w:sz="0" w:space="0" w:color="auto"/>
                <w:bottom w:val="none" w:sz="0" w:space="0" w:color="auto"/>
                <w:right w:val="none" w:sz="0" w:space="0" w:color="auto"/>
              </w:divBdr>
            </w:div>
            <w:div w:id="253050978">
              <w:marLeft w:val="0"/>
              <w:marRight w:val="0"/>
              <w:marTop w:val="0"/>
              <w:marBottom w:val="0"/>
              <w:divBdr>
                <w:top w:val="none" w:sz="0" w:space="0" w:color="auto"/>
                <w:left w:val="none" w:sz="0" w:space="0" w:color="auto"/>
                <w:bottom w:val="none" w:sz="0" w:space="0" w:color="auto"/>
                <w:right w:val="none" w:sz="0" w:space="0" w:color="auto"/>
              </w:divBdr>
            </w:div>
            <w:div w:id="467743021">
              <w:marLeft w:val="0"/>
              <w:marRight w:val="0"/>
              <w:marTop w:val="0"/>
              <w:marBottom w:val="0"/>
              <w:divBdr>
                <w:top w:val="none" w:sz="0" w:space="0" w:color="auto"/>
                <w:left w:val="none" w:sz="0" w:space="0" w:color="auto"/>
                <w:bottom w:val="none" w:sz="0" w:space="0" w:color="auto"/>
                <w:right w:val="none" w:sz="0" w:space="0" w:color="auto"/>
              </w:divBdr>
            </w:div>
            <w:div w:id="262147978">
              <w:marLeft w:val="0"/>
              <w:marRight w:val="0"/>
              <w:marTop w:val="0"/>
              <w:marBottom w:val="0"/>
              <w:divBdr>
                <w:top w:val="none" w:sz="0" w:space="0" w:color="auto"/>
                <w:left w:val="none" w:sz="0" w:space="0" w:color="auto"/>
                <w:bottom w:val="none" w:sz="0" w:space="0" w:color="auto"/>
                <w:right w:val="none" w:sz="0" w:space="0" w:color="auto"/>
              </w:divBdr>
            </w:div>
            <w:div w:id="822620797">
              <w:marLeft w:val="0"/>
              <w:marRight w:val="0"/>
              <w:marTop w:val="0"/>
              <w:marBottom w:val="0"/>
              <w:divBdr>
                <w:top w:val="none" w:sz="0" w:space="0" w:color="auto"/>
                <w:left w:val="none" w:sz="0" w:space="0" w:color="auto"/>
                <w:bottom w:val="none" w:sz="0" w:space="0" w:color="auto"/>
                <w:right w:val="none" w:sz="0" w:space="0" w:color="auto"/>
              </w:divBdr>
            </w:div>
            <w:div w:id="2088108523">
              <w:marLeft w:val="0"/>
              <w:marRight w:val="0"/>
              <w:marTop w:val="0"/>
              <w:marBottom w:val="0"/>
              <w:divBdr>
                <w:top w:val="none" w:sz="0" w:space="0" w:color="auto"/>
                <w:left w:val="none" w:sz="0" w:space="0" w:color="auto"/>
                <w:bottom w:val="none" w:sz="0" w:space="0" w:color="auto"/>
                <w:right w:val="none" w:sz="0" w:space="0" w:color="auto"/>
              </w:divBdr>
            </w:div>
            <w:div w:id="427192758">
              <w:marLeft w:val="0"/>
              <w:marRight w:val="0"/>
              <w:marTop w:val="0"/>
              <w:marBottom w:val="0"/>
              <w:divBdr>
                <w:top w:val="none" w:sz="0" w:space="0" w:color="auto"/>
                <w:left w:val="none" w:sz="0" w:space="0" w:color="auto"/>
                <w:bottom w:val="none" w:sz="0" w:space="0" w:color="auto"/>
                <w:right w:val="none" w:sz="0" w:space="0" w:color="auto"/>
              </w:divBdr>
            </w:div>
            <w:div w:id="2049715282">
              <w:marLeft w:val="0"/>
              <w:marRight w:val="0"/>
              <w:marTop w:val="0"/>
              <w:marBottom w:val="0"/>
              <w:divBdr>
                <w:top w:val="none" w:sz="0" w:space="0" w:color="auto"/>
                <w:left w:val="none" w:sz="0" w:space="0" w:color="auto"/>
                <w:bottom w:val="none" w:sz="0" w:space="0" w:color="auto"/>
                <w:right w:val="none" w:sz="0" w:space="0" w:color="auto"/>
              </w:divBdr>
            </w:div>
            <w:div w:id="1777019895">
              <w:marLeft w:val="0"/>
              <w:marRight w:val="0"/>
              <w:marTop w:val="0"/>
              <w:marBottom w:val="0"/>
              <w:divBdr>
                <w:top w:val="none" w:sz="0" w:space="0" w:color="auto"/>
                <w:left w:val="none" w:sz="0" w:space="0" w:color="auto"/>
                <w:bottom w:val="none" w:sz="0" w:space="0" w:color="auto"/>
                <w:right w:val="none" w:sz="0" w:space="0" w:color="auto"/>
              </w:divBdr>
            </w:div>
            <w:div w:id="1059550569">
              <w:marLeft w:val="0"/>
              <w:marRight w:val="0"/>
              <w:marTop w:val="0"/>
              <w:marBottom w:val="0"/>
              <w:divBdr>
                <w:top w:val="none" w:sz="0" w:space="0" w:color="auto"/>
                <w:left w:val="none" w:sz="0" w:space="0" w:color="auto"/>
                <w:bottom w:val="none" w:sz="0" w:space="0" w:color="auto"/>
                <w:right w:val="none" w:sz="0" w:space="0" w:color="auto"/>
              </w:divBdr>
            </w:div>
            <w:div w:id="1566574452">
              <w:marLeft w:val="0"/>
              <w:marRight w:val="0"/>
              <w:marTop w:val="0"/>
              <w:marBottom w:val="0"/>
              <w:divBdr>
                <w:top w:val="none" w:sz="0" w:space="0" w:color="auto"/>
                <w:left w:val="none" w:sz="0" w:space="0" w:color="auto"/>
                <w:bottom w:val="none" w:sz="0" w:space="0" w:color="auto"/>
                <w:right w:val="none" w:sz="0" w:space="0" w:color="auto"/>
              </w:divBdr>
            </w:div>
            <w:div w:id="1988975384">
              <w:marLeft w:val="0"/>
              <w:marRight w:val="0"/>
              <w:marTop w:val="0"/>
              <w:marBottom w:val="0"/>
              <w:divBdr>
                <w:top w:val="none" w:sz="0" w:space="0" w:color="auto"/>
                <w:left w:val="none" w:sz="0" w:space="0" w:color="auto"/>
                <w:bottom w:val="none" w:sz="0" w:space="0" w:color="auto"/>
                <w:right w:val="none" w:sz="0" w:space="0" w:color="auto"/>
              </w:divBdr>
            </w:div>
            <w:div w:id="1066344308">
              <w:marLeft w:val="0"/>
              <w:marRight w:val="0"/>
              <w:marTop w:val="0"/>
              <w:marBottom w:val="0"/>
              <w:divBdr>
                <w:top w:val="none" w:sz="0" w:space="0" w:color="auto"/>
                <w:left w:val="none" w:sz="0" w:space="0" w:color="auto"/>
                <w:bottom w:val="none" w:sz="0" w:space="0" w:color="auto"/>
                <w:right w:val="none" w:sz="0" w:space="0" w:color="auto"/>
              </w:divBdr>
            </w:div>
            <w:div w:id="636838902">
              <w:marLeft w:val="0"/>
              <w:marRight w:val="0"/>
              <w:marTop w:val="0"/>
              <w:marBottom w:val="0"/>
              <w:divBdr>
                <w:top w:val="none" w:sz="0" w:space="0" w:color="auto"/>
                <w:left w:val="none" w:sz="0" w:space="0" w:color="auto"/>
                <w:bottom w:val="none" w:sz="0" w:space="0" w:color="auto"/>
                <w:right w:val="none" w:sz="0" w:space="0" w:color="auto"/>
              </w:divBdr>
            </w:div>
            <w:div w:id="1815758176">
              <w:marLeft w:val="0"/>
              <w:marRight w:val="0"/>
              <w:marTop w:val="0"/>
              <w:marBottom w:val="0"/>
              <w:divBdr>
                <w:top w:val="none" w:sz="0" w:space="0" w:color="auto"/>
                <w:left w:val="none" w:sz="0" w:space="0" w:color="auto"/>
                <w:bottom w:val="none" w:sz="0" w:space="0" w:color="auto"/>
                <w:right w:val="none" w:sz="0" w:space="0" w:color="auto"/>
              </w:divBdr>
            </w:div>
            <w:div w:id="86460381">
              <w:marLeft w:val="0"/>
              <w:marRight w:val="0"/>
              <w:marTop w:val="0"/>
              <w:marBottom w:val="0"/>
              <w:divBdr>
                <w:top w:val="none" w:sz="0" w:space="0" w:color="auto"/>
                <w:left w:val="none" w:sz="0" w:space="0" w:color="auto"/>
                <w:bottom w:val="none" w:sz="0" w:space="0" w:color="auto"/>
                <w:right w:val="none" w:sz="0" w:space="0" w:color="auto"/>
              </w:divBdr>
            </w:div>
            <w:div w:id="323168187">
              <w:marLeft w:val="0"/>
              <w:marRight w:val="0"/>
              <w:marTop w:val="0"/>
              <w:marBottom w:val="0"/>
              <w:divBdr>
                <w:top w:val="none" w:sz="0" w:space="0" w:color="auto"/>
                <w:left w:val="none" w:sz="0" w:space="0" w:color="auto"/>
                <w:bottom w:val="none" w:sz="0" w:space="0" w:color="auto"/>
                <w:right w:val="none" w:sz="0" w:space="0" w:color="auto"/>
              </w:divBdr>
            </w:div>
            <w:div w:id="1020396281">
              <w:marLeft w:val="0"/>
              <w:marRight w:val="0"/>
              <w:marTop w:val="0"/>
              <w:marBottom w:val="0"/>
              <w:divBdr>
                <w:top w:val="none" w:sz="0" w:space="0" w:color="auto"/>
                <w:left w:val="none" w:sz="0" w:space="0" w:color="auto"/>
                <w:bottom w:val="none" w:sz="0" w:space="0" w:color="auto"/>
                <w:right w:val="none" w:sz="0" w:space="0" w:color="auto"/>
              </w:divBdr>
            </w:div>
            <w:div w:id="193931675">
              <w:marLeft w:val="0"/>
              <w:marRight w:val="0"/>
              <w:marTop w:val="0"/>
              <w:marBottom w:val="0"/>
              <w:divBdr>
                <w:top w:val="none" w:sz="0" w:space="0" w:color="auto"/>
                <w:left w:val="none" w:sz="0" w:space="0" w:color="auto"/>
                <w:bottom w:val="none" w:sz="0" w:space="0" w:color="auto"/>
                <w:right w:val="none" w:sz="0" w:space="0" w:color="auto"/>
              </w:divBdr>
            </w:div>
            <w:div w:id="746000717">
              <w:marLeft w:val="0"/>
              <w:marRight w:val="0"/>
              <w:marTop w:val="0"/>
              <w:marBottom w:val="0"/>
              <w:divBdr>
                <w:top w:val="none" w:sz="0" w:space="0" w:color="auto"/>
                <w:left w:val="none" w:sz="0" w:space="0" w:color="auto"/>
                <w:bottom w:val="none" w:sz="0" w:space="0" w:color="auto"/>
                <w:right w:val="none" w:sz="0" w:space="0" w:color="auto"/>
              </w:divBdr>
            </w:div>
            <w:div w:id="1426462779">
              <w:marLeft w:val="0"/>
              <w:marRight w:val="0"/>
              <w:marTop w:val="0"/>
              <w:marBottom w:val="0"/>
              <w:divBdr>
                <w:top w:val="none" w:sz="0" w:space="0" w:color="auto"/>
                <w:left w:val="none" w:sz="0" w:space="0" w:color="auto"/>
                <w:bottom w:val="none" w:sz="0" w:space="0" w:color="auto"/>
                <w:right w:val="none" w:sz="0" w:space="0" w:color="auto"/>
              </w:divBdr>
            </w:div>
            <w:div w:id="507789993">
              <w:marLeft w:val="0"/>
              <w:marRight w:val="0"/>
              <w:marTop w:val="0"/>
              <w:marBottom w:val="0"/>
              <w:divBdr>
                <w:top w:val="none" w:sz="0" w:space="0" w:color="auto"/>
                <w:left w:val="none" w:sz="0" w:space="0" w:color="auto"/>
                <w:bottom w:val="none" w:sz="0" w:space="0" w:color="auto"/>
                <w:right w:val="none" w:sz="0" w:space="0" w:color="auto"/>
              </w:divBdr>
            </w:div>
            <w:div w:id="1520969025">
              <w:marLeft w:val="0"/>
              <w:marRight w:val="0"/>
              <w:marTop w:val="0"/>
              <w:marBottom w:val="0"/>
              <w:divBdr>
                <w:top w:val="none" w:sz="0" w:space="0" w:color="auto"/>
                <w:left w:val="none" w:sz="0" w:space="0" w:color="auto"/>
                <w:bottom w:val="none" w:sz="0" w:space="0" w:color="auto"/>
                <w:right w:val="none" w:sz="0" w:space="0" w:color="auto"/>
              </w:divBdr>
            </w:div>
            <w:div w:id="1273787305">
              <w:marLeft w:val="0"/>
              <w:marRight w:val="0"/>
              <w:marTop w:val="0"/>
              <w:marBottom w:val="0"/>
              <w:divBdr>
                <w:top w:val="none" w:sz="0" w:space="0" w:color="auto"/>
                <w:left w:val="none" w:sz="0" w:space="0" w:color="auto"/>
                <w:bottom w:val="none" w:sz="0" w:space="0" w:color="auto"/>
                <w:right w:val="none" w:sz="0" w:space="0" w:color="auto"/>
              </w:divBdr>
            </w:div>
            <w:div w:id="1326975334">
              <w:marLeft w:val="0"/>
              <w:marRight w:val="0"/>
              <w:marTop w:val="0"/>
              <w:marBottom w:val="0"/>
              <w:divBdr>
                <w:top w:val="none" w:sz="0" w:space="0" w:color="auto"/>
                <w:left w:val="none" w:sz="0" w:space="0" w:color="auto"/>
                <w:bottom w:val="none" w:sz="0" w:space="0" w:color="auto"/>
                <w:right w:val="none" w:sz="0" w:space="0" w:color="auto"/>
              </w:divBdr>
            </w:div>
            <w:div w:id="236062048">
              <w:marLeft w:val="0"/>
              <w:marRight w:val="0"/>
              <w:marTop w:val="0"/>
              <w:marBottom w:val="0"/>
              <w:divBdr>
                <w:top w:val="none" w:sz="0" w:space="0" w:color="auto"/>
                <w:left w:val="none" w:sz="0" w:space="0" w:color="auto"/>
                <w:bottom w:val="none" w:sz="0" w:space="0" w:color="auto"/>
                <w:right w:val="none" w:sz="0" w:space="0" w:color="auto"/>
              </w:divBdr>
            </w:div>
          </w:divsChild>
        </w:div>
        <w:div w:id="1825972066">
          <w:marLeft w:val="0"/>
          <w:marRight w:val="0"/>
          <w:marTop w:val="0"/>
          <w:marBottom w:val="0"/>
          <w:divBdr>
            <w:top w:val="none" w:sz="0" w:space="0" w:color="auto"/>
            <w:left w:val="none" w:sz="0" w:space="0" w:color="auto"/>
            <w:bottom w:val="none" w:sz="0" w:space="0" w:color="auto"/>
            <w:right w:val="none" w:sz="0" w:space="0" w:color="auto"/>
          </w:divBdr>
          <w:divsChild>
            <w:div w:id="798691786">
              <w:marLeft w:val="0"/>
              <w:marRight w:val="0"/>
              <w:marTop w:val="0"/>
              <w:marBottom w:val="0"/>
              <w:divBdr>
                <w:top w:val="none" w:sz="0" w:space="0" w:color="auto"/>
                <w:left w:val="none" w:sz="0" w:space="0" w:color="auto"/>
                <w:bottom w:val="none" w:sz="0" w:space="0" w:color="auto"/>
                <w:right w:val="none" w:sz="0" w:space="0" w:color="auto"/>
              </w:divBdr>
            </w:div>
          </w:divsChild>
        </w:div>
        <w:div w:id="2055615162">
          <w:marLeft w:val="0"/>
          <w:marRight w:val="0"/>
          <w:marTop w:val="0"/>
          <w:marBottom w:val="0"/>
          <w:divBdr>
            <w:top w:val="none" w:sz="0" w:space="0" w:color="auto"/>
            <w:left w:val="none" w:sz="0" w:space="0" w:color="auto"/>
            <w:bottom w:val="none" w:sz="0" w:space="0" w:color="auto"/>
            <w:right w:val="none" w:sz="0" w:space="0" w:color="auto"/>
          </w:divBdr>
          <w:divsChild>
            <w:div w:id="2030719754">
              <w:marLeft w:val="0"/>
              <w:marRight w:val="0"/>
              <w:marTop w:val="0"/>
              <w:marBottom w:val="0"/>
              <w:divBdr>
                <w:top w:val="none" w:sz="0" w:space="0" w:color="auto"/>
                <w:left w:val="none" w:sz="0" w:space="0" w:color="auto"/>
                <w:bottom w:val="none" w:sz="0" w:space="0" w:color="auto"/>
                <w:right w:val="none" w:sz="0" w:space="0" w:color="auto"/>
              </w:divBdr>
            </w:div>
            <w:div w:id="1204754030">
              <w:marLeft w:val="0"/>
              <w:marRight w:val="0"/>
              <w:marTop w:val="0"/>
              <w:marBottom w:val="0"/>
              <w:divBdr>
                <w:top w:val="none" w:sz="0" w:space="0" w:color="auto"/>
                <w:left w:val="none" w:sz="0" w:space="0" w:color="auto"/>
                <w:bottom w:val="none" w:sz="0" w:space="0" w:color="auto"/>
                <w:right w:val="none" w:sz="0" w:space="0" w:color="auto"/>
              </w:divBdr>
            </w:div>
          </w:divsChild>
        </w:div>
        <w:div w:id="1505626977">
          <w:marLeft w:val="0"/>
          <w:marRight w:val="0"/>
          <w:marTop w:val="0"/>
          <w:marBottom w:val="0"/>
          <w:divBdr>
            <w:top w:val="none" w:sz="0" w:space="0" w:color="auto"/>
            <w:left w:val="none" w:sz="0" w:space="0" w:color="auto"/>
            <w:bottom w:val="none" w:sz="0" w:space="0" w:color="auto"/>
            <w:right w:val="none" w:sz="0" w:space="0" w:color="auto"/>
          </w:divBdr>
          <w:divsChild>
            <w:div w:id="699817259">
              <w:marLeft w:val="0"/>
              <w:marRight w:val="0"/>
              <w:marTop w:val="0"/>
              <w:marBottom w:val="0"/>
              <w:divBdr>
                <w:top w:val="none" w:sz="0" w:space="0" w:color="auto"/>
                <w:left w:val="none" w:sz="0" w:space="0" w:color="auto"/>
                <w:bottom w:val="none" w:sz="0" w:space="0" w:color="auto"/>
                <w:right w:val="none" w:sz="0" w:space="0" w:color="auto"/>
              </w:divBdr>
            </w:div>
          </w:divsChild>
        </w:div>
        <w:div w:id="1888298835">
          <w:marLeft w:val="0"/>
          <w:marRight w:val="0"/>
          <w:marTop w:val="0"/>
          <w:marBottom w:val="0"/>
          <w:divBdr>
            <w:top w:val="none" w:sz="0" w:space="0" w:color="auto"/>
            <w:left w:val="none" w:sz="0" w:space="0" w:color="auto"/>
            <w:bottom w:val="none" w:sz="0" w:space="0" w:color="auto"/>
            <w:right w:val="none" w:sz="0" w:space="0" w:color="auto"/>
          </w:divBdr>
          <w:divsChild>
            <w:div w:id="484131400">
              <w:marLeft w:val="0"/>
              <w:marRight w:val="0"/>
              <w:marTop w:val="0"/>
              <w:marBottom w:val="0"/>
              <w:divBdr>
                <w:top w:val="none" w:sz="0" w:space="0" w:color="auto"/>
                <w:left w:val="none" w:sz="0" w:space="0" w:color="auto"/>
                <w:bottom w:val="none" w:sz="0" w:space="0" w:color="auto"/>
                <w:right w:val="none" w:sz="0" w:space="0" w:color="auto"/>
              </w:divBdr>
            </w:div>
          </w:divsChild>
        </w:div>
        <w:div w:id="1718819618">
          <w:marLeft w:val="0"/>
          <w:marRight w:val="0"/>
          <w:marTop w:val="0"/>
          <w:marBottom w:val="0"/>
          <w:divBdr>
            <w:top w:val="none" w:sz="0" w:space="0" w:color="auto"/>
            <w:left w:val="none" w:sz="0" w:space="0" w:color="auto"/>
            <w:bottom w:val="none" w:sz="0" w:space="0" w:color="auto"/>
            <w:right w:val="none" w:sz="0" w:space="0" w:color="auto"/>
          </w:divBdr>
          <w:divsChild>
            <w:div w:id="1094009126">
              <w:marLeft w:val="0"/>
              <w:marRight w:val="0"/>
              <w:marTop w:val="0"/>
              <w:marBottom w:val="0"/>
              <w:divBdr>
                <w:top w:val="none" w:sz="0" w:space="0" w:color="auto"/>
                <w:left w:val="none" w:sz="0" w:space="0" w:color="auto"/>
                <w:bottom w:val="none" w:sz="0" w:space="0" w:color="auto"/>
                <w:right w:val="none" w:sz="0" w:space="0" w:color="auto"/>
              </w:divBdr>
            </w:div>
          </w:divsChild>
        </w:div>
        <w:div w:id="748843711">
          <w:marLeft w:val="0"/>
          <w:marRight w:val="0"/>
          <w:marTop w:val="0"/>
          <w:marBottom w:val="0"/>
          <w:divBdr>
            <w:top w:val="none" w:sz="0" w:space="0" w:color="auto"/>
            <w:left w:val="none" w:sz="0" w:space="0" w:color="auto"/>
            <w:bottom w:val="none" w:sz="0" w:space="0" w:color="auto"/>
            <w:right w:val="none" w:sz="0" w:space="0" w:color="auto"/>
          </w:divBdr>
          <w:divsChild>
            <w:div w:id="1857963748">
              <w:marLeft w:val="0"/>
              <w:marRight w:val="0"/>
              <w:marTop w:val="0"/>
              <w:marBottom w:val="0"/>
              <w:divBdr>
                <w:top w:val="none" w:sz="0" w:space="0" w:color="auto"/>
                <w:left w:val="none" w:sz="0" w:space="0" w:color="auto"/>
                <w:bottom w:val="none" w:sz="0" w:space="0" w:color="auto"/>
                <w:right w:val="none" w:sz="0" w:space="0" w:color="auto"/>
              </w:divBdr>
            </w:div>
          </w:divsChild>
        </w:div>
        <w:div w:id="2055226855">
          <w:marLeft w:val="0"/>
          <w:marRight w:val="0"/>
          <w:marTop w:val="0"/>
          <w:marBottom w:val="0"/>
          <w:divBdr>
            <w:top w:val="none" w:sz="0" w:space="0" w:color="auto"/>
            <w:left w:val="none" w:sz="0" w:space="0" w:color="auto"/>
            <w:bottom w:val="none" w:sz="0" w:space="0" w:color="auto"/>
            <w:right w:val="none" w:sz="0" w:space="0" w:color="auto"/>
          </w:divBdr>
          <w:divsChild>
            <w:div w:id="544608384">
              <w:marLeft w:val="0"/>
              <w:marRight w:val="0"/>
              <w:marTop w:val="0"/>
              <w:marBottom w:val="0"/>
              <w:divBdr>
                <w:top w:val="none" w:sz="0" w:space="0" w:color="auto"/>
                <w:left w:val="none" w:sz="0" w:space="0" w:color="auto"/>
                <w:bottom w:val="none" w:sz="0" w:space="0" w:color="auto"/>
                <w:right w:val="none" w:sz="0" w:space="0" w:color="auto"/>
              </w:divBdr>
            </w:div>
          </w:divsChild>
        </w:div>
        <w:div w:id="1618291613">
          <w:marLeft w:val="0"/>
          <w:marRight w:val="0"/>
          <w:marTop w:val="0"/>
          <w:marBottom w:val="0"/>
          <w:divBdr>
            <w:top w:val="none" w:sz="0" w:space="0" w:color="auto"/>
            <w:left w:val="none" w:sz="0" w:space="0" w:color="auto"/>
            <w:bottom w:val="none" w:sz="0" w:space="0" w:color="auto"/>
            <w:right w:val="none" w:sz="0" w:space="0" w:color="auto"/>
          </w:divBdr>
          <w:divsChild>
            <w:div w:id="1253316255">
              <w:marLeft w:val="0"/>
              <w:marRight w:val="0"/>
              <w:marTop w:val="0"/>
              <w:marBottom w:val="0"/>
              <w:divBdr>
                <w:top w:val="none" w:sz="0" w:space="0" w:color="auto"/>
                <w:left w:val="none" w:sz="0" w:space="0" w:color="auto"/>
                <w:bottom w:val="none" w:sz="0" w:space="0" w:color="auto"/>
                <w:right w:val="none" w:sz="0" w:space="0" w:color="auto"/>
              </w:divBdr>
            </w:div>
          </w:divsChild>
        </w:div>
        <w:div w:id="2028827513">
          <w:marLeft w:val="0"/>
          <w:marRight w:val="0"/>
          <w:marTop w:val="0"/>
          <w:marBottom w:val="0"/>
          <w:divBdr>
            <w:top w:val="none" w:sz="0" w:space="0" w:color="auto"/>
            <w:left w:val="none" w:sz="0" w:space="0" w:color="auto"/>
            <w:bottom w:val="none" w:sz="0" w:space="0" w:color="auto"/>
            <w:right w:val="none" w:sz="0" w:space="0" w:color="auto"/>
          </w:divBdr>
          <w:divsChild>
            <w:div w:id="1017121696">
              <w:marLeft w:val="0"/>
              <w:marRight w:val="0"/>
              <w:marTop w:val="0"/>
              <w:marBottom w:val="0"/>
              <w:divBdr>
                <w:top w:val="none" w:sz="0" w:space="0" w:color="auto"/>
                <w:left w:val="none" w:sz="0" w:space="0" w:color="auto"/>
                <w:bottom w:val="none" w:sz="0" w:space="0" w:color="auto"/>
                <w:right w:val="none" w:sz="0" w:space="0" w:color="auto"/>
              </w:divBdr>
            </w:div>
          </w:divsChild>
        </w:div>
        <w:div w:id="661465246">
          <w:marLeft w:val="0"/>
          <w:marRight w:val="0"/>
          <w:marTop w:val="0"/>
          <w:marBottom w:val="0"/>
          <w:divBdr>
            <w:top w:val="none" w:sz="0" w:space="0" w:color="auto"/>
            <w:left w:val="none" w:sz="0" w:space="0" w:color="auto"/>
            <w:bottom w:val="none" w:sz="0" w:space="0" w:color="auto"/>
            <w:right w:val="none" w:sz="0" w:space="0" w:color="auto"/>
          </w:divBdr>
          <w:divsChild>
            <w:div w:id="512648530">
              <w:marLeft w:val="0"/>
              <w:marRight w:val="0"/>
              <w:marTop w:val="0"/>
              <w:marBottom w:val="0"/>
              <w:divBdr>
                <w:top w:val="none" w:sz="0" w:space="0" w:color="auto"/>
                <w:left w:val="none" w:sz="0" w:space="0" w:color="auto"/>
                <w:bottom w:val="none" w:sz="0" w:space="0" w:color="auto"/>
                <w:right w:val="none" w:sz="0" w:space="0" w:color="auto"/>
              </w:divBdr>
            </w:div>
          </w:divsChild>
        </w:div>
        <w:div w:id="153378475">
          <w:marLeft w:val="0"/>
          <w:marRight w:val="0"/>
          <w:marTop w:val="0"/>
          <w:marBottom w:val="0"/>
          <w:divBdr>
            <w:top w:val="none" w:sz="0" w:space="0" w:color="auto"/>
            <w:left w:val="none" w:sz="0" w:space="0" w:color="auto"/>
            <w:bottom w:val="none" w:sz="0" w:space="0" w:color="auto"/>
            <w:right w:val="none" w:sz="0" w:space="0" w:color="auto"/>
          </w:divBdr>
          <w:divsChild>
            <w:div w:id="1171721187">
              <w:marLeft w:val="0"/>
              <w:marRight w:val="0"/>
              <w:marTop w:val="0"/>
              <w:marBottom w:val="0"/>
              <w:divBdr>
                <w:top w:val="none" w:sz="0" w:space="0" w:color="auto"/>
                <w:left w:val="none" w:sz="0" w:space="0" w:color="auto"/>
                <w:bottom w:val="none" w:sz="0" w:space="0" w:color="auto"/>
                <w:right w:val="none" w:sz="0" w:space="0" w:color="auto"/>
              </w:divBdr>
            </w:div>
            <w:div w:id="192573595">
              <w:marLeft w:val="0"/>
              <w:marRight w:val="0"/>
              <w:marTop w:val="0"/>
              <w:marBottom w:val="0"/>
              <w:divBdr>
                <w:top w:val="none" w:sz="0" w:space="0" w:color="auto"/>
                <w:left w:val="none" w:sz="0" w:space="0" w:color="auto"/>
                <w:bottom w:val="none" w:sz="0" w:space="0" w:color="auto"/>
                <w:right w:val="none" w:sz="0" w:space="0" w:color="auto"/>
              </w:divBdr>
            </w:div>
          </w:divsChild>
        </w:div>
        <w:div w:id="1311787780">
          <w:marLeft w:val="0"/>
          <w:marRight w:val="0"/>
          <w:marTop w:val="0"/>
          <w:marBottom w:val="0"/>
          <w:divBdr>
            <w:top w:val="none" w:sz="0" w:space="0" w:color="auto"/>
            <w:left w:val="none" w:sz="0" w:space="0" w:color="auto"/>
            <w:bottom w:val="none" w:sz="0" w:space="0" w:color="auto"/>
            <w:right w:val="none" w:sz="0" w:space="0" w:color="auto"/>
          </w:divBdr>
          <w:divsChild>
            <w:div w:id="16787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17" ma:contentTypeDescription="Create a new document." ma:contentTypeScope="" ma:versionID="9a4675f69e3ae780daab89c95570393e">
  <xsd:schema xmlns:xsd="http://www.w3.org/2001/XMLSchema" xmlns:xs="http://www.w3.org/2001/XMLSchema" xmlns:p="http://schemas.microsoft.com/office/2006/metadata/properties" xmlns:ns2="216372e7-d7a9-43ca-aeb2-2dade84a034f" xmlns:ns3="442a7222-ee92-4a84-9025-89b6de3fdf4e" targetNamespace="http://schemas.microsoft.com/office/2006/metadata/properties" ma:root="true" ma:fieldsID="d167f52de57fa97536d8359caf029756" ns2:_="" ns3:_="">
    <xsd:import namespace="216372e7-d7a9-43ca-aeb2-2dade84a034f"/>
    <xsd:import namespace="442a7222-ee92-4a84-9025-89b6de3fd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20cdf2-e7f3-43ff-90ab-b2f779ecfa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a7222-ee92-4a84-9025-89b6de3f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981dc-4905-448d-9238-a62300121478}" ma:internalName="TaxCatchAll" ma:showField="CatchAllData" ma:web="442a7222-ee92-4a84-9025-89b6de3fd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6372e7-d7a9-43ca-aeb2-2dade84a034f">
      <Terms xmlns="http://schemas.microsoft.com/office/infopath/2007/PartnerControls"/>
    </lcf76f155ced4ddcb4097134ff3c332f>
    <TaxCatchAll xmlns="442a7222-ee92-4a84-9025-89b6de3fdf4e" xsi:nil="true"/>
  </documentManagement>
</p:properties>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customXml/itemProps2.xml><?xml version="1.0" encoding="utf-8"?>
<ds:datastoreItem xmlns:ds="http://schemas.openxmlformats.org/officeDocument/2006/customXml" ds:itemID="{4F75B825-5E9A-4F35-82D9-5385F82DCC4A}"/>
</file>

<file path=customXml/itemProps3.xml><?xml version="1.0" encoding="utf-8"?>
<ds:datastoreItem xmlns:ds="http://schemas.openxmlformats.org/officeDocument/2006/customXml" ds:itemID="{130A460F-81D3-4837-93C9-7546ADA2A362}"/>
</file>

<file path=customXml/itemProps4.xml><?xml version="1.0" encoding="utf-8"?>
<ds:datastoreItem xmlns:ds="http://schemas.openxmlformats.org/officeDocument/2006/customXml" ds:itemID="{D6951E01-7D19-47DE-A81A-B2E2C9C9B7D0}"/>
</file>

<file path=docProps/app.xml><?xml version="1.0" encoding="utf-8"?>
<Properties xmlns="http://schemas.openxmlformats.org/officeDocument/2006/extended-properties" xmlns:vt="http://schemas.openxmlformats.org/officeDocument/2006/docPropsVTypes">
  <Template>Normal</Template>
  <TotalTime>4</TotalTime>
  <Pages>7</Pages>
  <Words>2157</Words>
  <Characters>12298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2</cp:revision>
  <dcterms:created xsi:type="dcterms:W3CDTF">2023-09-06T16:07:00Z</dcterms:created>
  <dcterms:modified xsi:type="dcterms:W3CDTF">2023-09-06T16:07:00Z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0x010100B2263433F850FB46882E9EF6B29F0B7F</vt:lpwstr>
  </property>
</Properties>
</file>