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91A99" w14:textId="77777777" w:rsidR="00C25068" w:rsidRPr="00C25068" w:rsidRDefault="00C25068" w:rsidP="00C25068">
      <w:pPr>
        <w:jc w:val="center"/>
        <w:rPr>
          <w:rFonts w:ascii="Arial" w:hAnsi="Arial" w:cs="Arial"/>
          <w:b/>
          <w:sz w:val="24"/>
          <w:szCs w:val="24"/>
          <w:u w:val="single"/>
        </w:rPr>
      </w:pPr>
      <w:r w:rsidRPr="00C25068">
        <w:rPr>
          <w:rFonts w:ascii="Arial" w:hAnsi="Arial" w:cs="Arial"/>
          <w:b/>
          <w:sz w:val="24"/>
          <w:szCs w:val="24"/>
          <w:u w:val="single"/>
        </w:rPr>
        <w:t>GUIDANCE FOR COMMUNITY PHARMACIES</w:t>
      </w:r>
    </w:p>
    <w:p w14:paraId="79BE07F7" w14:textId="77777777" w:rsidR="00C25068" w:rsidRPr="00C25068" w:rsidRDefault="00C25068" w:rsidP="00C25068">
      <w:pPr>
        <w:jc w:val="center"/>
        <w:rPr>
          <w:rFonts w:ascii="Arial" w:hAnsi="Arial" w:cs="Arial"/>
          <w:b/>
          <w:sz w:val="24"/>
          <w:szCs w:val="24"/>
          <w:u w:val="single"/>
        </w:rPr>
      </w:pPr>
      <w:r w:rsidRPr="00C25068">
        <w:rPr>
          <w:rFonts w:ascii="Arial" w:hAnsi="Arial" w:cs="Arial"/>
          <w:b/>
          <w:sz w:val="24"/>
          <w:szCs w:val="24"/>
          <w:u w:val="single"/>
        </w:rPr>
        <w:t>Police Advice Checklist</w:t>
      </w:r>
    </w:p>
    <w:p w14:paraId="0A448B44" w14:textId="77777777" w:rsidR="00C25068" w:rsidRPr="00C25068" w:rsidRDefault="00C25068" w:rsidP="00C25068">
      <w:pPr>
        <w:rPr>
          <w:rFonts w:ascii="Arial" w:hAnsi="Arial" w:cs="Arial"/>
          <w:sz w:val="24"/>
          <w:szCs w:val="24"/>
        </w:rPr>
      </w:pPr>
      <w:r w:rsidRPr="00C25068">
        <w:rPr>
          <w:rFonts w:ascii="Arial" w:hAnsi="Arial" w:cs="Arial"/>
          <w:sz w:val="24"/>
          <w:szCs w:val="24"/>
        </w:rPr>
        <w:t>In these difficult times with COVID 19, pharmacies as you already know are under pressure to supply medicines and services to patients.  Whilst keeping themselves safe in order to continue to provide essential services and support to the public.</w:t>
      </w:r>
    </w:p>
    <w:p w14:paraId="029F5EFD" w14:textId="77777777" w:rsidR="00C25068" w:rsidRPr="00C25068" w:rsidRDefault="00C25068" w:rsidP="00C25068">
      <w:pPr>
        <w:rPr>
          <w:rFonts w:ascii="Arial" w:hAnsi="Arial" w:cs="Arial"/>
          <w:sz w:val="24"/>
          <w:szCs w:val="24"/>
        </w:rPr>
      </w:pPr>
      <w:r w:rsidRPr="00C25068">
        <w:rPr>
          <w:rFonts w:ascii="Arial" w:hAnsi="Arial" w:cs="Arial"/>
          <w:sz w:val="24"/>
          <w:szCs w:val="24"/>
        </w:rPr>
        <w:t xml:space="preserve">During the past weeks the Police in the UK are aware of telephone calls to pharmacies from persons claiming to be from the Police.  Those persons requested information regarding stocks of medicines, storage, security measures and vulnerability.  The Police have now established several of the calls made were in fact genuine and had good intent, but a number of others were in fact false.   </w:t>
      </w:r>
    </w:p>
    <w:p w14:paraId="370BB4A0" w14:textId="77777777" w:rsidR="00C25068" w:rsidRDefault="00C25068" w:rsidP="00C25068">
      <w:pPr>
        <w:rPr>
          <w:rFonts w:ascii="Arial" w:hAnsi="Arial" w:cs="Arial"/>
          <w:sz w:val="24"/>
          <w:szCs w:val="24"/>
        </w:rPr>
      </w:pPr>
      <w:r w:rsidRPr="00C25068">
        <w:rPr>
          <w:rFonts w:ascii="Arial" w:hAnsi="Arial" w:cs="Arial"/>
          <w:sz w:val="24"/>
          <w:szCs w:val="24"/>
        </w:rPr>
        <w:t>In an effort to combat these attempts to elicit vital information and to prevent crime the Police have issued guidance</w:t>
      </w:r>
      <w:r w:rsidR="00B40B18">
        <w:rPr>
          <w:rFonts w:ascii="Arial" w:hAnsi="Arial" w:cs="Arial"/>
          <w:sz w:val="24"/>
          <w:szCs w:val="24"/>
        </w:rPr>
        <w:t xml:space="preserve"> (Appendix 1</w:t>
      </w:r>
      <w:proofErr w:type="gramStart"/>
      <w:r w:rsidR="00B40B18">
        <w:rPr>
          <w:rFonts w:ascii="Arial" w:hAnsi="Arial" w:cs="Arial"/>
          <w:sz w:val="24"/>
          <w:szCs w:val="24"/>
        </w:rPr>
        <w:t xml:space="preserve">) </w:t>
      </w:r>
      <w:r w:rsidRPr="00C25068">
        <w:rPr>
          <w:rFonts w:ascii="Arial" w:hAnsi="Arial" w:cs="Arial"/>
          <w:sz w:val="24"/>
          <w:szCs w:val="24"/>
        </w:rPr>
        <w:t xml:space="preserve"> that</w:t>
      </w:r>
      <w:proofErr w:type="gramEnd"/>
      <w:r w:rsidRPr="00C25068">
        <w:rPr>
          <w:rFonts w:ascii="Arial" w:hAnsi="Arial" w:cs="Arial"/>
          <w:sz w:val="24"/>
          <w:szCs w:val="24"/>
        </w:rPr>
        <w:t xml:space="preserve"> will assist and deal with such calls.  </w:t>
      </w:r>
      <w:r w:rsidR="00B2620D">
        <w:rPr>
          <w:rFonts w:ascii="Arial" w:hAnsi="Arial" w:cs="Arial"/>
          <w:sz w:val="24"/>
          <w:szCs w:val="24"/>
        </w:rPr>
        <w:t xml:space="preserve">Police Officers will give their name, ID number and police station which they are based at freely. </w:t>
      </w:r>
    </w:p>
    <w:p w14:paraId="571D381D" w14:textId="77777777" w:rsidR="00B40B18" w:rsidRPr="00B40B18" w:rsidRDefault="00B40B18" w:rsidP="00B40B18">
      <w:pPr>
        <w:rPr>
          <w:rFonts w:ascii="Arial" w:hAnsi="Arial" w:cs="Arial"/>
          <w:sz w:val="24"/>
          <w:szCs w:val="24"/>
        </w:rPr>
      </w:pPr>
      <w:r w:rsidRPr="00B40B18">
        <w:rPr>
          <w:rFonts w:ascii="Arial" w:hAnsi="Arial" w:cs="Arial"/>
          <w:sz w:val="24"/>
          <w:szCs w:val="24"/>
        </w:rPr>
        <w:t>•         Satisfy yourself as to the identity of the caller.  Record the telephone number displayed, if not withheld.</w:t>
      </w:r>
    </w:p>
    <w:p w14:paraId="16FEA726" w14:textId="77777777" w:rsidR="00B40B18" w:rsidRPr="00B40B18" w:rsidRDefault="00B40B18" w:rsidP="00B40B18">
      <w:pPr>
        <w:rPr>
          <w:rFonts w:ascii="Arial" w:hAnsi="Arial" w:cs="Arial"/>
          <w:sz w:val="24"/>
          <w:szCs w:val="24"/>
        </w:rPr>
      </w:pPr>
      <w:r w:rsidRPr="00B40B18">
        <w:rPr>
          <w:rFonts w:ascii="Arial" w:hAnsi="Arial" w:cs="Arial"/>
          <w:sz w:val="24"/>
          <w:szCs w:val="24"/>
        </w:rPr>
        <w:t>•         Ask the person for their full name, their ID number.  Where are they based, do they have a landline as well as a mobile.</w:t>
      </w:r>
    </w:p>
    <w:p w14:paraId="425F24E3" w14:textId="77777777" w:rsidR="00B40B18" w:rsidRPr="00B40B18" w:rsidRDefault="00B40B18" w:rsidP="00B40B18">
      <w:pPr>
        <w:rPr>
          <w:rFonts w:ascii="Arial" w:hAnsi="Arial" w:cs="Arial"/>
          <w:sz w:val="24"/>
          <w:szCs w:val="24"/>
        </w:rPr>
      </w:pPr>
      <w:r w:rsidRPr="00B40B18">
        <w:rPr>
          <w:rFonts w:ascii="Arial" w:hAnsi="Arial" w:cs="Arial"/>
          <w:sz w:val="24"/>
          <w:szCs w:val="24"/>
        </w:rPr>
        <w:t xml:space="preserve">•         Get them to define the nature of their call.  What exactly do they want to </w:t>
      </w:r>
      <w:proofErr w:type="gramStart"/>
      <w:r w:rsidRPr="00B40B18">
        <w:rPr>
          <w:rFonts w:ascii="Arial" w:hAnsi="Arial" w:cs="Arial"/>
          <w:sz w:val="24"/>
          <w:szCs w:val="24"/>
        </w:rPr>
        <w:t>know.</w:t>
      </w:r>
      <w:proofErr w:type="gramEnd"/>
      <w:r w:rsidRPr="00B40B18">
        <w:rPr>
          <w:rFonts w:ascii="Arial" w:hAnsi="Arial" w:cs="Arial"/>
          <w:sz w:val="24"/>
          <w:szCs w:val="24"/>
        </w:rPr>
        <w:t xml:space="preserve">  Take control and direct the conversation.</w:t>
      </w:r>
    </w:p>
    <w:p w14:paraId="5716E843" w14:textId="77777777" w:rsidR="00B40B18" w:rsidRPr="00B40B18" w:rsidRDefault="00B40B18" w:rsidP="00B40B18">
      <w:pPr>
        <w:rPr>
          <w:rFonts w:ascii="Arial" w:hAnsi="Arial" w:cs="Arial"/>
          <w:sz w:val="24"/>
          <w:szCs w:val="24"/>
        </w:rPr>
      </w:pPr>
      <w:r w:rsidRPr="00B40B18">
        <w:rPr>
          <w:rFonts w:ascii="Arial" w:hAnsi="Arial" w:cs="Arial"/>
          <w:sz w:val="24"/>
          <w:szCs w:val="24"/>
        </w:rPr>
        <w:t xml:space="preserve">•         Do they know of or are they aware of the CDLO (Controlled Drug Liaison Officer) within their Force.  Most pharmacies will have a contact number. </w:t>
      </w:r>
    </w:p>
    <w:p w14:paraId="24D93D57" w14:textId="77777777" w:rsidR="00B40B18" w:rsidRPr="00B40B18" w:rsidRDefault="00B40B18" w:rsidP="00B40B18">
      <w:pPr>
        <w:rPr>
          <w:rFonts w:ascii="Arial" w:hAnsi="Arial" w:cs="Arial"/>
          <w:sz w:val="24"/>
          <w:szCs w:val="24"/>
        </w:rPr>
      </w:pPr>
      <w:r w:rsidRPr="00B40B18">
        <w:rPr>
          <w:rFonts w:ascii="Arial" w:hAnsi="Arial" w:cs="Arial"/>
          <w:sz w:val="24"/>
          <w:szCs w:val="24"/>
        </w:rPr>
        <w:t>•         Be mindful of the caller asking for quantities of stock held, opening times, number of staff, the location of the CD (Controlled Drug) cabinet or even the layout of the premises or even keyholder details.</w:t>
      </w:r>
    </w:p>
    <w:p w14:paraId="3D12F4C5" w14:textId="77777777" w:rsidR="00B40B18" w:rsidRPr="00B40B18" w:rsidRDefault="00B40B18" w:rsidP="00B40B18">
      <w:pPr>
        <w:rPr>
          <w:rFonts w:ascii="Arial" w:hAnsi="Arial" w:cs="Arial"/>
          <w:sz w:val="24"/>
          <w:szCs w:val="24"/>
        </w:rPr>
      </w:pPr>
      <w:r w:rsidRPr="00B40B18">
        <w:rPr>
          <w:rFonts w:ascii="Arial" w:hAnsi="Arial" w:cs="Arial"/>
          <w:sz w:val="24"/>
          <w:szCs w:val="24"/>
        </w:rPr>
        <w:t xml:space="preserve">•         Are they asking about physical security measures, the alarm, CCTV.  Deliveries from the wholesaler.  This should raise your </w:t>
      </w:r>
      <w:proofErr w:type="gramStart"/>
      <w:r w:rsidRPr="00B40B18">
        <w:rPr>
          <w:rFonts w:ascii="Arial" w:hAnsi="Arial" w:cs="Arial"/>
          <w:sz w:val="24"/>
          <w:szCs w:val="24"/>
        </w:rPr>
        <w:t>suspicions</w:t>
      </w:r>
      <w:proofErr w:type="gramEnd"/>
      <w:r w:rsidRPr="00B40B18">
        <w:rPr>
          <w:rFonts w:ascii="Arial" w:hAnsi="Arial" w:cs="Arial"/>
          <w:sz w:val="24"/>
          <w:szCs w:val="24"/>
        </w:rPr>
        <w:t xml:space="preserve"> or something is wrong.</w:t>
      </w:r>
    </w:p>
    <w:p w14:paraId="1B44EBF5" w14:textId="77777777" w:rsidR="00B40B18" w:rsidRPr="00B40B18" w:rsidRDefault="00B40B18" w:rsidP="00B40B18">
      <w:pPr>
        <w:rPr>
          <w:rFonts w:ascii="Arial" w:hAnsi="Arial" w:cs="Arial"/>
          <w:sz w:val="24"/>
          <w:szCs w:val="24"/>
        </w:rPr>
      </w:pPr>
      <w:r w:rsidRPr="00B40B18">
        <w:rPr>
          <w:rFonts w:ascii="Arial" w:hAnsi="Arial" w:cs="Arial"/>
          <w:sz w:val="24"/>
          <w:szCs w:val="24"/>
        </w:rPr>
        <w:t>•         If you feel pressured and in order to give yourself more time ask them to ring back at a specific time.  This will give you time to verify if they are genuine.  You can seek verification from NHS England or your local CDLO.</w:t>
      </w:r>
    </w:p>
    <w:p w14:paraId="3E1CC6EF" w14:textId="77777777" w:rsidR="00B40B18" w:rsidRPr="00B40B18" w:rsidRDefault="00B40B18" w:rsidP="00B40B18">
      <w:pPr>
        <w:rPr>
          <w:rFonts w:ascii="Arial" w:hAnsi="Arial" w:cs="Arial"/>
          <w:sz w:val="24"/>
          <w:szCs w:val="24"/>
        </w:rPr>
      </w:pPr>
      <w:r w:rsidRPr="00B40B18">
        <w:rPr>
          <w:rFonts w:ascii="Arial" w:hAnsi="Arial" w:cs="Arial"/>
          <w:sz w:val="24"/>
          <w:szCs w:val="24"/>
        </w:rPr>
        <w:t>•         Try to remain focussed and remember details, such as male/female caller, local accent or anything you think might be relevant.</w:t>
      </w:r>
    </w:p>
    <w:p w14:paraId="710889C0" w14:textId="77777777" w:rsidR="00B40B18" w:rsidRPr="00B40B18" w:rsidRDefault="00B40B18" w:rsidP="00B40B18">
      <w:pPr>
        <w:rPr>
          <w:rFonts w:ascii="Arial" w:hAnsi="Arial" w:cs="Arial"/>
          <w:sz w:val="24"/>
          <w:szCs w:val="24"/>
        </w:rPr>
      </w:pPr>
      <w:r w:rsidRPr="00B40B18">
        <w:rPr>
          <w:rFonts w:ascii="Arial" w:hAnsi="Arial" w:cs="Arial"/>
          <w:sz w:val="24"/>
          <w:szCs w:val="24"/>
        </w:rPr>
        <w:lastRenderedPageBreak/>
        <w:t>•         Before you have any incident or caller, perhaps ensure that you create a list of relevant contact numbers which are on display at a convenient spot perhaps in the dispensary, out of public sight.  (This includes Police telephone numbers).</w:t>
      </w:r>
    </w:p>
    <w:p w14:paraId="6F997D2A" w14:textId="5A3B8C10" w:rsidR="00B40B18" w:rsidRDefault="00B40B18" w:rsidP="00B40B18">
      <w:pPr>
        <w:rPr>
          <w:rFonts w:ascii="Arial" w:hAnsi="Arial" w:cs="Arial"/>
          <w:sz w:val="24"/>
          <w:szCs w:val="24"/>
        </w:rPr>
      </w:pPr>
      <w:r w:rsidRPr="00B40B18">
        <w:rPr>
          <w:rFonts w:ascii="Arial" w:hAnsi="Arial" w:cs="Arial"/>
          <w:sz w:val="24"/>
          <w:szCs w:val="24"/>
        </w:rPr>
        <w:t>•         Consider revisiting your SOPs (Standard Operating Procedures)</w:t>
      </w:r>
      <w:r w:rsidR="0098264B">
        <w:rPr>
          <w:rFonts w:ascii="Arial" w:hAnsi="Arial" w:cs="Arial"/>
          <w:sz w:val="24"/>
          <w:szCs w:val="24"/>
        </w:rPr>
        <w:t>,</w:t>
      </w:r>
      <w:r w:rsidRPr="00B40B18">
        <w:rPr>
          <w:rFonts w:ascii="Arial" w:hAnsi="Arial" w:cs="Arial"/>
          <w:sz w:val="24"/>
          <w:szCs w:val="24"/>
        </w:rPr>
        <w:t xml:space="preserve"> amend or alter them accordingly.  Ensure staff are fully briefed and are conversant with them.  </w:t>
      </w:r>
      <w:r w:rsidR="003166EB">
        <w:rPr>
          <w:rFonts w:ascii="Arial" w:hAnsi="Arial" w:cs="Arial"/>
          <w:sz w:val="24"/>
          <w:szCs w:val="24"/>
        </w:rPr>
        <w:t>Remember to k</w:t>
      </w:r>
      <w:r w:rsidRPr="00B40B18">
        <w:rPr>
          <w:rFonts w:ascii="Arial" w:hAnsi="Arial" w:cs="Arial"/>
          <w:sz w:val="24"/>
          <w:szCs w:val="24"/>
        </w:rPr>
        <w:t xml:space="preserve">eep </w:t>
      </w:r>
      <w:r w:rsidR="003166EB">
        <w:rPr>
          <w:rFonts w:ascii="Arial" w:hAnsi="Arial" w:cs="Arial"/>
          <w:sz w:val="24"/>
          <w:szCs w:val="24"/>
        </w:rPr>
        <w:t xml:space="preserve">your SOPs </w:t>
      </w:r>
      <w:r w:rsidRPr="00B40B18">
        <w:rPr>
          <w:rFonts w:ascii="Arial" w:hAnsi="Arial" w:cs="Arial"/>
          <w:sz w:val="24"/>
          <w:szCs w:val="24"/>
        </w:rPr>
        <w:t>up to date</w:t>
      </w:r>
      <w:r w:rsidR="003166EB">
        <w:rPr>
          <w:rFonts w:ascii="Arial" w:hAnsi="Arial" w:cs="Arial"/>
          <w:sz w:val="24"/>
          <w:szCs w:val="24"/>
        </w:rPr>
        <w:t>.</w:t>
      </w:r>
    </w:p>
    <w:p w14:paraId="6E639C2E" w14:textId="77777777" w:rsidR="00C25068" w:rsidRPr="00C25068" w:rsidRDefault="00C25068" w:rsidP="00C25068">
      <w:pPr>
        <w:rPr>
          <w:rFonts w:ascii="Arial" w:hAnsi="Arial" w:cs="Arial"/>
          <w:sz w:val="24"/>
          <w:szCs w:val="24"/>
        </w:rPr>
      </w:pPr>
      <w:r w:rsidRPr="00C25068">
        <w:rPr>
          <w:rFonts w:ascii="Arial" w:hAnsi="Arial" w:cs="Arial"/>
          <w:sz w:val="24"/>
          <w:szCs w:val="24"/>
        </w:rPr>
        <w:t>Remember to be aware, alert and vigilant.</w:t>
      </w:r>
    </w:p>
    <w:p w14:paraId="7E6B8E83" w14:textId="77777777" w:rsidR="00C25068" w:rsidRPr="00C25068" w:rsidRDefault="00C25068" w:rsidP="00C25068">
      <w:pPr>
        <w:rPr>
          <w:rFonts w:ascii="Arial" w:hAnsi="Arial" w:cs="Arial"/>
          <w:sz w:val="24"/>
          <w:szCs w:val="24"/>
        </w:rPr>
      </w:pPr>
      <w:r w:rsidRPr="00C25068">
        <w:rPr>
          <w:rFonts w:ascii="Arial" w:hAnsi="Arial" w:cs="Arial"/>
          <w:sz w:val="24"/>
          <w:szCs w:val="24"/>
        </w:rPr>
        <w:t>Continue to serve the Community in your determined and professional way.  We are working together with each other, to protect one another in these exceptional times.</w:t>
      </w:r>
    </w:p>
    <w:p w14:paraId="7F4736E4" w14:textId="77777777" w:rsidR="00C25068" w:rsidRDefault="00C25068" w:rsidP="00C25068">
      <w:pPr>
        <w:rPr>
          <w:rFonts w:ascii="Arial" w:hAnsi="Arial" w:cs="Arial"/>
          <w:sz w:val="24"/>
          <w:szCs w:val="24"/>
        </w:rPr>
      </w:pPr>
      <w:r w:rsidRPr="00C25068">
        <w:rPr>
          <w:rFonts w:ascii="Arial" w:hAnsi="Arial" w:cs="Arial"/>
          <w:sz w:val="24"/>
          <w:szCs w:val="24"/>
        </w:rPr>
        <w:t xml:space="preserve"> </w:t>
      </w:r>
    </w:p>
    <w:p w14:paraId="6A11BA0B" w14:textId="77777777" w:rsidR="003166EB" w:rsidRPr="00C25068" w:rsidRDefault="003166EB" w:rsidP="00C25068">
      <w:pPr>
        <w:rPr>
          <w:rFonts w:ascii="Arial" w:hAnsi="Arial" w:cs="Arial"/>
          <w:sz w:val="24"/>
          <w:szCs w:val="24"/>
        </w:rPr>
      </w:pPr>
      <w:r>
        <w:rPr>
          <w:rFonts w:ascii="Arial" w:hAnsi="Arial" w:cs="Arial"/>
          <w:sz w:val="24"/>
          <w:szCs w:val="24"/>
        </w:rPr>
        <w:t xml:space="preserve">Greater Manchester Police </w:t>
      </w:r>
    </w:p>
    <w:p w14:paraId="451B2385" w14:textId="77777777" w:rsidR="003166EB" w:rsidRDefault="00C25068" w:rsidP="00C25068">
      <w:pPr>
        <w:rPr>
          <w:rFonts w:ascii="Arial" w:hAnsi="Arial" w:cs="Arial"/>
          <w:sz w:val="24"/>
          <w:szCs w:val="24"/>
        </w:rPr>
      </w:pPr>
      <w:r w:rsidRPr="00C25068">
        <w:rPr>
          <w:rFonts w:ascii="Arial" w:hAnsi="Arial" w:cs="Arial"/>
          <w:sz w:val="24"/>
          <w:szCs w:val="24"/>
        </w:rPr>
        <w:t>Stefan Bidolak   CDL</w:t>
      </w:r>
      <w:r w:rsidR="003166EB">
        <w:rPr>
          <w:rFonts w:ascii="Arial" w:hAnsi="Arial" w:cs="Arial"/>
          <w:sz w:val="24"/>
          <w:szCs w:val="24"/>
        </w:rPr>
        <w:t xml:space="preserve">O </w:t>
      </w:r>
      <w:proofErr w:type="gramStart"/>
      <w:r w:rsidR="003166EB">
        <w:rPr>
          <w:rFonts w:ascii="Arial" w:hAnsi="Arial" w:cs="Arial"/>
          <w:sz w:val="24"/>
          <w:szCs w:val="24"/>
        </w:rPr>
        <w:t>-  Greater</w:t>
      </w:r>
      <w:proofErr w:type="gramEnd"/>
      <w:r w:rsidR="003166EB">
        <w:rPr>
          <w:rFonts w:ascii="Arial" w:hAnsi="Arial" w:cs="Arial"/>
          <w:sz w:val="24"/>
          <w:szCs w:val="24"/>
        </w:rPr>
        <w:t xml:space="preserve"> Manchester</w:t>
      </w:r>
    </w:p>
    <w:p w14:paraId="3D2E71E5" w14:textId="77777777" w:rsidR="00C25068" w:rsidRPr="00C25068" w:rsidRDefault="00C25068" w:rsidP="003166EB">
      <w:pPr>
        <w:jc w:val="both"/>
        <w:rPr>
          <w:rFonts w:ascii="Arial" w:hAnsi="Arial" w:cs="Arial"/>
          <w:sz w:val="24"/>
          <w:szCs w:val="24"/>
        </w:rPr>
      </w:pPr>
      <w:r w:rsidRPr="00C25068">
        <w:rPr>
          <w:rFonts w:ascii="Arial" w:hAnsi="Arial" w:cs="Arial"/>
          <w:sz w:val="24"/>
          <w:szCs w:val="24"/>
        </w:rPr>
        <w:t>April 2020</w:t>
      </w:r>
    </w:p>
    <w:p w14:paraId="39D42A18" w14:textId="77777777" w:rsidR="00C25068" w:rsidRDefault="00C25068" w:rsidP="00C25068">
      <w:pPr>
        <w:rPr>
          <w:rFonts w:ascii="Arial" w:hAnsi="Arial" w:cs="Arial"/>
          <w:sz w:val="24"/>
          <w:szCs w:val="24"/>
        </w:rPr>
      </w:pPr>
    </w:p>
    <w:p w14:paraId="1B5FB4A3" w14:textId="77777777" w:rsidR="00C25068" w:rsidRDefault="00C25068" w:rsidP="00C25068">
      <w:pPr>
        <w:rPr>
          <w:rFonts w:ascii="Arial" w:hAnsi="Arial" w:cs="Arial"/>
          <w:sz w:val="24"/>
          <w:szCs w:val="24"/>
        </w:rPr>
      </w:pPr>
    </w:p>
    <w:p w14:paraId="41A1837E" w14:textId="77777777" w:rsidR="00C25068" w:rsidRDefault="00C25068" w:rsidP="00C25068">
      <w:pPr>
        <w:rPr>
          <w:rFonts w:ascii="Arial" w:hAnsi="Arial" w:cs="Arial"/>
          <w:sz w:val="24"/>
          <w:szCs w:val="24"/>
        </w:rPr>
      </w:pPr>
    </w:p>
    <w:p w14:paraId="6C3E4E0A" w14:textId="77777777" w:rsidR="00C25068" w:rsidRDefault="00C25068" w:rsidP="00C25068">
      <w:pPr>
        <w:rPr>
          <w:rFonts w:ascii="Arial" w:hAnsi="Arial" w:cs="Arial"/>
          <w:sz w:val="24"/>
          <w:szCs w:val="24"/>
        </w:rPr>
      </w:pPr>
    </w:p>
    <w:p w14:paraId="2D44CA99" w14:textId="77777777" w:rsidR="00C25068" w:rsidRDefault="00C25068" w:rsidP="00C25068">
      <w:pPr>
        <w:rPr>
          <w:rFonts w:ascii="Arial" w:hAnsi="Arial" w:cs="Arial"/>
          <w:sz w:val="24"/>
          <w:szCs w:val="24"/>
        </w:rPr>
      </w:pPr>
    </w:p>
    <w:p w14:paraId="431D17E3" w14:textId="77777777" w:rsidR="00C25068" w:rsidRDefault="00C25068" w:rsidP="00C25068">
      <w:pPr>
        <w:rPr>
          <w:rFonts w:ascii="Arial" w:hAnsi="Arial" w:cs="Arial"/>
          <w:sz w:val="24"/>
          <w:szCs w:val="24"/>
        </w:rPr>
      </w:pPr>
    </w:p>
    <w:p w14:paraId="4E2A442B" w14:textId="77777777" w:rsidR="00B40B18" w:rsidRDefault="00B40B18" w:rsidP="00C25068">
      <w:pPr>
        <w:rPr>
          <w:rFonts w:ascii="Arial" w:hAnsi="Arial" w:cs="Arial"/>
          <w:sz w:val="24"/>
          <w:szCs w:val="24"/>
        </w:rPr>
      </w:pPr>
    </w:p>
    <w:p w14:paraId="46860441" w14:textId="77777777" w:rsidR="00B40B18" w:rsidRDefault="00B40B18" w:rsidP="00C25068">
      <w:pPr>
        <w:rPr>
          <w:rFonts w:ascii="Arial" w:hAnsi="Arial" w:cs="Arial"/>
          <w:sz w:val="24"/>
          <w:szCs w:val="24"/>
        </w:rPr>
      </w:pPr>
    </w:p>
    <w:p w14:paraId="1E5E1B44" w14:textId="77777777" w:rsidR="00B40B18" w:rsidRDefault="00B40B18" w:rsidP="00C25068">
      <w:pPr>
        <w:rPr>
          <w:rFonts w:ascii="Arial" w:hAnsi="Arial" w:cs="Arial"/>
          <w:sz w:val="24"/>
          <w:szCs w:val="24"/>
        </w:rPr>
      </w:pPr>
    </w:p>
    <w:p w14:paraId="1B48B787" w14:textId="77777777" w:rsidR="00B40B18" w:rsidRDefault="00B40B18" w:rsidP="00C25068">
      <w:pPr>
        <w:rPr>
          <w:rFonts w:ascii="Arial" w:hAnsi="Arial" w:cs="Arial"/>
          <w:sz w:val="24"/>
          <w:szCs w:val="24"/>
        </w:rPr>
      </w:pPr>
    </w:p>
    <w:p w14:paraId="4FB575E2" w14:textId="77777777" w:rsidR="00C25068" w:rsidRDefault="00C25068" w:rsidP="00C25068">
      <w:pPr>
        <w:rPr>
          <w:rFonts w:ascii="Arial" w:hAnsi="Arial" w:cs="Arial"/>
          <w:sz w:val="24"/>
          <w:szCs w:val="24"/>
        </w:rPr>
      </w:pPr>
      <w:r>
        <w:rPr>
          <w:rFonts w:ascii="Arial" w:hAnsi="Arial" w:cs="Arial"/>
          <w:sz w:val="24"/>
          <w:szCs w:val="24"/>
        </w:rPr>
        <w:lastRenderedPageBreak/>
        <w:t>APPENDIX 1</w:t>
      </w:r>
    </w:p>
    <w:tbl>
      <w:tblPr>
        <w:tblStyle w:val="TableGrid"/>
        <w:tblW w:w="14884" w:type="dxa"/>
        <w:tblInd w:w="-714" w:type="dxa"/>
        <w:tblLook w:val="04A0" w:firstRow="1" w:lastRow="0" w:firstColumn="1" w:lastColumn="0" w:noHBand="0" w:noVBand="1"/>
      </w:tblPr>
      <w:tblGrid>
        <w:gridCol w:w="9640"/>
        <w:gridCol w:w="5244"/>
      </w:tblGrid>
      <w:tr w:rsidR="00B40B18" w14:paraId="73F6E4CD" w14:textId="77777777" w:rsidTr="00B40B18">
        <w:tc>
          <w:tcPr>
            <w:tcW w:w="9640" w:type="dxa"/>
          </w:tcPr>
          <w:p w14:paraId="7F782FA5" w14:textId="77777777" w:rsidR="00B40B18" w:rsidRPr="00B40B18" w:rsidRDefault="00B40B18" w:rsidP="00B2620D">
            <w:pPr>
              <w:jc w:val="center"/>
              <w:rPr>
                <w:rFonts w:ascii="Arial" w:hAnsi="Arial" w:cs="Arial"/>
                <w:b/>
                <w:sz w:val="24"/>
                <w:szCs w:val="24"/>
              </w:rPr>
            </w:pPr>
            <w:r w:rsidRPr="00B40B18">
              <w:rPr>
                <w:rFonts w:ascii="Arial" w:hAnsi="Arial" w:cs="Arial"/>
                <w:b/>
                <w:sz w:val="24"/>
                <w:szCs w:val="24"/>
              </w:rPr>
              <w:t>POLICE CHECK LIST</w:t>
            </w:r>
            <w:r w:rsidR="00312C1E">
              <w:rPr>
                <w:rFonts w:ascii="Arial" w:hAnsi="Arial" w:cs="Arial"/>
                <w:b/>
                <w:sz w:val="24"/>
                <w:szCs w:val="24"/>
              </w:rPr>
              <w:t xml:space="preserve"> – Ask the caller the following questions.</w:t>
            </w:r>
          </w:p>
        </w:tc>
        <w:tc>
          <w:tcPr>
            <w:tcW w:w="5244" w:type="dxa"/>
          </w:tcPr>
          <w:p w14:paraId="40C8D742" w14:textId="77777777" w:rsidR="00B40B18" w:rsidRDefault="00B40B18" w:rsidP="00B2620D">
            <w:pPr>
              <w:jc w:val="center"/>
              <w:rPr>
                <w:rFonts w:ascii="Arial" w:hAnsi="Arial" w:cs="Arial"/>
                <w:sz w:val="24"/>
                <w:szCs w:val="24"/>
              </w:rPr>
            </w:pPr>
            <w:r>
              <w:rPr>
                <w:rFonts w:ascii="Arial" w:hAnsi="Arial" w:cs="Arial"/>
                <w:sz w:val="24"/>
                <w:szCs w:val="24"/>
              </w:rPr>
              <w:t>Responses</w:t>
            </w:r>
          </w:p>
        </w:tc>
      </w:tr>
      <w:tr w:rsidR="00B40B18" w14:paraId="39CAD726" w14:textId="77777777" w:rsidTr="00B40B18">
        <w:tc>
          <w:tcPr>
            <w:tcW w:w="9640" w:type="dxa"/>
          </w:tcPr>
          <w:p w14:paraId="61B486E7" w14:textId="77777777" w:rsidR="00B40B18" w:rsidRDefault="00B40B18" w:rsidP="00B40B18">
            <w:pPr>
              <w:rPr>
                <w:rFonts w:ascii="Arial" w:hAnsi="Arial" w:cs="Arial"/>
                <w:sz w:val="24"/>
                <w:szCs w:val="24"/>
              </w:rPr>
            </w:pPr>
            <w:r w:rsidRPr="00C25068">
              <w:rPr>
                <w:rFonts w:ascii="Arial" w:hAnsi="Arial" w:cs="Arial"/>
                <w:sz w:val="24"/>
                <w:szCs w:val="24"/>
              </w:rPr>
              <w:t xml:space="preserve">Ask the person for their full name, their ID number.  </w:t>
            </w:r>
          </w:p>
          <w:p w14:paraId="65A844A0" w14:textId="77777777" w:rsidR="00B40B18" w:rsidRDefault="00B40B18" w:rsidP="00C25068">
            <w:pPr>
              <w:rPr>
                <w:rFonts w:ascii="Arial" w:hAnsi="Arial" w:cs="Arial"/>
                <w:sz w:val="24"/>
                <w:szCs w:val="24"/>
              </w:rPr>
            </w:pPr>
          </w:p>
        </w:tc>
        <w:tc>
          <w:tcPr>
            <w:tcW w:w="5244" w:type="dxa"/>
          </w:tcPr>
          <w:p w14:paraId="035D9FDF" w14:textId="77777777" w:rsidR="00B40B18" w:rsidRDefault="00B40B18" w:rsidP="00C25068">
            <w:pPr>
              <w:rPr>
                <w:rFonts w:ascii="Arial" w:hAnsi="Arial" w:cs="Arial"/>
                <w:sz w:val="24"/>
                <w:szCs w:val="24"/>
              </w:rPr>
            </w:pPr>
          </w:p>
        </w:tc>
      </w:tr>
      <w:tr w:rsidR="00312C1E" w14:paraId="031B97D5" w14:textId="77777777" w:rsidTr="00B40B18">
        <w:tc>
          <w:tcPr>
            <w:tcW w:w="9640" w:type="dxa"/>
          </w:tcPr>
          <w:p w14:paraId="35AC9BEE" w14:textId="325A9F55" w:rsidR="00312C1E" w:rsidRDefault="00312C1E" w:rsidP="00B40B18">
            <w:pPr>
              <w:rPr>
                <w:rFonts w:ascii="Arial" w:hAnsi="Arial" w:cs="Arial"/>
                <w:sz w:val="24"/>
                <w:szCs w:val="24"/>
              </w:rPr>
            </w:pPr>
            <w:r w:rsidRPr="00C25068">
              <w:rPr>
                <w:rFonts w:ascii="Arial" w:hAnsi="Arial" w:cs="Arial"/>
                <w:sz w:val="24"/>
                <w:szCs w:val="24"/>
              </w:rPr>
              <w:t>Where are they based</w:t>
            </w:r>
            <w:r w:rsidR="007463F1">
              <w:rPr>
                <w:rFonts w:ascii="Arial" w:hAnsi="Arial" w:cs="Arial"/>
                <w:sz w:val="24"/>
                <w:szCs w:val="24"/>
              </w:rPr>
              <w:t xml:space="preserve"> (</w:t>
            </w:r>
            <w:r w:rsidR="001E0D7F">
              <w:rPr>
                <w:rFonts w:ascii="Arial" w:hAnsi="Arial" w:cs="Arial"/>
                <w:sz w:val="24"/>
                <w:szCs w:val="24"/>
              </w:rPr>
              <w:t>P</w:t>
            </w:r>
            <w:r w:rsidR="007463F1">
              <w:rPr>
                <w:rFonts w:ascii="Arial" w:hAnsi="Arial" w:cs="Arial"/>
                <w:sz w:val="24"/>
                <w:szCs w:val="24"/>
              </w:rPr>
              <w:t xml:space="preserve">olice </w:t>
            </w:r>
            <w:r w:rsidR="001E0D7F">
              <w:rPr>
                <w:rFonts w:ascii="Arial" w:hAnsi="Arial" w:cs="Arial"/>
                <w:sz w:val="24"/>
                <w:szCs w:val="24"/>
              </w:rPr>
              <w:t>S</w:t>
            </w:r>
            <w:r w:rsidR="007463F1">
              <w:rPr>
                <w:rFonts w:ascii="Arial" w:hAnsi="Arial" w:cs="Arial"/>
                <w:sz w:val="24"/>
                <w:szCs w:val="24"/>
              </w:rPr>
              <w:t>tation)</w:t>
            </w:r>
            <w:r w:rsidR="0098264B">
              <w:rPr>
                <w:rFonts w:ascii="Arial" w:hAnsi="Arial" w:cs="Arial"/>
                <w:sz w:val="24"/>
                <w:szCs w:val="24"/>
              </w:rPr>
              <w:t>?</w:t>
            </w:r>
          </w:p>
          <w:p w14:paraId="39E6CC1C" w14:textId="77777777" w:rsidR="007463F1" w:rsidRPr="00C25068" w:rsidRDefault="007463F1" w:rsidP="00B40B18">
            <w:pPr>
              <w:rPr>
                <w:rFonts w:ascii="Arial" w:hAnsi="Arial" w:cs="Arial"/>
                <w:sz w:val="24"/>
                <w:szCs w:val="24"/>
              </w:rPr>
            </w:pPr>
          </w:p>
        </w:tc>
        <w:tc>
          <w:tcPr>
            <w:tcW w:w="5244" w:type="dxa"/>
          </w:tcPr>
          <w:p w14:paraId="66310F0F" w14:textId="77777777" w:rsidR="00312C1E" w:rsidRDefault="00312C1E" w:rsidP="00C25068">
            <w:pPr>
              <w:rPr>
                <w:rFonts w:ascii="Arial" w:hAnsi="Arial" w:cs="Arial"/>
                <w:sz w:val="24"/>
                <w:szCs w:val="24"/>
              </w:rPr>
            </w:pPr>
          </w:p>
        </w:tc>
      </w:tr>
      <w:tr w:rsidR="00312C1E" w14:paraId="5DB7A43C" w14:textId="77777777" w:rsidTr="00B40B18">
        <w:tc>
          <w:tcPr>
            <w:tcW w:w="9640" w:type="dxa"/>
          </w:tcPr>
          <w:p w14:paraId="549C70A3" w14:textId="5075A2B2" w:rsidR="00312C1E" w:rsidRDefault="00DC3857" w:rsidP="00312C1E">
            <w:pPr>
              <w:rPr>
                <w:rFonts w:ascii="Arial" w:hAnsi="Arial" w:cs="Arial"/>
                <w:sz w:val="24"/>
                <w:szCs w:val="24"/>
              </w:rPr>
            </w:pPr>
            <w:r>
              <w:rPr>
                <w:rFonts w:ascii="Arial" w:hAnsi="Arial" w:cs="Arial"/>
                <w:sz w:val="24"/>
                <w:szCs w:val="24"/>
              </w:rPr>
              <w:t>D</w:t>
            </w:r>
            <w:r w:rsidR="00312C1E" w:rsidRPr="00C25068">
              <w:rPr>
                <w:rFonts w:ascii="Arial" w:hAnsi="Arial" w:cs="Arial"/>
                <w:sz w:val="24"/>
                <w:szCs w:val="24"/>
              </w:rPr>
              <w:t>o they have a landline as well as a mobile</w:t>
            </w:r>
            <w:r w:rsidR="001E0D7F">
              <w:rPr>
                <w:rFonts w:ascii="Arial" w:hAnsi="Arial" w:cs="Arial"/>
                <w:sz w:val="24"/>
                <w:szCs w:val="24"/>
              </w:rPr>
              <w:t xml:space="preserve"> number</w:t>
            </w:r>
            <w:r w:rsidR="0098264B">
              <w:rPr>
                <w:rFonts w:ascii="Arial" w:hAnsi="Arial" w:cs="Arial"/>
                <w:sz w:val="24"/>
                <w:szCs w:val="24"/>
              </w:rPr>
              <w:t>?</w:t>
            </w:r>
            <w:r w:rsidR="00312C1E" w:rsidRPr="00C25068">
              <w:rPr>
                <w:rFonts w:ascii="Arial" w:hAnsi="Arial" w:cs="Arial"/>
                <w:sz w:val="24"/>
                <w:szCs w:val="24"/>
              </w:rPr>
              <w:t xml:space="preserve"> </w:t>
            </w:r>
          </w:p>
          <w:p w14:paraId="109A0825" w14:textId="77777777" w:rsidR="00312C1E" w:rsidRPr="00C25068" w:rsidRDefault="00312C1E" w:rsidP="000C5B4E">
            <w:pPr>
              <w:rPr>
                <w:rFonts w:ascii="Arial" w:hAnsi="Arial" w:cs="Arial"/>
                <w:sz w:val="24"/>
                <w:szCs w:val="24"/>
              </w:rPr>
            </w:pPr>
          </w:p>
        </w:tc>
        <w:tc>
          <w:tcPr>
            <w:tcW w:w="5244" w:type="dxa"/>
          </w:tcPr>
          <w:p w14:paraId="00371F47" w14:textId="77777777" w:rsidR="00312C1E" w:rsidRDefault="00312C1E" w:rsidP="00C25068">
            <w:pPr>
              <w:rPr>
                <w:rFonts w:ascii="Arial" w:hAnsi="Arial" w:cs="Arial"/>
                <w:sz w:val="24"/>
                <w:szCs w:val="24"/>
              </w:rPr>
            </w:pPr>
          </w:p>
        </w:tc>
      </w:tr>
      <w:tr w:rsidR="00312C1E" w14:paraId="0BCA531E" w14:textId="77777777" w:rsidTr="00B40B18">
        <w:tc>
          <w:tcPr>
            <w:tcW w:w="9640" w:type="dxa"/>
          </w:tcPr>
          <w:p w14:paraId="6924698A" w14:textId="77777777" w:rsidR="000C5B4E" w:rsidRDefault="000C5B4E" w:rsidP="000C5B4E">
            <w:pPr>
              <w:rPr>
                <w:rFonts w:ascii="Arial" w:hAnsi="Arial" w:cs="Arial"/>
                <w:sz w:val="24"/>
                <w:szCs w:val="24"/>
              </w:rPr>
            </w:pPr>
            <w:r w:rsidRPr="00C25068">
              <w:rPr>
                <w:rFonts w:ascii="Arial" w:hAnsi="Arial" w:cs="Arial"/>
                <w:sz w:val="24"/>
                <w:szCs w:val="24"/>
              </w:rPr>
              <w:t>Record the telephone number displayed, if not withheld.</w:t>
            </w:r>
          </w:p>
          <w:p w14:paraId="34F1AFE5" w14:textId="77777777" w:rsidR="00312C1E" w:rsidRPr="00C25068" w:rsidRDefault="00312C1E" w:rsidP="00B40B18">
            <w:pPr>
              <w:rPr>
                <w:rFonts w:ascii="Arial" w:hAnsi="Arial" w:cs="Arial"/>
                <w:sz w:val="24"/>
                <w:szCs w:val="24"/>
              </w:rPr>
            </w:pPr>
          </w:p>
        </w:tc>
        <w:tc>
          <w:tcPr>
            <w:tcW w:w="5244" w:type="dxa"/>
          </w:tcPr>
          <w:p w14:paraId="36F5B916" w14:textId="77777777" w:rsidR="00312C1E" w:rsidRDefault="00312C1E" w:rsidP="00C25068">
            <w:pPr>
              <w:rPr>
                <w:rFonts w:ascii="Arial" w:hAnsi="Arial" w:cs="Arial"/>
                <w:sz w:val="24"/>
                <w:szCs w:val="24"/>
              </w:rPr>
            </w:pPr>
          </w:p>
        </w:tc>
      </w:tr>
      <w:tr w:rsidR="00312C1E" w14:paraId="3D834254" w14:textId="77777777" w:rsidTr="00B40B18">
        <w:tc>
          <w:tcPr>
            <w:tcW w:w="9640" w:type="dxa"/>
          </w:tcPr>
          <w:p w14:paraId="6BE35C5E" w14:textId="3CDF7DCC" w:rsidR="00312C1E" w:rsidRDefault="000C5B4E" w:rsidP="000C5B4E">
            <w:pPr>
              <w:rPr>
                <w:rFonts w:ascii="Arial" w:hAnsi="Arial" w:cs="Arial"/>
                <w:sz w:val="24"/>
                <w:szCs w:val="24"/>
              </w:rPr>
            </w:pPr>
            <w:r w:rsidRPr="00C25068">
              <w:rPr>
                <w:rFonts w:ascii="Arial" w:hAnsi="Arial" w:cs="Arial"/>
                <w:sz w:val="24"/>
                <w:szCs w:val="24"/>
              </w:rPr>
              <w:t>What exactly do they want to know</w:t>
            </w:r>
            <w:r w:rsidR="0098264B">
              <w:rPr>
                <w:rFonts w:ascii="Arial" w:hAnsi="Arial" w:cs="Arial"/>
                <w:sz w:val="24"/>
                <w:szCs w:val="24"/>
              </w:rPr>
              <w:t>?</w:t>
            </w:r>
          </w:p>
          <w:p w14:paraId="0C5B8461" w14:textId="77777777" w:rsidR="007463F1" w:rsidRPr="00C25068" w:rsidRDefault="007463F1" w:rsidP="000C5B4E">
            <w:pPr>
              <w:rPr>
                <w:rFonts w:ascii="Arial" w:hAnsi="Arial" w:cs="Arial"/>
                <w:sz w:val="24"/>
                <w:szCs w:val="24"/>
              </w:rPr>
            </w:pPr>
          </w:p>
        </w:tc>
        <w:tc>
          <w:tcPr>
            <w:tcW w:w="5244" w:type="dxa"/>
          </w:tcPr>
          <w:p w14:paraId="2DF22507" w14:textId="77777777" w:rsidR="00312C1E" w:rsidRDefault="00312C1E" w:rsidP="00C25068">
            <w:pPr>
              <w:rPr>
                <w:rFonts w:ascii="Arial" w:hAnsi="Arial" w:cs="Arial"/>
                <w:sz w:val="24"/>
                <w:szCs w:val="24"/>
              </w:rPr>
            </w:pPr>
          </w:p>
        </w:tc>
      </w:tr>
      <w:tr w:rsidR="00312C1E" w14:paraId="376AAD05" w14:textId="77777777" w:rsidTr="00B40B18">
        <w:tc>
          <w:tcPr>
            <w:tcW w:w="9640" w:type="dxa"/>
          </w:tcPr>
          <w:p w14:paraId="63595C1B" w14:textId="53350678" w:rsidR="0098264B" w:rsidRDefault="000C5B4E" w:rsidP="000C5B4E">
            <w:pPr>
              <w:rPr>
                <w:rFonts w:ascii="Arial" w:hAnsi="Arial" w:cs="Arial"/>
                <w:sz w:val="24"/>
                <w:szCs w:val="24"/>
              </w:rPr>
            </w:pPr>
            <w:r w:rsidRPr="00C25068">
              <w:rPr>
                <w:rFonts w:ascii="Arial" w:hAnsi="Arial" w:cs="Arial"/>
                <w:sz w:val="24"/>
                <w:szCs w:val="24"/>
              </w:rPr>
              <w:t xml:space="preserve">Do they know of or are they aware of the CDLO (Controlled Drug Liaison Officer) within their </w:t>
            </w:r>
            <w:proofErr w:type="gramStart"/>
            <w:r w:rsidRPr="00C25068">
              <w:rPr>
                <w:rFonts w:ascii="Arial" w:hAnsi="Arial" w:cs="Arial"/>
                <w:sz w:val="24"/>
                <w:szCs w:val="24"/>
              </w:rPr>
              <w:t>Force</w:t>
            </w:r>
            <w:r w:rsidR="00C151DD">
              <w:rPr>
                <w:rFonts w:ascii="Arial" w:hAnsi="Arial" w:cs="Arial"/>
                <w:sz w:val="24"/>
                <w:szCs w:val="24"/>
              </w:rPr>
              <w:t>.</w:t>
            </w:r>
            <w:proofErr w:type="gramEnd"/>
          </w:p>
          <w:p w14:paraId="344618F0" w14:textId="77777777" w:rsidR="00C151DD" w:rsidRDefault="00C151DD" w:rsidP="000C5B4E">
            <w:pPr>
              <w:rPr>
                <w:rFonts w:ascii="Arial" w:hAnsi="Arial" w:cs="Arial"/>
                <w:sz w:val="24"/>
                <w:szCs w:val="24"/>
              </w:rPr>
            </w:pPr>
          </w:p>
          <w:p w14:paraId="2A4B478B" w14:textId="003785E2" w:rsidR="00312C1E" w:rsidRPr="0098264B" w:rsidRDefault="0098264B" w:rsidP="00C151DD">
            <w:pPr>
              <w:rPr>
                <w:rFonts w:ascii="Arial" w:hAnsi="Arial" w:cs="Arial"/>
                <w:color w:val="FF0000"/>
                <w:sz w:val="24"/>
                <w:szCs w:val="24"/>
              </w:rPr>
            </w:pPr>
            <w:r w:rsidRPr="0098264B">
              <w:rPr>
                <w:rFonts w:ascii="Arial" w:hAnsi="Arial" w:cs="Arial"/>
                <w:color w:val="FF0000"/>
                <w:sz w:val="24"/>
                <w:szCs w:val="24"/>
              </w:rPr>
              <w:t xml:space="preserve">Cheshire </w:t>
            </w:r>
            <w:r w:rsidR="00C151DD">
              <w:rPr>
                <w:rFonts w:ascii="Arial" w:hAnsi="Arial" w:cs="Arial"/>
                <w:color w:val="FF0000"/>
                <w:sz w:val="24"/>
                <w:szCs w:val="24"/>
              </w:rPr>
              <w:t>CDLO i</w:t>
            </w:r>
            <w:r w:rsidRPr="0098264B">
              <w:rPr>
                <w:rFonts w:ascii="Arial" w:hAnsi="Arial" w:cs="Arial"/>
                <w:color w:val="FF0000"/>
                <w:sz w:val="24"/>
                <w:szCs w:val="24"/>
              </w:rPr>
              <w:t xml:space="preserve">s Paul </w:t>
            </w:r>
            <w:proofErr w:type="spellStart"/>
            <w:r w:rsidRPr="0098264B">
              <w:rPr>
                <w:rFonts w:ascii="Arial" w:hAnsi="Arial" w:cs="Arial"/>
                <w:color w:val="FF0000"/>
                <w:sz w:val="24"/>
                <w:szCs w:val="24"/>
              </w:rPr>
              <w:t>Corteen</w:t>
            </w:r>
            <w:proofErr w:type="spellEnd"/>
            <w:r w:rsidR="00C151DD">
              <w:rPr>
                <w:rFonts w:ascii="Arial" w:hAnsi="Arial" w:cs="Arial"/>
                <w:color w:val="FF0000"/>
                <w:sz w:val="24"/>
                <w:szCs w:val="24"/>
              </w:rPr>
              <w:t xml:space="preserve">. </w:t>
            </w:r>
            <w:r w:rsidRPr="0098264B">
              <w:rPr>
                <w:rFonts w:ascii="Arial" w:hAnsi="Arial" w:cs="Arial"/>
                <w:color w:val="FF0000"/>
                <w:sz w:val="24"/>
                <w:szCs w:val="24"/>
              </w:rPr>
              <w:t>Merseyside</w:t>
            </w:r>
            <w:r w:rsidR="00C151DD">
              <w:rPr>
                <w:rFonts w:ascii="Arial" w:hAnsi="Arial" w:cs="Arial"/>
                <w:color w:val="FF0000"/>
                <w:sz w:val="24"/>
                <w:szCs w:val="24"/>
              </w:rPr>
              <w:t xml:space="preserve"> CDLO</w:t>
            </w:r>
            <w:r w:rsidRPr="0098264B">
              <w:rPr>
                <w:rFonts w:ascii="Arial" w:hAnsi="Arial" w:cs="Arial"/>
                <w:color w:val="FF0000"/>
                <w:sz w:val="24"/>
                <w:szCs w:val="24"/>
              </w:rPr>
              <w:t xml:space="preserve"> is</w:t>
            </w:r>
            <w:r>
              <w:rPr>
                <w:rFonts w:ascii="Arial" w:hAnsi="Arial" w:cs="Arial"/>
                <w:color w:val="FF0000"/>
                <w:sz w:val="24"/>
                <w:szCs w:val="24"/>
              </w:rPr>
              <w:t xml:space="preserve"> </w:t>
            </w:r>
            <w:r w:rsidRPr="0098264B">
              <w:rPr>
                <w:rFonts w:ascii="Arial" w:hAnsi="Arial" w:cs="Arial"/>
                <w:color w:val="FF0000"/>
                <w:sz w:val="24"/>
                <w:szCs w:val="24"/>
              </w:rPr>
              <w:t>Paul Storey</w:t>
            </w:r>
            <w:r w:rsidR="000C5B4E" w:rsidRPr="0098264B">
              <w:rPr>
                <w:rFonts w:ascii="Arial" w:hAnsi="Arial" w:cs="Arial"/>
                <w:color w:val="FF0000"/>
                <w:sz w:val="24"/>
                <w:szCs w:val="24"/>
              </w:rPr>
              <w:t xml:space="preserve"> </w:t>
            </w:r>
            <w:bookmarkStart w:id="0" w:name="_GoBack"/>
            <w:bookmarkEnd w:id="0"/>
          </w:p>
        </w:tc>
        <w:tc>
          <w:tcPr>
            <w:tcW w:w="5244" w:type="dxa"/>
          </w:tcPr>
          <w:p w14:paraId="2504778A" w14:textId="77777777" w:rsidR="00312C1E" w:rsidRDefault="00312C1E" w:rsidP="00C25068">
            <w:pPr>
              <w:rPr>
                <w:rFonts w:ascii="Arial" w:hAnsi="Arial" w:cs="Arial"/>
                <w:sz w:val="24"/>
                <w:szCs w:val="24"/>
              </w:rPr>
            </w:pPr>
          </w:p>
        </w:tc>
      </w:tr>
      <w:tr w:rsidR="00B40B18" w14:paraId="7394BE16" w14:textId="77777777" w:rsidTr="00B40B18">
        <w:tc>
          <w:tcPr>
            <w:tcW w:w="9640" w:type="dxa"/>
          </w:tcPr>
          <w:p w14:paraId="127C6206" w14:textId="77777777" w:rsidR="000C5B4E" w:rsidRDefault="007463F1" w:rsidP="000C5B4E">
            <w:pPr>
              <w:rPr>
                <w:rFonts w:ascii="Arial" w:hAnsi="Arial" w:cs="Arial"/>
                <w:sz w:val="24"/>
                <w:szCs w:val="24"/>
              </w:rPr>
            </w:pPr>
            <w:r>
              <w:rPr>
                <w:rFonts w:ascii="Arial" w:hAnsi="Arial" w:cs="Arial"/>
                <w:sz w:val="24"/>
                <w:szCs w:val="24"/>
              </w:rPr>
              <w:t>If they want to know</w:t>
            </w:r>
            <w:r w:rsidR="000C5B4E" w:rsidRPr="00C25068">
              <w:rPr>
                <w:rFonts w:ascii="Arial" w:hAnsi="Arial" w:cs="Arial"/>
                <w:sz w:val="24"/>
                <w:szCs w:val="24"/>
              </w:rPr>
              <w:t xml:space="preserve"> quantities of stock held, opening times, number of staff, the location of the CD (Controlled Drug) cabinet</w:t>
            </w:r>
            <w:r>
              <w:rPr>
                <w:rFonts w:ascii="Arial" w:hAnsi="Arial" w:cs="Arial"/>
                <w:sz w:val="24"/>
                <w:szCs w:val="24"/>
              </w:rPr>
              <w:t>,</w:t>
            </w:r>
            <w:r w:rsidR="000C5B4E" w:rsidRPr="00C25068">
              <w:rPr>
                <w:rFonts w:ascii="Arial" w:hAnsi="Arial" w:cs="Arial"/>
                <w:sz w:val="24"/>
                <w:szCs w:val="24"/>
              </w:rPr>
              <w:t xml:space="preserve"> layout of the premises</w:t>
            </w:r>
            <w:r>
              <w:rPr>
                <w:rFonts w:ascii="Arial" w:hAnsi="Arial" w:cs="Arial"/>
                <w:sz w:val="24"/>
                <w:szCs w:val="24"/>
              </w:rPr>
              <w:t>, wholesaler delivery details, alarm, CCTV</w:t>
            </w:r>
            <w:r w:rsidR="000C5B4E" w:rsidRPr="00C25068">
              <w:rPr>
                <w:rFonts w:ascii="Arial" w:hAnsi="Arial" w:cs="Arial"/>
                <w:sz w:val="24"/>
                <w:szCs w:val="24"/>
              </w:rPr>
              <w:t xml:space="preserve"> or keyholder details.</w:t>
            </w:r>
          </w:p>
          <w:p w14:paraId="6C78C70D" w14:textId="710C59DB" w:rsidR="00B40B18" w:rsidRPr="0098264B" w:rsidRDefault="007463F1" w:rsidP="0098264B">
            <w:pPr>
              <w:rPr>
                <w:rFonts w:ascii="Arial" w:hAnsi="Arial" w:cs="Arial"/>
                <w:color w:val="FF0000"/>
                <w:sz w:val="24"/>
                <w:szCs w:val="24"/>
              </w:rPr>
            </w:pPr>
            <w:r w:rsidRPr="007463F1">
              <w:rPr>
                <w:rFonts w:ascii="Arial" w:hAnsi="Arial" w:cs="Arial"/>
                <w:color w:val="FF0000"/>
                <w:sz w:val="24"/>
                <w:szCs w:val="24"/>
              </w:rPr>
              <w:t>STOP - DO NOT GIVE OUT THIS INFORMATION – Contact your</w:t>
            </w:r>
            <w:r w:rsidR="001E0D7F">
              <w:rPr>
                <w:rFonts w:ascii="Arial" w:hAnsi="Arial" w:cs="Arial"/>
                <w:color w:val="FF0000"/>
                <w:sz w:val="24"/>
                <w:szCs w:val="24"/>
              </w:rPr>
              <w:t xml:space="preserve"> local</w:t>
            </w:r>
            <w:r w:rsidRPr="007463F1">
              <w:rPr>
                <w:rFonts w:ascii="Arial" w:hAnsi="Arial" w:cs="Arial"/>
                <w:color w:val="FF0000"/>
                <w:sz w:val="24"/>
                <w:szCs w:val="24"/>
              </w:rPr>
              <w:t xml:space="preserve"> CDLO </w:t>
            </w:r>
          </w:p>
        </w:tc>
        <w:tc>
          <w:tcPr>
            <w:tcW w:w="5244" w:type="dxa"/>
          </w:tcPr>
          <w:p w14:paraId="70792BDD" w14:textId="77777777" w:rsidR="00B40B18" w:rsidRDefault="00B40B18" w:rsidP="00C25068">
            <w:pPr>
              <w:rPr>
                <w:rFonts w:ascii="Arial" w:hAnsi="Arial" w:cs="Arial"/>
                <w:sz w:val="24"/>
                <w:szCs w:val="24"/>
              </w:rPr>
            </w:pPr>
          </w:p>
        </w:tc>
      </w:tr>
      <w:tr w:rsidR="00B40B18" w14:paraId="21B9C1CC" w14:textId="77777777" w:rsidTr="00B40B18">
        <w:tc>
          <w:tcPr>
            <w:tcW w:w="9640" w:type="dxa"/>
          </w:tcPr>
          <w:p w14:paraId="2C4D3520" w14:textId="01E00FC3" w:rsidR="000C5B4E" w:rsidRDefault="000C5B4E" w:rsidP="000C5B4E">
            <w:pPr>
              <w:rPr>
                <w:rFonts w:ascii="Arial" w:hAnsi="Arial" w:cs="Arial"/>
                <w:sz w:val="24"/>
                <w:szCs w:val="24"/>
              </w:rPr>
            </w:pPr>
            <w:r w:rsidRPr="00C25068">
              <w:rPr>
                <w:rFonts w:ascii="Arial" w:hAnsi="Arial" w:cs="Arial"/>
                <w:sz w:val="24"/>
                <w:szCs w:val="24"/>
              </w:rPr>
              <w:t>If you feel pressured</w:t>
            </w:r>
            <w:r w:rsidR="0098264B">
              <w:rPr>
                <w:rFonts w:ascii="Arial" w:hAnsi="Arial" w:cs="Arial"/>
                <w:sz w:val="24"/>
                <w:szCs w:val="24"/>
              </w:rPr>
              <w:t>,</w:t>
            </w:r>
            <w:r w:rsidRPr="00C25068">
              <w:rPr>
                <w:rFonts w:ascii="Arial" w:hAnsi="Arial" w:cs="Arial"/>
                <w:sz w:val="24"/>
                <w:szCs w:val="24"/>
              </w:rPr>
              <w:t xml:space="preserve"> ask them to ring back at a specific time.  This will give you time to verify if they are genuine.  You can seek verification from NHS England or your local CDLO.</w:t>
            </w:r>
          </w:p>
          <w:p w14:paraId="0BC96038" w14:textId="1ACF5F2C" w:rsidR="0098264B" w:rsidRPr="005C5004" w:rsidRDefault="0098264B" w:rsidP="000C5B4E">
            <w:pPr>
              <w:rPr>
                <w:rFonts w:ascii="Arial" w:hAnsi="Arial" w:cs="Arial"/>
                <w:color w:val="FF0000"/>
                <w:sz w:val="24"/>
                <w:szCs w:val="24"/>
              </w:rPr>
            </w:pPr>
            <w:r w:rsidRPr="005C5004">
              <w:rPr>
                <w:rFonts w:ascii="Arial" w:hAnsi="Arial" w:cs="Arial"/>
                <w:color w:val="FF0000"/>
                <w:sz w:val="24"/>
                <w:szCs w:val="24"/>
              </w:rPr>
              <w:t xml:space="preserve">Cheshire, </w:t>
            </w:r>
            <w:r w:rsidR="005C5004">
              <w:rPr>
                <w:rFonts w:ascii="Arial" w:hAnsi="Arial" w:cs="Arial"/>
                <w:color w:val="FF0000"/>
                <w:sz w:val="24"/>
                <w:szCs w:val="24"/>
              </w:rPr>
              <w:t xml:space="preserve">DC </w:t>
            </w:r>
            <w:r w:rsidRPr="005C5004">
              <w:rPr>
                <w:rFonts w:ascii="Arial" w:hAnsi="Arial" w:cs="Arial"/>
                <w:color w:val="FF0000"/>
                <w:sz w:val="24"/>
                <w:szCs w:val="24"/>
              </w:rPr>
              <w:t xml:space="preserve">Paul </w:t>
            </w:r>
            <w:proofErr w:type="spellStart"/>
            <w:r w:rsidRPr="005C5004">
              <w:rPr>
                <w:rFonts w:ascii="Arial" w:hAnsi="Arial" w:cs="Arial"/>
                <w:color w:val="FF0000"/>
                <w:sz w:val="24"/>
                <w:szCs w:val="24"/>
              </w:rPr>
              <w:t>Corteen</w:t>
            </w:r>
            <w:proofErr w:type="spellEnd"/>
            <w:r w:rsidRPr="005C5004">
              <w:rPr>
                <w:rFonts w:ascii="Arial" w:hAnsi="Arial" w:cs="Arial"/>
                <w:color w:val="FF0000"/>
                <w:sz w:val="24"/>
                <w:szCs w:val="24"/>
              </w:rPr>
              <w:t>. 01606.365183 or 07717.76126</w:t>
            </w:r>
          </w:p>
          <w:p w14:paraId="774A0915" w14:textId="4A7032B9" w:rsidR="005C5004" w:rsidRPr="005C5004" w:rsidRDefault="0098264B" w:rsidP="005C5004">
            <w:pPr>
              <w:rPr>
                <w:rFonts w:ascii="Arial" w:hAnsi="Arial" w:cs="Arial"/>
                <w:color w:val="FF0000"/>
                <w:sz w:val="24"/>
                <w:szCs w:val="24"/>
              </w:rPr>
            </w:pPr>
            <w:r w:rsidRPr="005C5004">
              <w:rPr>
                <w:rFonts w:ascii="Arial" w:hAnsi="Arial" w:cs="Arial"/>
                <w:color w:val="FF0000"/>
                <w:sz w:val="24"/>
                <w:szCs w:val="24"/>
              </w:rPr>
              <w:t xml:space="preserve">Merseyside, </w:t>
            </w:r>
            <w:r w:rsidR="005C5004">
              <w:rPr>
                <w:rFonts w:ascii="Arial" w:hAnsi="Arial" w:cs="Arial"/>
                <w:color w:val="FF0000"/>
                <w:sz w:val="24"/>
                <w:szCs w:val="24"/>
              </w:rPr>
              <w:t xml:space="preserve">DS </w:t>
            </w:r>
            <w:r w:rsidRPr="005C5004">
              <w:rPr>
                <w:rFonts w:ascii="Arial" w:hAnsi="Arial" w:cs="Arial"/>
                <w:color w:val="FF0000"/>
                <w:sz w:val="24"/>
                <w:szCs w:val="24"/>
              </w:rPr>
              <w:t>Paul Storey. 0151.777.2559 or 07841.010956</w:t>
            </w:r>
          </w:p>
          <w:p w14:paraId="28FBCC17" w14:textId="2F116DD4" w:rsidR="00C151DD" w:rsidRPr="005C5004" w:rsidRDefault="00C151DD" w:rsidP="005C5004">
            <w:pPr>
              <w:rPr>
                <w:rFonts w:ascii="Arial" w:hAnsi="Arial" w:cs="Arial"/>
                <w:color w:val="FF0000"/>
                <w:sz w:val="28"/>
                <w:szCs w:val="28"/>
              </w:rPr>
            </w:pPr>
          </w:p>
        </w:tc>
        <w:tc>
          <w:tcPr>
            <w:tcW w:w="5244" w:type="dxa"/>
          </w:tcPr>
          <w:p w14:paraId="5ED1626C" w14:textId="77777777" w:rsidR="00B40B18" w:rsidRDefault="00B40B18" w:rsidP="00C25068">
            <w:pPr>
              <w:rPr>
                <w:rFonts w:ascii="Arial" w:hAnsi="Arial" w:cs="Arial"/>
                <w:sz w:val="24"/>
                <w:szCs w:val="24"/>
              </w:rPr>
            </w:pPr>
          </w:p>
        </w:tc>
      </w:tr>
      <w:tr w:rsidR="00B2620D" w14:paraId="4ADA74A2" w14:textId="77777777" w:rsidTr="005C2039">
        <w:tc>
          <w:tcPr>
            <w:tcW w:w="14884" w:type="dxa"/>
            <w:gridSpan w:val="2"/>
          </w:tcPr>
          <w:p w14:paraId="6E4C6C8C" w14:textId="77777777" w:rsidR="00B2620D" w:rsidRDefault="00B2620D" w:rsidP="000C5B4E">
            <w:pPr>
              <w:rPr>
                <w:rFonts w:ascii="Arial" w:hAnsi="Arial" w:cs="Arial"/>
                <w:sz w:val="24"/>
                <w:szCs w:val="24"/>
              </w:rPr>
            </w:pPr>
          </w:p>
          <w:p w14:paraId="04ED34F8" w14:textId="77777777" w:rsidR="00B2620D" w:rsidRDefault="00B2620D" w:rsidP="000C5B4E">
            <w:pPr>
              <w:rPr>
                <w:rFonts w:ascii="Arial" w:hAnsi="Arial" w:cs="Arial"/>
                <w:sz w:val="24"/>
                <w:szCs w:val="24"/>
              </w:rPr>
            </w:pPr>
            <w:r w:rsidRPr="00C25068">
              <w:rPr>
                <w:rFonts w:ascii="Arial" w:hAnsi="Arial" w:cs="Arial"/>
                <w:sz w:val="24"/>
                <w:szCs w:val="24"/>
              </w:rPr>
              <w:t>Try to remain focussed and remember details, such as male/female caller, local accent or anything you think might be relevant.</w:t>
            </w:r>
          </w:p>
          <w:p w14:paraId="75F1731F" w14:textId="77777777" w:rsidR="00B2620D" w:rsidRDefault="00B2620D" w:rsidP="00C25068">
            <w:pPr>
              <w:rPr>
                <w:rFonts w:ascii="Arial" w:hAnsi="Arial" w:cs="Arial"/>
                <w:sz w:val="24"/>
                <w:szCs w:val="24"/>
              </w:rPr>
            </w:pPr>
          </w:p>
        </w:tc>
      </w:tr>
    </w:tbl>
    <w:p w14:paraId="39B934CE" w14:textId="77777777" w:rsidR="00C25068" w:rsidRPr="00C25068" w:rsidRDefault="00C25068" w:rsidP="00C25068">
      <w:pPr>
        <w:rPr>
          <w:rFonts w:ascii="Arial" w:hAnsi="Arial" w:cs="Arial"/>
          <w:sz w:val="24"/>
          <w:szCs w:val="24"/>
        </w:rPr>
      </w:pPr>
      <w:r w:rsidRPr="00C25068">
        <w:rPr>
          <w:rFonts w:ascii="Arial" w:hAnsi="Arial" w:cs="Arial"/>
          <w:sz w:val="24"/>
          <w:szCs w:val="24"/>
        </w:rPr>
        <w:t xml:space="preserve">                                     </w:t>
      </w:r>
    </w:p>
    <w:p w14:paraId="112BA765" w14:textId="77777777" w:rsidR="00C25068" w:rsidRPr="00C25068" w:rsidRDefault="00C25068">
      <w:pPr>
        <w:rPr>
          <w:rFonts w:ascii="Arial" w:hAnsi="Arial" w:cs="Arial"/>
          <w:sz w:val="24"/>
          <w:szCs w:val="24"/>
        </w:rPr>
      </w:pPr>
    </w:p>
    <w:sectPr w:rsidR="00C25068" w:rsidRPr="00C25068" w:rsidSect="00B40B18">
      <w:headerReference w:type="default" r:id="rId6"/>
      <w:pgSz w:w="16838" w:h="11906" w:orient="landscape"/>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39E7A" w14:textId="77777777" w:rsidR="0077605E" w:rsidRDefault="0077605E" w:rsidP="003166EB">
      <w:pPr>
        <w:spacing w:after="0" w:line="240" w:lineRule="auto"/>
      </w:pPr>
      <w:r>
        <w:separator/>
      </w:r>
    </w:p>
  </w:endnote>
  <w:endnote w:type="continuationSeparator" w:id="0">
    <w:p w14:paraId="5E9FFA0A" w14:textId="77777777" w:rsidR="0077605E" w:rsidRDefault="0077605E" w:rsidP="00316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46735" w14:textId="77777777" w:rsidR="0077605E" w:rsidRDefault="0077605E" w:rsidP="003166EB">
      <w:pPr>
        <w:spacing w:after="0" w:line="240" w:lineRule="auto"/>
      </w:pPr>
      <w:r>
        <w:separator/>
      </w:r>
    </w:p>
  </w:footnote>
  <w:footnote w:type="continuationSeparator" w:id="0">
    <w:p w14:paraId="6FFC65AC" w14:textId="77777777" w:rsidR="0077605E" w:rsidRDefault="0077605E" w:rsidP="003166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6C522" w14:textId="77777777" w:rsidR="003166EB" w:rsidRDefault="003166EB" w:rsidP="003166EB">
    <w:pPr>
      <w:pStyle w:val="Header"/>
      <w:jc w:val="right"/>
    </w:pPr>
    <w:r>
      <w:rPr>
        <w:noProof/>
      </w:rPr>
      <w:drawing>
        <wp:inline distT="0" distB="0" distL="0" distR="0" wp14:anchorId="6A44BEDB" wp14:editId="6A5AD1EA">
          <wp:extent cx="810895" cy="32893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32893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802"/>
    <w:rsid w:val="00065802"/>
    <w:rsid w:val="000C5B4E"/>
    <w:rsid w:val="001E0D7F"/>
    <w:rsid w:val="00312C1E"/>
    <w:rsid w:val="003166EB"/>
    <w:rsid w:val="005C5004"/>
    <w:rsid w:val="00691320"/>
    <w:rsid w:val="00736931"/>
    <w:rsid w:val="007463F1"/>
    <w:rsid w:val="0077605E"/>
    <w:rsid w:val="00810D60"/>
    <w:rsid w:val="0094787C"/>
    <w:rsid w:val="0098264B"/>
    <w:rsid w:val="00B2620D"/>
    <w:rsid w:val="00B40B18"/>
    <w:rsid w:val="00C151DD"/>
    <w:rsid w:val="00C25068"/>
    <w:rsid w:val="00DC385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BA883"/>
  <w15:chartTrackingRefBased/>
  <w15:docId w15:val="{BA427EC0-DEDB-433C-8F88-987FDF67C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5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66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66EB"/>
  </w:style>
  <w:style w:type="paragraph" w:styleId="Footer">
    <w:name w:val="footer"/>
    <w:basedOn w:val="Normal"/>
    <w:link w:val="FooterChar"/>
    <w:uiPriority w:val="99"/>
    <w:unhideWhenUsed/>
    <w:rsid w:val="003166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66EB"/>
  </w:style>
  <w:style w:type="paragraph" w:styleId="BalloonText">
    <w:name w:val="Balloon Text"/>
    <w:basedOn w:val="Normal"/>
    <w:link w:val="BalloonTextChar"/>
    <w:uiPriority w:val="99"/>
    <w:semiHidden/>
    <w:unhideWhenUsed/>
    <w:rsid w:val="003166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6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Woodward</dc:creator>
  <cp:keywords/>
  <dc:description/>
  <cp:lastModifiedBy>Jeffrey Max</cp:lastModifiedBy>
  <cp:revision>2</cp:revision>
  <dcterms:created xsi:type="dcterms:W3CDTF">2020-04-14T15:54:00Z</dcterms:created>
  <dcterms:modified xsi:type="dcterms:W3CDTF">2020-04-14T15:54:00Z</dcterms:modified>
</cp:coreProperties>
</file>